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D4D" w:rsidRPr="000B1D4D" w:rsidRDefault="00762A7C" w:rsidP="000B1D4D">
      <w:pPr>
        <w:pStyle w:val="Cm"/>
      </w:pPr>
      <w:r>
        <w:t>Mérnöki menedzsment kidolgozások</w:t>
      </w:r>
    </w:p>
    <w:p w:rsidR="00C16D39" w:rsidRPr="00596680" w:rsidRDefault="00762A7C" w:rsidP="00E263A6">
      <w:pPr>
        <w:pStyle w:val="Cmsor3"/>
        <w:spacing w:line="240" w:lineRule="auto"/>
      </w:pPr>
      <w:r w:rsidRPr="00596680">
        <w:t xml:space="preserve">Ismertesse, hogy mit értünk mérnöki menedzsmenten, mint </w:t>
      </w:r>
      <w:proofErr w:type="gramStart"/>
      <w:r w:rsidRPr="00596680">
        <w:t>diszciplínán</w:t>
      </w:r>
      <w:proofErr w:type="gramEnd"/>
      <w:r w:rsidRPr="00596680">
        <w:t>! A szakterület innovációjának menedzsmentje beletartozik-e? Miért? (3p)</w:t>
      </w:r>
    </w:p>
    <w:p w:rsidR="00C16D39" w:rsidRDefault="00762A7C" w:rsidP="00E263A6">
      <w:pPr>
        <w:pStyle w:val="Nincstrkz"/>
        <w:jc w:val="both"/>
      </w:pPr>
      <w:r>
        <w:t xml:space="preserve">A mérnöki tudományok és a vezetéstudomány ötvözete, híd közöttük, amely a folyamatok, szervezetek, technológiák és termékek </w:t>
      </w:r>
      <w:proofErr w:type="gramStart"/>
      <w:r>
        <w:t>menedzselésének</w:t>
      </w:r>
      <w:proofErr w:type="gramEnd"/>
      <w:r>
        <w:t xml:space="preserve">, sikerre vitelének – a mérnöki területeken közös, jellemző – módszereivel foglalkozik. Menedzsmentfolyamatok egy szakterületen: ide tartozik a szakterületi technológia fejlesztése és innovációjának </w:t>
      </w:r>
      <w:proofErr w:type="gramStart"/>
      <w:r>
        <w:t>menedzselése</w:t>
      </w:r>
      <w:proofErr w:type="gramEnd"/>
      <w:r>
        <w:t xml:space="preserve"> is.</w:t>
      </w:r>
    </w:p>
    <w:p w:rsidR="00C16D39" w:rsidRPr="00CC0A23" w:rsidRDefault="00762A7C" w:rsidP="00E263A6">
      <w:pPr>
        <w:pStyle w:val="Cmsor3"/>
        <w:spacing w:line="240" w:lineRule="auto"/>
      </w:pPr>
      <w:r w:rsidRPr="00CC0A23">
        <w:t>Mit foglal magába egy vállalati jövőkép bővebb változata (cégfilozófia), tömören ismertesse az összetevőket! (3p)</w:t>
      </w:r>
    </w:p>
    <w:p w:rsidR="00C16D39" w:rsidRDefault="00762A7C" w:rsidP="00E263A6">
      <w:pPr>
        <w:spacing w:line="240" w:lineRule="auto"/>
      </w:pPr>
      <w:r>
        <w:t>A vállalati jövőkép (</w:t>
      </w:r>
      <w:proofErr w:type="spellStart"/>
      <w:r>
        <w:t>vision</w:t>
      </w:r>
      <w:proofErr w:type="spellEnd"/>
      <w:r>
        <w:t xml:space="preserve">) a „Merre tartunk, hova akarunk eljutni?” </w:t>
      </w:r>
      <w:proofErr w:type="gramStart"/>
      <w:r>
        <w:t>kérdésre</w:t>
      </w:r>
      <w:proofErr w:type="gramEnd"/>
      <w:r>
        <w:t xml:space="preserve"> adja meg a választ. A kívánt </w:t>
      </w:r>
      <w:proofErr w:type="gramStart"/>
      <w:r>
        <w:t>reális</w:t>
      </w:r>
      <w:proofErr w:type="gramEnd"/>
      <w:r>
        <w:t xml:space="preserve"> jövőbeni állapot, a legfőbb célok, értékek, prioritások alapvető kinyilatkoztatása.</w:t>
      </w:r>
    </w:p>
    <w:p w:rsidR="00C16D39" w:rsidRDefault="00762A7C" w:rsidP="00E263A6">
      <w:pPr>
        <w:spacing w:line="240" w:lineRule="auto"/>
      </w:pPr>
      <w:r>
        <w:t>Lehetséges részei:</w:t>
      </w:r>
    </w:p>
    <w:p w:rsidR="00C16D39" w:rsidRDefault="00762A7C" w:rsidP="00E263A6">
      <w:pPr>
        <w:pStyle w:val="Listaszerbekezds"/>
        <w:numPr>
          <w:ilvl w:val="0"/>
          <w:numId w:val="10"/>
        </w:numPr>
        <w:spacing w:line="240" w:lineRule="auto"/>
        <w:jc w:val="both"/>
      </w:pPr>
      <w:r>
        <w:t>(Küldetés)</w:t>
      </w:r>
    </w:p>
    <w:p w:rsidR="00C16D39" w:rsidRDefault="00762A7C" w:rsidP="00E263A6">
      <w:pPr>
        <w:pStyle w:val="Listaszerbekezds"/>
        <w:numPr>
          <w:ilvl w:val="0"/>
          <w:numId w:val="10"/>
        </w:numPr>
        <w:spacing w:line="240" w:lineRule="auto"/>
        <w:jc w:val="both"/>
      </w:pPr>
      <w:r>
        <w:t xml:space="preserve">Üzleti/szakmai/tudományos/fejlesztési vízió, </w:t>
      </w:r>
      <w:proofErr w:type="gramStart"/>
      <w:r>
        <w:t>fókusz</w:t>
      </w:r>
      <w:proofErr w:type="gramEnd"/>
      <w:r>
        <w:t>, célfeladat</w:t>
      </w:r>
    </w:p>
    <w:p w:rsidR="00C16D39" w:rsidRDefault="00762A7C" w:rsidP="00E263A6">
      <w:pPr>
        <w:pStyle w:val="Listaszerbekezds"/>
        <w:numPr>
          <w:ilvl w:val="0"/>
          <w:numId w:val="10"/>
        </w:numPr>
        <w:spacing w:line="240" w:lineRule="auto"/>
        <w:jc w:val="both"/>
      </w:pPr>
      <w:r>
        <w:t>Átfogó teljesítményi célok: pl. siker</w:t>
      </w:r>
      <w:proofErr w:type="gramStart"/>
      <w:r>
        <w:t>kritériumok</w:t>
      </w:r>
      <w:proofErr w:type="gramEnd"/>
    </w:p>
    <w:p w:rsidR="00C16D39" w:rsidRDefault="00762A7C" w:rsidP="00E263A6">
      <w:pPr>
        <w:pStyle w:val="Listaszerbekezds"/>
        <w:numPr>
          <w:ilvl w:val="0"/>
          <w:numId w:val="10"/>
        </w:numPr>
        <w:spacing w:line="240" w:lineRule="auto"/>
        <w:jc w:val="both"/>
      </w:pPr>
      <w:r>
        <w:t>Vállalati prioritások: pl. stratégiai üzletágak és pozicionálásuk</w:t>
      </w:r>
    </w:p>
    <w:p w:rsidR="00C16D39" w:rsidRDefault="00762A7C" w:rsidP="00E263A6">
      <w:pPr>
        <w:pStyle w:val="Listaszerbekezds"/>
        <w:numPr>
          <w:ilvl w:val="0"/>
          <w:numId w:val="10"/>
        </w:numPr>
        <w:spacing w:line="240" w:lineRule="auto"/>
        <w:jc w:val="both"/>
      </w:pPr>
      <w:r>
        <w:t>Értékrend: pl. ügyfél-orientáció, csapatmunka</w:t>
      </w:r>
    </w:p>
    <w:p w:rsidR="00C16D39" w:rsidRDefault="00762A7C" w:rsidP="00E263A6">
      <w:pPr>
        <w:pStyle w:val="Listaszerbekezds"/>
        <w:numPr>
          <w:ilvl w:val="0"/>
          <w:numId w:val="10"/>
        </w:numPr>
        <w:spacing w:line="240" w:lineRule="auto"/>
        <w:jc w:val="both"/>
      </w:pPr>
      <w:r>
        <w:t xml:space="preserve">Vállalati </w:t>
      </w:r>
      <w:r>
        <w:rPr>
          <w:b/>
          <w:bCs/>
        </w:rPr>
        <w:t>politikák</w:t>
      </w:r>
      <w:r>
        <w:t>, pl.:</w:t>
      </w:r>
    </w:p>
    <w:p w:rsidR="00C16D39" w:rsidRDefault="00762A7C" w:rsidP="00E263A6">
      <w:pPr>
        <w:pStyle w:val="Listaszerbekezds"/>
        <w:numPr>
          <w:ilvl w:val="1"/>
          <w:numId w:val="10"/>
        </w:numPr>
        <w:spacing w:line="240" w:lineRule="auto"/>
        <w:jc w:val="both"/>
      </w:pPr>
      <w:proofErr w:type="gramStart"/>
      <w:r>
        <w:t>Horizontális</w:t>
      </w:r>
      <w:proofErr w:type="gramEnd"/>
      <w:r>
        <w:t xml:space="preserve"> stratégia: szinergiák az üzletágak között</w:t>
      </w:r>
    </w:p>
    <w:p w:rsidR="00C16D39" w:rsidRDefault="00762A7C" w:rsidP="00E263A6">
      <w:pPr>
        <w:pStyle w:val="Listaszerbekezds"/>
        <w:numPr>
          <w:ilvl w:val="1"/>
          <w:numId w:val="10"/>
        </w:numPr>
        <w:spacing w:line="240" w:lineRule="auto"/>
        <w:jc w:val="both"/>
      </w:pPr>
      <w:r>
        <w:t>Vertikális stratégia: integráció mértéke, bővítés/szűkítés</w:t>
      </w:r>
    </w:p>
    <w:p w:rsidR="00C16D39" w:rsidRDefault="00762A7C" w:rsidP="00E263A6">
      <w:pPr>
        <w:pStyle w:val="Listaszerbekezds"/>
        <w:numPr>
          <w:ilvl w:val="1"/>
          <w:numId w:val="10"/>
        </w:numPr>
        <w:spacing w:line="240" w:lineRule="auto"/>
        <w:jc w:val="both"/>
      </w:pPr>
      <w:r>
        <w:t xml:space="preserve">Környezet szereplőihez való viszony: felvásárlás, </w:t>
      </w:r>
      <w:proofErr w:type="gramStart"/>
      <w:r>
        <w:t>kooperációra</w:t>
      </w:r>
      <w:proofErr w:type="gramEnd"/>
      <w:r>
        <w:t xml:space="preserve"> való törekvés</w:t>
      </w:r>
    </w:p>
    <w:p w:rsidR="00C16D39" w:rsidRDefault="00762A7C" w:rsidP="00E263A6">
      <w:pPr>
        <w:spacing w:line="240" w:lineRule="auto"/>
      </w:pPr>
      <w:r>
        <w:t>Az üzletpolitika a kifelé szóló, kevésbé részletes jövőkép.</w:t>
      </w:r>
    </w:p>
    <w:p w:rsidR="00C16D39" w:rsidRDefault="00762A7C" w:rsidP="00E263A6">
      <w:pPr>
        <w:pStyle w:val="Cmsor3"/>
        <w:spacing w:line="240" w:lineRule="auto"/>
      </w:pPr>
      <w:r>
        <w:t>Mi a különbség a DSS és GDSS között? (1p)</w:t>
      </w:r>
    </w:p>
    <w:p w:rsidR="00C16D39" w:rsidRDefault="00762A7C" w:rsidP="00E263A6">
      <w:pPr>
        <w:spacing w:line="240" w:lineRule="auto"/>
      </w:pPr>
      <w:r>
        <w:t xml:space="preserve">DSS (Decision </w:t>
      </w:r>
      <w:proofErr w:type="spellStart"/>
      <w:r>
        <w:t>Support</w:t>
      </w:r>
      <w:proofErr w:type="spellEnd"/>
      <w:r>
        <w:t xml:space="preserve"> System): döntéstámogató rendszer, bármely szakterületre alkalmas. A döntésben résztvevő személyek közös nevezőre hozását segíti. Pl. táblázatokba lehet vinni az </w:t>
      </w:r>
      <w:proofErr w:type="gramStart"/>
      <w:r>
        <w:t>információkat</w:t>
      </w:r>
      <w:proofErr w:type="gramEnd"/>
      <w:r>
        <w:t>.</w:t>
      </w:r>
    </w:p>
    <w:p w:rsidR="00C16D39" w:rsidRDefault="00762A7C" w:rsidP="00E263A6">
      <w:pPr>
        <w:spacing w:line="240" w:lineRule="auto"/>
      </w:pPr>
      <w:r>
        <w:t xml:space="preserve">A GDSS (Group Decision </w:t>
      </w:r>
      <w:proofErr w:type="spellStart"/>
      <w:r>
        <w:t>Support</w:t>
      </w:r>
      <w:proofErr w:type="spellEnd"/>
      <w:r>
        <w:t xml:space="preserve"> System) csoportos döntéstámogató rendszer, amely olyan számítógép alapú </w:t>
      </w:r>
      <w:proofErr w:type="gramStart"/>
      <w:r>
        <w:t>információs</w:t>
      </w:r>
      <w:proofErr w:type="gramEnd"/>
      <w:r>
        <w:t xml:space="preserve"> rendszer, amely képes a nem strukturált problémák megoldásához segítséget nyújtani döntéshozók együtt dolgozó csoportjának.</w:t>
      </w:r>
    </w:p>
    <w:p w:rsidR="00C16D39" w:rsidRDefault="00762A7C" w:rsidP="00E263A6">
      <w:pPr>
        <w:pStyle w:val="Cmsor3"/>
        <w:spacing w:line="240" w:lineRule="auto"/>
      </w:pPr>
      <w:r>
        <w:t>Mi az a WBS a projekteknél? (1p)</w:t>
      </w:r>
    </w:p>
    <w:p w:rsidR="00C16D39" w:rsidRDefault="00762A7C" w:rsidP="00E263A6">
      <w:pPr>
        <w:spacing w:line="240" w:lineRule="auto"/>
      </w:pPr>
      <w:r>
        <w:t>Tevékenységfelbontási rendszer (</w:t>
      </w:r>
      <w:proofErr w:type="spellStart"/>
      <w:r>
        <w:t>work</w:t>
      </w:r>
      <w:proofErr w:type="spellEnd"/>
      <w:r>
        <w:t xml:space="preserve"> </w:t>
      </w:r>
      <w:proofErr w:type="spellStart"/>
      <w:r>
        <w:t>breakdown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>): a projekt több kisebb részfeladatra bontható. Szintjei:</w:t>
      </w:r>
    </w:p>
    <w:p w:rsidR="00C16D39" w:rsidRDefault="00762A7C" w:rsidP="00E263A6">
      <w:pPr>
        <w:pStyle w:val="Listaszerbekezds"/>
        <w:numPr>
          <w:ilvl w:val="0"/>
          <w:numId w:val="17"/>
        </w:numPr>
        <w:spacing w:line="240" w:lineRule="auto"/>
        <w:jc w:val="both"/>
      </w:pPr>
      <w:r>
        <w:t>projekt</w:t>
      </w:r>
    </w:p>
    <w:p w:rsidR="00C16D39" w:rsidRDefault="00762A7C" w:rsidP="00E263A6">
      <w:pPr>
        <w:pStyle w:val="Listaszerbekezds"/>
        <w:numPr>
          <w:ilvl w:val="0"/>
          <w:numId w:val="17"/>
        </w:numPr>
        <w:spacing w:line="240" w:lineRule="auto"/>
        <w:jc w:val="both"/>
      </w:pPr>
      <w:r>
        <w:t>projekt fő feladatai</w:t>
      </w:r>
    </w:p>
    <w:p w:rsidR="00C16D39" w:rsidRDefault="00762A7C" w:rsidP="00E263A6">
      <w:pPr>
        <w:pStyle w:val="Listaszerbekezds"/>
        <w:numPr>
          <w:ilvl w:val="0"/>
          <w:numId w:val="17"/>
        </w:numPr>
        <w:spacing w:line="240" w:lineRule="auto"/>
        <w:jc w:val="both"/>
      </w:pPr>
      <w:r>
        <w:t>fő feladatok feladatai</w:t>
      </w:r>
    </w:p>
    <w:p w:rsidR="00C16D39" w:rsidRDefault="00762A7C" w:rsidP="00E263A6">
      <w:pPr>
        <w:pStyle w:val="Listaszerbekezds"/>
        <w:numPr>
          <w:ilvl w:val="0"/>
          <w:numId w:val="17"/>
        </w:numPr>
        <w:spacing w:line="240" w:lineRule="auto"/>
        <w:jc w:val="both"/>
      </w:pPr>
      <w:r>
        <w:t>elvégzendő tevékenységek</w:t>
      </w:r>
    </w:p>
    <w:p w:rsidR="00C16D39" w:rsidRDefault="00762A7C" w:rsidP="00E263A6">
      <w:pPr>
        <w:spacing w:line="240" w:lineRule="auto"/>
      </w:pPr>
      <w:r>
        <w:t xml:space="preserve">Időbeli felbontása min. 8 óra, </w:t>
      </w:r>
      <w:proofErr w:type="spellStart"/>
      <w:r>
        <w:t>max</w:t>
      </w:r>
      <w:proofErr w:type="spellEnd"/>
      <w:r>
        <w:t>. 80 óra. Az egyes feladatokhoz megállapíthatók az egyes megvalósítási idők, az erőforrások, és a feladat megvalósításáért felelős személyek.</w:t>
      </w:r>
    </w:p>
    <w:p w:rsidR="00C16D39" w:rsidRDefault="00762A7C" w:rsidP="00E263A6">
      <w:pPr>
        <w:pStyle w:val="Cmsor3"/>
        <w:spacing w:line="240" w:lineRule="auto"/>
      </w:pPr>
      <w:r>
        <w:t xml:space="preserve">Melyek a vezetői </w:t>
      </w:r>
      <w:r w:rsidRPr="00CC0A23">
        <w:t>hatalom</w:t>
      </w:r>
      <w:r>
        <w:t xml:space="preserve"> forrásai? (1p)</w:t>
      </w:r>
    </w:p>
    <w:p w:rsidR="00C16D39" w:rsidRDefault="00762A7C" w:rsidP="00E263A6">
      <w:pPr>
        <w:spacing w:line="240" w:lineRule="auto"/>
      </w:pPr>
      <w:r>
        <w:t>HBT:</w:t>
      </w:r>
    </w:p>
    <w:p w:rsidR="00C16D39" w:rsidRDefault="00762A7C" w:rsidP="00E263A6">
      <w:pPr>
        <w:pStyle w:val="Listaszerbekezds"/>
        <w:numPr>
          <w:ilvl w:val="0"/>
          <w:numId w:val="15"/>
        </w:numPr>
        <w:spacing w:line="240" w:lineRule="auto"/>
        <w:jc w:val="both"/>
      </w:pPr>
      <w:r>
        <w:rPr>
          <w:b/>
        </w:rPr>
        <w:t>H</w:t>
      </w:r>
      <w:r>
        <w:t>atáskör (</w:t>
      </w:r>
      <w:proofErr w:type="spellStart"/>
      <w:r>
        <w:t>authority</w:t>
      </w:r>
      <w:proofErr w:type="spellEnd"/>
      <w:r>
        <w:t>): döntéshozatal joga (felhatalmazás alapján)</w:t>
      </w:r>
    </w:p>
    <w:p w:rsidR="00C16D39" w:rsidRDefault="00762A7C" w:rsidP="00E263A6">
      <w:pPr>
        <w:pStyle w:val="Listaszerbekezds"/>
        <w:numPr>
          <w:ilvl w:val="0"/>
          <w:numId w:val="15"/>
        </w:numPr>
        <w:spacing w:line="240" w:lineRule="auto"/>
        <w:jc w:val="both"/>
      </w:pPr>
      <w:r>
        <w:rPr>
          <w:b/>
        </w:rPr>
        <w:t>B</w:t>
      </w:r>
      <w:r>
        <w:t>efolyás (</w:t>
      </w:r>
      <w:proofErr w:type="spellStart"/>
      <w:r>
        <w:t>influence</w:t>
      </w:r>
      <w:proofErr w:type="spellEnd"/>
      <w:r>
        <w:t>): a büntetés/jutalmazás eszközei, lehetősége (helyzete, kapcsolatai révén)</w:t>
      </w:r>
    </w:p>
    <w:p w:rsidR="00C16D39" w:rsidRDefault="00762A7C" w:rsidP="00E263A6">
      <w:pPr>
        <w:pStyle w:val="Listaszerbekezds"/>
        <w:numPr>
          <w:ilvl w:val="0"/>
          <w:numId w:val="15"/>
        </w:numPr>
        <w:spacing w:line="240" w:lineRule="auto"/>
        <w:jc w:val="both"/>
      </w:pPr>
      <w:r>
        <w:rPr>
          <w:b/>
        </w:rPr>
        <w:t>T</w:t>
      </w:r>
      <w:r>
        <w:t>ekintély (</w:t>
      </w:r>
      <w:proofErr w:type="spellStart"/>
      <w:r>
        <w:t>prestige</w:t>
      </w:r>
      <w:proofErr w:type="spellEnd"/>
      <w:r>
        <w:t>): a meggyőzés képessége (magatartása, elismertsége, szakértelme folytán)</w:t>
      </w:r>
    </w:p>
    <w:p w:rsidR="00C16D39" w:rsidRPr="00CC0A23" w:rsidRDefault="00762A7C" w:rsidP="00E263A6">
      <w:pPr>
        <w:pStyle w:val="Cmsor3"/>
      </w:pPr>
      <w:r w:rsidRPr="00CC0A23">
        <w:t>Melyik az a tudásfajta, amelyik nem megfogható, hanem az egyén személyes tudását tartalmazza? (1p)</w:t>
      </w:r>
    </w:p>
    <w:p w:rsidR="00C16D39" w:rsidRDefault="00762A7C" w:rsidP="00E263A6">
      <w:pPr>
        <w:spacing w:line="240" w:lineRule="auto"/>
      </w:pPr>
      <w:r>
        <w:t>A hallgatólagos (</w:t>
      </w:r>
      <w:proofErr w:type="spellStart"/>
      <w:r>
        <w:t>tacit</w:t>
      </w:r>
      <w:proofErr w:type="spellEnd"/>
      <w:r>
        <w:t>) tudás.</w:t>
      </w:r>
    </w:p>
    <w:p w:rsidR="00C16D39" w:rsidRPr="00CC0A23" w:rsidRDefault="00762A7C" w:rsidP="00E263A6">
      <w:pPr>
        <w:pStyle w:val="Cmsor3"/>
      </w:pPr>
      <w:r w:rsidRPr="00CC0A23">
        <w:lastRenderedPageBreak/>
        <w:t xml:space="preserve">Ismertesse a </w:t>
      </w:r>
      <w:proofErr w:type="spellStart"/>
      <w:r w:rsidRPr="00CC0A23">
        <w:t>Balanced</w:t>
      </w:r>
      <w:proofErr w:type="spellEnd"/>
      <w:r w:rsidRPr="00CC0A23">
        <w:t xml:space="preserve"> </w:t>
      </w:r>
      <w:proofErr w:type="spellStart"/>
      <w:r w:rsidRPr="00CC0A23">
        <w:t>ScoreCard</w:t>
      </w:r>
      <w:proofErr w:type="spellEnd"/>
      <w:r w:rsidRPr="00CC0A23">
        <w:t xml:space="preserve"> (BSC) módszer négy szempontját, mit mutat meg a stratégiai térkép? (3p)</w:t>
      </w:r>
    </w:p>
    <w:p w:rsidR="00C16D39" w:rsidRDefault="00762A7C" w:rsidP="00E263A6">
      <w:pPr>
        <w:pStyle w:val="Listaszerbekezds"/>
        <w:numPr>
          <w:ilvl w:val="0"/>
          <w:numId w:val="23"/>
        </w:numPr>
        <w:spacing w:line="240" w:lineRule="auto"/>
        <w:jc w:val="both"/>
      </w:pPr>
      <w:r>
        <w:rPr>
          <w:b/>
        </w:rPr>
        <w:t>Tulajdonosiszempont (E)</w:t>
      </w:r>
      <w:r>
        <w:t xml:space="preserve">: Hogyan ítélik meg a tulajdonosok a vállalat (pénzügyi) </w:t>
      </w:r>
      <w:proofErr w:type="gramStart"/>
      <w:r>
        <w:rPr>
          <w:i/>
        </w:rPr>
        <w:t>pozícióját</w:t>
      </w:r>
      <w:proofErr w:type="gramEnd"/>
      <w:r>
        <w:t>?</w:t>
      </w:r>
    </w:p>
    <w:p w:rsidR="00C16D39" w:rsidRDefault="00762A7C" w:rsidP="00E263A6">
      <w:pPr>
        <w:pStyle w:val="Listaszerbekezds"/>
        <w:numPr>
          <w:ilvl w:val="0"/>
          <w:numId w:val="23"/>
        </w:numPr>
        <w:spacing w:line="240" w:lineRule="auto"/>
        <w:jc w:val="both"/>
      </w:pPr>
      <w:r>
        <w:rPr>
          <w:b/>
        </w:rPr>
        <w:t>Ügyfélszempont (P)</w:t>
      </w:r>
      <w:r>
        <w:t xml:space="preserve">: Hogyan ítélik meg az ügyfelek a vállalat piaci </w:t>
      </w:r>
      <w:r>
        <w:rPr>
          <w:i/>
        </w:rPr>
        <w:t>teljesítményét</w:t>
      </w:r>
      <w:r>
        <w:t>?</w:t>
      </w:r>
    </w:p>
    <w:p w:rsidR="00C16D39" w:rsidRDefault="00762A7C" w:rsidP="00E263A6">
      <w:pPr>
        <w:pStyle w:val="Listaszerbekezds"/>
        <w:numPr>
          <w:ilvl w:val="0"/>
          <w:numId w:val="23"/>
        </w:numPr>
        <w:spacing w:line="240" w:lineRule="auto"/>
        <w:jc w:val="both"/>
      </w:pPr>
      <w:r>
        <w:rPr>
          <w:b/>
        </w:rPr>
        <w:t>Értékláncszempont (A)</w:t>
      </w:r>
      <w:r>
        <w:t xml:space="preserve">: Hogyan segítik elő a belső folyamatok és a szervezet az </w:t>
      </w:r>
      <w:r>
        <w:rPr>
          <w:i/>
        </w:rPr>
        <w:t>értékteremtést</w:t>
      </w:r>
      <w:r>
        <w:t>?</w:t>
      </w:r>
    </w:p>
    <w:p w:rsidR="00C16D39" w:rsidRDefault="00762A7C" w:rsidP="00E263A6">
      <w:pPr>
        <w:pStyle w:val="Listaszerbekezds"/>
        <w:numPr>
          <w:ilvl w:val="0"/>
          <w:numId w:val="23"/>
        </w:numPr>
        <w:spacing w:line="240" w:lineRule="auto"/>
        <w:jc w:val="both"/>
      </w:pPr>
      <w:r>
        <w:rPr>
          <w:b/>
        </w:rPr>
        <w:t>Fejlődésszempont (I)</w:t>
      </w:r>
      <w:r>
        <w:t xml:space="preserve">: Hogyan biztosítjuk a jövőbeli célok eléréséhez szükséges </w:t>
      </w:r>
      <w:r>
        <w:rPr>
          <w:i/>
        </w:rPr>
        <w:t>felkészültséget</w:t>
      </w:r>
      <w:r>
        <w:t>?</w:t>
      </w:r>
    </w:p>
    <w:p w:rsidR="00C16D39" w:rsidRDefault="00762A7C" w:rsidP="00E263A6">
      <w:pPr>
        <w:spacing w:line="240" w:lineRule="auto"/>
      </w:pPr>
      <w:r>
        <w:rPr>
          <w:i/>
        </w:rPr>
        <w:t>Stratégiai térkép:</w:t>
      </w:r>
      <w:r>
        <w:t xml:space="preserve"> A stratégiai tényezők és összefüggéseik feltárása.</w:t>
      </w:r>
    </w:p>
    <w:p w:rsidR="00C16D39" w:rsidRDefault="00762A7C" w:rsidP="00E263A6">
      <w:pPr>
        <w:pStyle w:val="Cmsor3"/>
      </w:pPr>
      <w:r>
        <w:t xml:space="preserve">Ismertesse az innováció </w:t>
      </w:r>
      <w:proofErr w:type="gramStart"/>
      <w:r>
        <w:t>komplex</w:t>
      </w:r>
      <w:proofErr w:type="gramEnd"/>
      <w:r>
        <w:t xml:space="preserve"> modelljét! (3p)</w:t>
      </w:r>
    </w:p>
    <w:p w:rsidR="00C16D39" w:rsidRDefault="00762A7C" w:rsidP="00E263A6">
      <w:pPr>
        <w:spacing w:line="240" w:lineRule="auto"/>
      </w:pPr>
      <w:r>
        <w:t>Az egyes tevékenységek több területen, egymással párhuzamosan folynak. A tevékenységek kölcsönhatásban állnak egymással. A folyamatok között visszacsatolások működnek.</w:t>
      </w:r>
    </w:p>
    <w:p w:rsidR="00C16D39" w:rsidRDefault="00762A7C" w:rsidP="00E263A6">
      <w:pPr>
        <w:spacing w:line="240" w:lineRule="auto"/>
      </w:pPr>
      <w:r>
        <w:t>Folyamatok:</w:t>
      </w:r>
    </w:p>
    <w:p w:rsidR="00C16D39" w:rsidRDefault="00762A7C" w:rsidP="00E263A6">
      <w:pPr>
        <w:pStyle w:val="Listaszerbekezds"/>
        <w:numPr>
          <w:ilvl w:val="0"/>
          <w:numId w:val="30"/>
        </w:numPr>
        <w:spacing w:line="240" w:lineRule="auto"/>
        <w:jc w:val="both"/>
      </w:pPr>
      <w:r>
        <w:t>alapkutatás/akadémiai jellegű tudományos tevékenység</w:t>
      </w:r>
    </w:p>
    <w:p w:rsidR="00C16D39" w:rsidRDefault="00762A7C" w:rsidP="00E263A6">
      <w:pPr>
        <w:pStyle w:val="Listaszerbekezds"/>
        <w:numPr>
          <w:ilvl w:val="0"/>
          <w:numId w:val="30"/>
        </w:numPr>
        <w:spacing w:line="240" w:lineRule="auto"/>
        <w:jc w:val="both"/>
      </w:pPr>
      <w:r>
        <w:t>alkalmazott kutatás, technológiai fejlesztés</w:t>
      </w:r>
    </w:p>
    <w:p w:rsidR="00C16D39" w:rsidRDefault="00762A7C" w:rsidP="00E263A6">
      <w:pPr>
        <w:pStyle w:val="Listaszerbekezds"/>
        <w:numPr>
          <w:ilvl w:val="0"/>
          <w:numId w:val="30"/>
        </w:numPr>
        <w:spacing w:line="240" w:lineRule="auto"/>
        <w:jc w:val="both"/>
      </w:pPr>
      <w:r>
        <w:t>vállalati-szervezeti társadalmi innováció, termelés, értékesítés</w:t>
      </w:r>
    </w:p>
    <w:p w:rsidR="00C16D39" w:rsidRPr="00CC0A23" w:rsidRDefault="00762A7C" w:rsidP="00E263A6">
      <w:pPr>
        <w:pStyle w:val="Cmsor3"/>
      </w:pPr>
      <w:r w:rsidRPr="00CC0A23">
        <w:t>Mi az ügyvezetés három dimenziója? (1p)</w:t>
      </w:r>
    </w:p>
    <w:p w:rsidR="00C16D39" w:rsidRDefault="00762A7C" w:rsidP="00E263A6">
      <w:pPr>
        <w:pStyle w:val="Listaszerbekezds"/>
        <w:numPr>
          <w:ilvl w:val="0"/>
          <w:numId w:val="20"/>
        </w:numPr>
        <w:spacing w:line="240" w:lineRule="auto"/>
        <w:jc w:val="both"/>
      </w:pPr>
      <w:r>
        <w:t xml:space="preserve">Vezetői szerepek (stratégia, tervezés; szabályozás, szervezés; </w:t>
      </w:r>
      <w:proofErr w:type="gramStart"/>
      <w:r>
        <w:t>koordinálás</w:t>
      </w:r>
      <w:proofErr w:type="gramEnd"/>
      <w:r>
        <w:t>, irányítás; stb.)</w:t>
      </w:r>
    </w:p>
    <w:p w:rsidR="00C16D39" w:rsidRDefault="00762A7C" w:rsidP="00E263A6">
      <w:pPr>
        <w:pStyle w:val="Listaszerbekezds"/>
        <w:numPr>
          <w:ilvl w:val="0"/>
          <w:numId w:val="20"/>
        </w:numPr>
        <w:spacing w:line="240" w:lineRule="auto"/>
        <w:jc w:val="both"/>
      </w:pPr>
      <w:r>
        <w:t>Vezetési helyzetek (vállalatalapítás; szervezetépítés; működés, változtatás; stb.)</w:t>
      </w:r>
    </w:p>
    <w:p w:rsidR="00C16D39" w:rsidRDefault="00762A7C" w:rsidP="00E263A6">
      <w:pPr>
        <w:pStyle w:val="Listaszerbekezds"/>
        <w:numPr>
          <w:ilvl w:val="0"/>
          <w:numId w:val="20"/>
        </w:numPr>
        <w:spacing w:line="240" w:lineRule="auto"/>
        <w:jc w:val="both"/>
      </w:pPr>
      <w:r>
        <w:t>Vezetés eszközei (döntés-előkészítő; szervezetfejlesztési; tervezési; stb.)</w:t>
      </w:r>
    </w:p>
    <w:p w:rsidR="00C16D39" w:rsidRDefault="00762A7C" w:rsidP="00E263A6">
      <w:pPr>
        <w:pStyle w:val="Cmsor3"/>
      </w:pPr>
      <w:r>
        <w:t>Mit ad meg a vezetői hatalom három forrása együttesen és metszetében? (1p)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>vezetői hatalom forrásai (3 halmaz, fedésekkel):</w:t>
      </w:r>
    </w:p>
    <w:p w:rsidR="00C16D39" w:rsidRDefault="00762A7C" w:rsidP="00E263A6">
      <w:pPr>
        <w:pStyle w:val="Listaszerbekezds"/>
        <w:numPr>
          <w:ilvl w:val="1"/>
          <w:numId w:val="24"/>
        </w:numPr>
        <w:spacing w:line="240" w:lineRule="auto"/>
        <w:jc w:val="both"/>
      </w:pPr>
      <w:r>
        <w:rPr>
          <w:b/>
        </w:rPr>
        <w:t>H</w:t>
      </w:r>
      <w:r>
        <w:t>atáskör (döntéshozás joga),</w:t>
      </w:r>
    </w:p>
    <w:p w:rsidR="00C16D39" w:rsidRDefault="00762A7C" w:rsidP="00E263A6">
      <w:pPr>
        <w:pStyle w:val="Listaszerbekezds"/>
        <w:numPr>
          <w:ilvl w:val="1"/>
          <w:numId w:val="24"/>
        </w:numPr>
        <w:spacing w:line="240" w:lineRule="auto"/>
        <w:jc w:val="both"/>
      </w:pPr>
      <w:r>
        <w:rPr>
          <w:b/>
        </w:rPr>
        <w:t>B</w:t>
      </w:r>
      <w:r>
        <w:t>efolyás (büntetés/jutalmazás),</w:t>
      </w:r>
    </w:p>
    <w:p w:rsidR="00C16D39" w:rsidRDefault="00762A7C" w:rsidP="00E263A6">
      <w:pPr>
        <w:pStyle w:val="Listaszerbekezds"/>
        <w:numPr>
          <w:ilvl w:val="1"/>
          <w:numId w:val="24"/>
        </w:numPr>
        <w:spacing w:line="240" w:lineRule="auto"/>
        <w:jc w:val="both"/>
      </w:pPr>
      <w:r>
        <w:rPr>
          <w:b/>
        </w:rPr>
        <w:t>T</w:t>
      </w:r>
      <w:r>
        <w:t>ekintély (elismerés, meggyőzés)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 xml:space="preserve">hatalom kiterjedése (volumen): V = H </w:t>
      </w:r>
      <w:r>
        <w:rPr>
          <w:rFonts w:ascii="Cambria Math" w:hAnsi="Cambria Math" w:cs="Cambria Math"/>
        </w:rPr>
        <w:t>∪</w:t>
      </w:r>
      <w:r>
        <w:t xml:space="preserve"> B </w:t>
      </w:r>
      <w:r>
        <w:rPr>
          <w:rFonts w:ascii="Cambria Math" w:hAnsi="Cambria Math" w:cs="Cambria Math"/>
        </w:rPr>
        <w:t>∪</w:t>
      </w:r>
      <w:r>
        <w:t xml:space="preserve"> T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>valódi, hatékony hatalom: W = H ∩ B ∩ T</w:t>
      </w:r>
    </w:p>
    <w:p w:rsidR="00C16D39" w:rsidRDefault="00762A7C" w:rsidP="00E263A6">
      <w:pPr>
        <w:pStyle w:val="Cmsor3"/>
      </w:pPr>
      <w:r>
        <w:t>Mit értünk a tudástranszfer sűrűségén? (1p)</w:t>
      </w:r>
    </w:p>
    <w:p w:rsidR="00C16D39" w:rsidRDefault="00762A7C" w:rsidP="00E263A6">
      <w:pPr>
        <w:spacing w:line="240" w:lineRule="auto"/>
      </w:pPr>
      <w:r>
        <w:t xml:space="preserve">Hogy a tudás befogadója mennyi </w:t>
      </w:r>
      <w:proofErr w:type="gramStart"/>
      <w:r>
        <w:t>információt</w:t>
      </w:r>
      <w:proofErr w:type="gramEnd"/>
      <w:r>
        <w:t xml:space="preserve"> tud befogadni és felhasználni. A tudás sokrétűségét mutatja.</w:t>
      </w:r>
    </w:p>
    <w:p w:rsidR="00C16D39" w:rsidRDefault="00762A7C" w:rsidP="00E263A6">
      <w:pPr>
        <w:pStyle w:val="Cmsor3"/>
      </w:pPr>
      <w:r>
        <w:t>Lehet-e cég feltaláló? Indokolja a választ! (1p)</w:t>
      </w:r>
    </w:p>
    <w:p w:rsidR="00C16D39" w:rsidRDefault="00762A7C" w:rsidP="00E263A6">
      <w:pPr>
        <w:spacing w:line="240" w:lineRule="auto"/>
      </w:pPr>
      <w:r>
        <w:t xml:space="preserve">Nem, mert csak természetes személy lehet feltaláló, a cég pedig jogi személy. Minden esetben az alkalmazottja a feltaláló (aki </w:t>
      </w:r>
      <w:proofErr w:type="gramStart"/>
      <w:r>
        <w:t>konkrétan</w:t>
      </w:r>
      <w:proofErr w:type="gramEnd"/>
      <w:r>
        <w:t xml:space="preserve"> feltalálta az adott újdonságot), viszont a szabadalom tulajdonjoga a vállalaté (ő a jogosult).</w:t>
      </w:r>
    </w:p>
    <w:p w:rsidR="00C16D39" w:rsidRDefault="00762A7C" w:rsidP="00E263A6">
      <w:pPr>
        <w:pStyle w:val="Cmsor3"/>
      </w:pPr>
      <w:r>
        <w:t>Ismertesse az innováció fogalmát és alapeseteit az Oslo kézikönyv szerint! (3p)</w:t>
      </w:r>
    </w:p>
    <w:p w:rsidR="00C16D39" w:rsidRDefault="00762A7C" w:rsidP="00E263A6">
      <w:pPr>
        <w:spacing w:after="0" w:line="240" w:lineRule="auto"/>
      </w:pPr>
      <w:r>
        <w:t>Az innováció</w:t>
      </w:r>
    </w:p>
    <w:p w:rsidR="00C16D39" w:rsidRDefault="00762A7C" w:rsidP="00E263A6">
      <w:pPr>
        <w:pStyle w:val="Listaszerbekezds"/>
        <w:numPr>
          <w:ilvl w:val="0"/>
          <w:numId w:val="26"/>
        </w:numPr>
        <w:spacing w:line="240" w:lineRule="auto"/>
        <w:jc w:val="both"/>
      </w:pPr>
      <w:r>
        <w:t>új vagy jelentősen javított termék (áru vagy szolgáltatás) vagy eljárás,</w:t>
      </w:r>
    </w:p>
    <w:p w:rsidR="00C16D39" w:rsidRDefault="00762A7C" w:rsidP="00E263A6">
      <w:pPr>
        <w:pStyle w:val="Listaszerbekezds"/>
        <w:numPr>
          <w:ilvl w:val="0"/>
          <w:numId w:val="26"/>
        </w:numPr>
        <w:spacing w:line="240" w:lineRule="auto"/>
        <w:jc w:val="both"/>
      </w:pPr>
      <w:r>
        <w:t>új marketing-módszer, vagy</w:t>
      </w:r>
    </w:p>
    <w:p w:rsidR="00C16D39" w:rsidRDefault="00762A7C" w:rsidP="00E263A6">
      <w:pPr>
        <w:pStyle w:val="Listaszerbekezds"/>
        <w:numPr>
          <w:ilvl w:val="0"/>
          <w:numId w:val="26"/>
        </w:numPr>
        <w:spacing w:line="240" w:lineRule="auto"/>
        <w:jc w:val="both"/>
      </w:pPr>
      <w:r>
        <w:t>új szervezési-szervezeti módszer</w:t>
      </w:r>
    </w:p>
    <w:p w:rsidR="00C16D39" w:rsidRDefault="00762A7C" w:rsidP="00E263A6">
      <w:pPr>
        <w:spacing w:after="0" w:line="240" w:lineRule="auto"/>
      </w:pPr>
      <w:proofErr w:type="gramStart"/>
      <w:r>
        <w:t>bevezetése</w:t>
      </w:r>
      <w:proofErr w:type="gramEnd"/>
      <w:r>
        <w:t>.</w:t>
      </w:r>
    </w:p>
    <w:p w:rsidR="00C16D39" w:rsidRDefault="00762A7C" w:rsidP="00E263A6">
      <w:pPr>
        <w:pStyle w:val="Listaszerbekezds"/>
        <w:numPr>
          <w:ilvl w:val="0"/>
          <w:numId w:val="26"/>
        </w:numPr>
        <w:spacing w:line="240" w:lineRule="auto"/>
        <w:jc w:val="both"/>
      </w:pPr>
      <w:r>
        <w:rPr>
          <w:b/>
        </w:rPr>
        <w:t xml:space="preserve"> Alapesetei (Oslo):</w:t>
      </w:r>
      <w:r>
        <w:t xml:space="preserve"> termék, szolgáltatás, eljárás, szervezeti, vezetési, marketing</w:t>
      </w:r>
    </w:p>
    <w:p w:rsidR="00C16D39" w:rsidRDefault="00762A7C" w:rsidP="00E263A6">
      <w:pPr>
        <w:pStyle w:val="Listaszerbekezds"/>
        <w:numPr>
          <w:ilvl w:val="0"/>
          <w:numId w:val="26"/>
        </w:numPr>
        <w:spacing w:line="240" w:lineRule="auto"/>
        <w:jc w:val="both"/>
      </w:pPr>
      <w:proofErr w:type="gramStart"/>
      <w:r>
        <w:t>Információ</w:t>
      </w:r>
      <w:proofErr w:type="gramEnd"/>
      <w:r>
        <w:t>források: nyitott, technológia megszerzés (megvétel), innovációs együttműködés</w:t>
      </w:r>
    </w:p>
    <w:p w:rsidR="00C16D39" w:rsidRDefault="00762A7C" w:rsidP="00E263A6">
      <w:pPr>
        <w:pStyle w:val="Cmsor3"/>
      </w:pPr>
      <w:r>
        <w:t xml:space="preserve">Mi a </w:t>
      </w:r>
      <w:proofErr w:type="spellStart"/>
      <w:r>
        <w:t>Pareto</w:t>
      </w:r>
      <w:proofErr w:type="spellEnd"/>
      <w:r>
        <w:t xml:space="preserve"> módszer? (1p)</w:t>
      </w:r>
    </w:p>
    <w:p w:rsidR="00C16D39" w:rsidRDefault="00762A7C" w:rsidP="00E263A6">
      <w:pPr>
        <w:spacing w:line="240" w:lineRule="auto"/>
      </w:pPr>
      <w:r>
        <w:rPr>
          <w:lang w:eastAsia="hu-HU"/>
        </w:rPr>
        <w:t xml:space="preserve">A tényezők, teendők osztályozása fontosságuk (A, B és C) szerint: kevés fontos </w:t>
      </w:r>
      <w:proofErr w:type="gramStart"/>
      <w:r>
        <w:rPr>
          <w:lang w:eastAsia="hu-HU"/>
        </w:rPr>
        <w:t>A</w:t>
      </w:r>
      <w:proofErr w:type="gramEnd"/>
      <w:r>
        <w:rPr>
          <w:lang w:eastAsia="hu-HU"/>
        </w:rPr>
        <w:t>, többé-kevésbé fontos B,…</w:t>
      </w:r>
    </w:p>
    <w:p w:rsidR="00C16D39" w:rsidRDefault="00762A7C" w:rsidP="00E263A6">
      <w:pPr>
        <w:pStyle w:val="Cmsor3"/>
      </w:pPr>
      <w:r>
        <w:t>Vállalatoknál kinek a feladata a tudás kodifikációjának tervezése és irányítása? (1p)</w:t>
      </w:r>
    </w:p>
    <w:p w:rsidR="00C16D39" w:rsidRDefault="00762A7C" w:rsidP="00E263A6">
      <w:pPr>
        <w:spacing w:line="240" w:lineRule="auto"/>
      </w:pPr>
      <w:r>
        <w:t>Tudásmenedzser.</w:t>
      </w:r>
    </w:p>
    <w:p w:rsidR="00C16D39" w:rsidRDefault="00762A7C" w:rsidP="00E263A6">
      <w:pPr>
        <w:pStyle w:val="Cmsor3"/>
      </w:pPr>
      <w:r>
        <w:lastRenderedPageBreak/>
        <w:t>Mi a szabadalmi helyzet, ha valakinek munkaköréhez tartozik, hogy új dolgokat kutasson és hozzon létre? (1p)</w:t>
      </w:r>
    </w:p>
    <w:p w:rsidR="00C16D39" w:rsidRDefault="00762A7C" w:rsidP="00E263A6">
      <w:pPr>
        <w:spacing w:line="240" w:lineRule="auto"/>
      </w:pPr>
      <w:r>
        <w:t>Szolgálati találmányról van szó, aminek jogosultja a munkáltató.</w:t>
      </w:r>
    </w:p>
    <w:p w:rsidR="00C16D39" w:rsidRDefault="00762A7C" w:rsidP="00E263A6">
      <w:pPr>
        <w:pStyle w:val="Cmsor3"/>
      </w:pPr>
      <w:r>
        <w:t xml:space="preserve">Ismertesse az egyéni és szervezeti szakmai </w:t>
      </w:r>
      <w:proofErr w:type="gramStart"/>
      <w:r>
        <w:t>kompetencia</w:t>
      </w:r>
      <w:proofErr w:type="gramEnd"/>
      <w:r>
        <w:t xml:space="preserve"> összetevőit! (3p)</w:t>
      </w:r>
    </w:p>
    <w:p w:rsidR="00C16D39" w:rsidRDefault="00762A7C" w:rsidP="00E263A6">
      <w:pPr>
        <w:spacing w:line="240" w:lineRule="auto"/>
      </w:pPr>
      <w:proofErr w:type="gramStart"/>
      <w:r>
        <w:t>Definíció</w:t>
      </w:r>
      <w:proofErr w:type="gramEnd"/>
      <w:r>
        <w:t>: a kompetencia tanulás és tapasztalás eredményeként kialakuló személyes erőforrás, amely lehetővé teszi a megszerzett ismeretek konstruktív és sikeres alkalmazását.</w:t>
      </w:r>
    </w:p>
    <w:p w:rsidR="00C16D39" w:rsidRDefault="00762A7C" w:rsidP="00E263A6">
      <w:pPr>
        <w:spacing w:line="240" w:lineRule="auto"/>
      </w:pPr>
      <w:r>
        <w:t xml:space="preserve">Az </w:t>
      </w:r>
      <w:r>
        <w:rPr>
          <w:i/>
        </w:rPr>
        <w:t xml:space="preserve">egyéni </w:t>
      </w:r>
      <w:proofErr w:type="gramStart"/>
      <w:r>
        <w:rPr>
          <w:i/>
        </w:rPr>
        <w:t>kompetencia</w:t>
      </w:r>
      <w:proofErr w:type="gramEnd"/>
      <w:r>
        <w:t xml:space="preserve"> összetevői:</w:t>
      </w:r>
    </w:p>
    <w:p w:rsidR="00C16D39" w:rsidRDefault="00762A7C" w:rsidP="00E263A6">
      <w:pPr>
        <w:pStyle w:val="Listaszerbekezds"/>
        <w:numPr>
          <w:ilvl w:val="0"/>
          <w:numId w:val="14"/>
        </w:numPr>
        <w:spacing w:line="240" w:lineRule="auto"/>
        <w:jc w:val="both"/>
      </w:pPr>
      <w:proofErr w:type="gramStart"/>
      <w:r>
        <w:rPr>
          <w:i/>
        </w:rPr>
        <w:t>explicit</w:t>
      </w:r>
      <w:proofErr w:type="gramEnd"/>
      <w:r>
        <w:rPr>
          <w:i/>
        </w:rPr>
        <w:t xml:space="preserve"> tudás</w:t>
      </w:r>
      <w:r>
        <w:t xml:space="preserve"> az adott területen: a tények ismerete, és annak átadására, elmélyítésére való képesség</w:t>
      </w:r>
    </w:p>
    <w:p w:rsidR="00C16D39" w:rsidRDefault="00762A7C" w:rsidP="00E263A6">
      <w:pPr>
        <w:pStyle w:val="Listaszerbekezds"/>
        <w:numPr>
          <w:ilvl w:val="0"/>
          <w:numId w:val="14"/>
        </w:numPr>
        <w:spacing w:line="240" w:lineRule="auto"/>
        <w:jc w:val="both"/>
      </w:pPr>
      <w:r>
        <w:rPr>
          <w:i/>
        </w:rPr>
        <w:t>gyakorlati jártasság</w:t>
      </w:r>
      <w:r>
        <w:t>: tapasztalatokkal és ítélőképességgel való rendelkezés</w:t>
      </w:r>
    </w:p>
    <w:p w:rsidR="00C16D39" w:rsidRDefault="00762A7C" w:rsidP="00E263A6">
      <w:pPr>
        <w:pStyle w:val="Listaszerbekezds"/>
        <w:numPr>
          <w:ilvl w:val="0"/>
          <w:numId w:val="14"/>
        </w:numPr>
        <w:spacing w:line="240" w:lineRule="auto"/>
        <w:jc w:val="both"/>
      </w:pPr>
      <w:r>
        <w:rPr>
          <w:i/>
        </w:rPr>
        <w:t>beágyazottság</w:t>
      </w:r>
      <w:r>
        <w:t>, hazai és nemzetközi, valamint szakmai és társadalmi szinten</w:t>
      </w:r>
    </w:p>
    <w:p w:rsidR="00C16D39" w:rsidRDefault="00762A7C" w:rsidP="00E263A6">
      <w:pPr>
        <w:spacing w:line="240" w:lineRule="auto"/>
      </w:pPr>
      <w:r>
        <w:t>A</w:t>
      </w:r>
      <w:r>
        <w:rPr>
          <w:i/>
        </w:rPr>
        <w:t xml:space="preserve"> szervezeti </w:t>
      </w:r>
      <w:proofErr w:type="gramStart"/>
      <w:r>
        <w:rPr>
          <w:i/>
        </w:rPr>
        <w:t>kompetencia</w:t>
      </w:r>
      <w:proofErr w:type="gramEnd"/>
      <w:r>
        <w:t xml:space="preserve"> az egyének kompetenciáinak összessége, kiegészülve a kritikus tömeg kritériumával.</w:t>
      </w:r>
    </w:p>
    <w:p w:rsidR="00C16D39" w:rsidRDefault="00762A7C" w:rsidP="00E263A6">
      <w:pPr>
        <w:pStyle w:val="Cmsor3"/>
      </w:pPr>
      <w:r>
        <w:t xml:space="preserve">Ismertesse a SWOT módszert, célját, </w:t>
      </w:r>
      <w:proofErr w:type="gramStart"/>
      <w:r>
        <w:t>komponenseit</w:t>
      </w:r>
      <w:proofErr w:type="gramEnd"/>
      <w:r>
        <w:t>! (3p)</w:t>
      </w:r>
    </w:p>
    <w:p w:rsidR="00C16D39" w:rsidRDefault="00762A7C" w:rsidP="00E263A6">
      <w:pPr>
        <w:spacing w:line="240" w:lineRule="auto"/>
      </w:pPr>
      <w:r>
        <w:t>A SWOT elemzéssel feltérképezhetjük egy piac, iparág, üzlet, termék, szolgáltatás stb. piaci életképességét, illetve megismerhetjük, hogy mely feladatok a legfontosabbak stratégiai szempontból. Leggyakrabban az üzleti terv részét képezi: bankok, vagy befektetők számára készül, hogy látható legyen az üzleti tervben, mik a megtérülés esélyei, arányai.</w:t>
      </w:r>
    </w:p>
    <w:p w:rsidR="00C16D39" w:rsidRDefault="00762A7C" w:rsidP="00E263A6">
      <w:pPr>
        <w:spacing w:line="240" w:lineRule="auto"/>
      </w:pPr>
      <w:r>
        <w:t>A SWOT egy angol mozaikszó, 4 szó kezdőbetűiből áll össze:</w:t>
      </w:r>
    </w:p>
    <w:p w:rsidR="00C16D39" w:rsidRDefault="00762A7C" w:rsidP="00E263A6">
      <w:pPr>
        <w:pStyle w:val="Listaszerbekezds"/>
        <w:numPr>
          <w:ilvl w:val="0"/>
          <w:numId w:val="6"/>
        </w:numPr>
        <w:spacing w:line="240" w:lineRule="auto"/>
        <w:jc w:val="both"/>
      </w:pPr>
      <w:proofErr w:type="spellStart"/>
      <w:r>
        <w:t>Strengths</w:t>
      </w:r>
      <w:proofErr w:type="spellEnd"/>
      <w:r>
        <w:t xml:space="preserve"> - erősségek</w:t>
      </w:r>
    </w:p>
    <w:p w:rsidR="00C16D39" w:rsidRDefault="00762A7C" w:rsidP="00E263A6">
      <w:pPr>
        <w:pStyle w:val="Listaszerbekezds"/>
        <w:numPr>
          <w:ilvl w:val="0"/>
          <w:numId w:val="6"/>
        </w:numPr>
        <w:spacing w:line="240" w:lineRule="auto"/>
        <w:jc w:val="both"/>
      </w:pPr>
      <w:proofErr w:type="spellStart"/>
      <w:r>
        <w:t>Weaknesses</w:t>
      </w:r>
      <w:proofErr w:type="spellEnd"/>
      <w:r>
        <w:t xml:space="preserve"> - gyengeségek</w:t>
      </w:r>
    </w:p>
    <w:p w:rsidR="00C16D39" w:rsidRDefault="00762A7C" w:rsidP="00E263A6">
      <w:pPr>
        <w:pStyle w:val="Listaszerbekezds"/>
        <w:numPr>
          <w:ilvl w:val="0"/>
          <w:numId w:val="6"/>
        </w:numPr>
        <w:spacing w:line="240" w:lineRule="auto"/>
        <w:jc w:val="both"/>
      </w:pPr>
      <w:proofErr w:type="spellStart"/>
      <w:r>
        <w:t>Opportunities</w:t>
      </w:r>
      <w:proofErr w:type="spellEnd"/>
      <w:r>
        <w:t xml:space="preserve"> - lehetőségek</w:t>
      </w:r>
    </w:p>
    <w:p w:rsidR="00C16D39" w:rsidRDefault="00762A7C" w:rsidP="00E263A6">
      <w:pPr>
        <w:pStyle w:val="Listaszerbekezds"/>
        <w:numPr>
          <w:ilvl w:val="0"/>
          <w:numId w:val="6"/>
        </w:numPr>
        <w:spacing w:line="240" w:lineRule="auto"/>
        <w:jc w:val="both"/>
      </w:pPr>
      <w:proofErr w:type="spellStart"/>
      <w:r>
        <w:t>Threats</w:t>
      </w:r>
      <w:proofErr w:type="spellEnd"/>
      <w:r>
        <w:t xml:space="preserve"> - veszélyek</w:t>
      </w:r>
    </w:p>
    <w:p w:rsidR="00C16D39" w:rsidRDefault="00762A7C" w:rsidP="00E263A6">
      <w:pPr>
        <w:spacing w:line="240" w:lineRule="auto"/>
      </w:pPr>
      <w:r>
        <w:t>A SWOT elemzés magyar megfelelője a GYELV elemzés.</w:t>
      </w:r>
    </w:p>
    <w:p w:rsidR="00C16D39" w:rsidRDefault="00762A7C" w:rsidP="00E263A6">
      <w:pPr>
        <w:pStyle w:val="Listaszerbekezds"/>
        <w:numPr>
          <w:ilvl w:val="0"/>
          <w:numId w:val="7"/>
        </w:numPr>
        <w:spacing w:line="240" w:lineRule="auto"/>
        <w:jc w:val="both"/>
      </w:pPr>
      <w:r>
        <w:rPr>
          <w:b/>
        </w:rPr>
        <w:t>Gyengeségek:</w:t>
      </w:r>
      <w:r>
        <w:t xml:space="preserve"> belső tényezők: olyan dolgok, amik nem jól működnek, de lehet rá befolyás, hogy jobb legyen.</w:t>
      </w:r>
    </w:p>
    <w:p w:rsidR="00C16D39" w:rsidRDefault="00762A7C" w:rsidP="00E263A6">
      <w:pPr>
        <w:pStyle w:val="Listaszerbekezds"/>
        <w:numPr>
          <w:ilvl w:val="0"/>
          <w:numId w:val="7"/>
        </w:numPr>
        <w:spacing w:line="240" w:lineRule="auto"/>
        <w:jc w:val="both"/>
      </w:pPr>
      <w:r>
        <w:rPr>
          <w:b/>
        </w:rPr>
        <w:t>Erősségek:</w:t>
      </w:r>
      <w:r>
        <w:t xml:space="preserve"> belső tényezők: pozitív dolgok, amik jól működnek és lehet rá befolyás, hogy még jobban működjenek.</w:t>
      </w:r>
    </w:p>
    <w:p w:rsidR="00C16D39" w:rsidRDefault="00762A7C" w:rsidP="00E263A6">
      <w:pPr>
        <w:pStyle w:val="Listaszerbekezds"/>
        <w:numPr>
          <w:ilvl w:val="0"/>
          <w:numId w:val="7"/>
        </w:numPr>
        <w:spacing w:line="240" w:lineRule="auto"/>
        <w:jc w:val="both"/>
      </w:pPr>
      <w:r>
        <w:rPr>
          <w:b/>
        </w:rPr>
        <w:t xml:space="preserve">Lehetőségek: </w:t>
      </w:r>
      <w:r>
        <w:t>külső tényezők: olyan adottságok, amelyeket nem tudunk befolyásolni, de kedvezőek, és rájuk építve kihasználhatjuk az erősségeinket.</w:t>
      </w:r>
    </w:p>
    <w:p w:rsidR="00C16D39" w:rsidRDefault="00762A7C" w:rsidP="00E263A6">
      <w:pPr>
        <w:pStyle w:val="Listaszerbekezds"/>
        <w:numPr>
          <w:ilvl w:val="0"/>
          <w:numId w:val="7"/>
        </w:numPr>
        <w:spacing w:line="240" w:lineRule="auto"/>
        <w:jc w:val="both"/>
      </w:pPr>
      <w:r>
        <w:rPr>
          <w:b/>
        </w:rPr>
        <w:t>Veszélyek:</w:t>
      </w:r>
      <w:r>
        <w:t xml:space="preserve"> külső tényezők: olyan korlátok, negatív tényezők, amelyeket nem tudunk befolyásolni, és csökkentik a siker esélyeit, kockázatot is jelentenek.</w:t>
      </w:r>
    </w:p>
    <w:p w:rsidR="00C16D39" w:rsidRDefault="00762A7C" w:rsidP="00E263A6">
      <w:pPr>
        <w:spacing w:line="240" w:lineRule="auto"/>
      </w:pPr>
      <w:r>
        <w:t>Amikor SWOT elemzést végzünk a stratégia kiértékelése céljából, akkor a hangsúlynak nem azon kell lennie, hogy mindenféle erősséget, gyengeséget, lehetőséget és veszélyt felsoroljunk, hanem inkább azon, hogy felismerjük azokat, amelyek kapcsolatban állnak a stratégiával. Ez még mindig nem elég, mert néhány erősség vagy gyengeség fontosabb lehet a stratégia építésénél vagy a piaci helyzet szempontjából, mint a többi, és ugyanez vonatkozik a lehetőségekre és veszélyekre is. Fontos tehát, hogy a SWOT-listát kiértékeljük abból a szempontból, hogy milyen következményei vannak a stratégiára nézve, és a stratégia alkotásánál milyen területeket kell még feltárni. (</w:t>
      </w:r>
      <w:hyperlink r:id="rId7">
        <w:proofErr w:type="spellStart"/>
        <w:r>
          <w:rPr>
            <w:rStyle w:val="InternetLink"/>
          </w:rPr>
          <w:t>forrás</w:t>
        </w:r>
        <w:proofErr w:type="spellEnd"/>
      </w:hyperlink>
      <w:r>
        <w:t>)</w:t>
      </w:r>
    </w:p>
    <w:p w:rsidR="00C16D39" w:rsidRDefault="00762A7C" w:rsidP="00E263A6">
      <w:pPr>
        <w:spacing w:after="120" w:line="240" w:lineRule="auto"/>
      </w:pPr>
      <w:r>
        <w:rPr>
          <w:i/>
        </w:rPr>
        <w:t>Belső átvizsgálás</w:t>
      </w:r>
      <w:r>
        <w:t xml:space="preserve"> (SW)</w:t>
      </w:r>
    </w:p>
    <w:p w:rsidR="00C16D39" w:rsidRDefault="00762A7C" w:rsidP="00E263A6">
      <w:pPr>
        <w:pStyle w:val="Listaszerbekezds"/>
        <w:numPr>
          <w:ilvl w:val="0"/>
          <w:numId w:val="21"/>
        </w:numPr>
        <w:spacing w:line="240" w:lineRule="auto"/>
        <w:jc w:val="both"/>
      </w:pPr>
      <w:r>
        <w:t>meglévő, szervezeten belüli erősségek, gyengeségek feltárása</w:t>
      </w:r>
    </w:p>
    <w:p w:rsidR="00C16D39" w:rsidRDefault="00762A7C" w:rsidP="00E263A6">
      <w:pPr>
        <w:pStyle w:val="Listaszerbekezds"/>
        <w:numPr>
          <w:ilvl w:val="0"/>
          <w:numId w:val="21"/>
        </w:numPr>
        <w:spacing w:line="240" w:lineRule="auto"/>
        <w:jc w:val="both"/>
      </w:pPr>
      <w:r>
        <w:t>értéklánc (értékteremtés folyamata) segít benne</w:t>
      </w:r>
    </w:p>
    <w:p w:rsidR="00C16D39" w:rsidRDefault="00762A7C" w:rsidP="00E263A6">
      <w:pPr>
        <w:spacing w:before="120" w:after="120" w:line="240" w:lineRule="auto"/>
      </w:pPr>
      <w:r>
        <w:rPr>
          <w:i/>
        </w:rPr>
        <w:t>Környezetelemzés, versenyanalízis</w:t>
      </w:r>
      <w:r>
        <w:t xml:space="preserve"> (OT), </w:t>
      </w:r>
      <w:proofErr w:type="spellStart"/>
      <w:r>
        <w:t>Porter</w:t>
      </w:r>
      <w:proofErr w:type="spellEnd"/>
      <w:r>
        <w:t>:</w:t>
      </w:r>
    </w:p>
    <w:p w:rsidR="00C16D39" w:rsidRDefault="00762A7C" w:rsidP="00E263A6">
      <w:pPr>
        <w:pStyle w:val="Listaszerbekezds"/>
        <w:numPr>
          <w:ilvl w:val="0"/>
          <w:numId w:val="22"/>
        </w:numPr>
        <w:spacing w:line="240" w:lineRule="auto"/>
        <w:jc w:val="both"/>
      </w:pPr>
      <w:r>
        <w:t>Vásárlók: alku</w:t>
      </w:r>
      <w:proofErr w:type="gramStart"/>
      <w:r>
        <w:t>pozíció</w:t>
      </w:r>
      <w:proofErr w:type="gramEnd"/>
    </w:p>
    <w:p w:rsidR="00C16D39" w:rsidRDefault="00762A7C" w:rsidP="00E263A6">
      <w:pPr>
        <w:pStyle w:val="Listaszerbekezds"/>
        <w:numPr>
          <w:ilvl w:val="0"/>
          <w:numId w:val="22"/>
        </w:numPr>
        <w:spacing w:line="240" w:lineRule="auto"/>
        <w:jc w:val="both"/>
      </w:pPr>
      <w:r>
        <w:t>Új belépők: belépési korlátok</w:t>
      </w:r>
    </w:p>
    <w:p w:rsidR="00C16D39" w:rsidRDefault="00762A7C" w:rsidP="00E263A6">
      <w:pPr>
        <w:pStyle w:val="Listaszerbekezds"/>
        <w:numPr>
          <w:ilvl w:val="0"/>
          <w:numId w:val="22"/>
        </w:numPr>
        <w:spacing w:line="240" w:lineRule="auto"/>
        <w:jc w:val="both"/>
      </w:pPr>
      <w:r>
        <w:t xml:space="preserve">Szállítók: </w:t>
      </w:r>
      <w:proofErr w:type="gramStart"/>
      <w:r>
        <w:t>pozíció</w:t>
      </w:r>
      <w:proofErr w:type="gramEnd"/>
      <w:r>
        <w:t xml:space="preserve"> (száma, helyettesíthető)</w:t>
      </w:r>
    </w:p>
    <w:p w:rsidR="00C16D39" w:rsidRDefault="00762A7C" w:rsidP="00E263A6">
      <w:pPr>
        <w:pStyle w:val="Listaszerbekezds"/>
        <w:numPr>
          <w:ilvl w:val="0"/>
          <w:numId w:val="22"/>
        </w:numPr>
        <w:spacing w:line="240" w:lineRule="auto"/>
        <w:jc w:val="both"/>
      </w:pPr>
      <w:r>
        <w:t>Helyettesítők: különbözőség</w:t>
      </w:r>
    </w:p>
    <w:p w:rsidR="00C16D39" w:rsidRDefault="00762A7C" w:rsidP="00E263A6">
      <w:pPr>
        <w:pStyle w:val="Listaszerbekezds"/>
        <w:numPr>
          <w:ilvl w:val="0"/>
          <w:numId w:val="22"/>
        </w:numPr>
        <w:spacing w:line="240" w:lineRule="auto"/>
        <w:jc w:val="both"/>
      </w:pPr>
      <w:r>
        <w:t xml:space="preserve">Versenytársak: </w:t>
      </w:r>
      <w:proofErr w:type="gramStart"/>
      <w:r>
        <w:t>rivalizálás</w:t>
      </w:r>
      <w:proofErr w:type="gramEnd"/>
    </w:p>
    <w:p w:rsidR="00C16D39" w:rsidRDefault="00762A7C" w:rsidP="00E263A6">
      <w:pPr>
        <w:spacing w:before="120" w:line="240" w:lineRule="auto"/>
      </w:pPr>
      <w:r>
        <w:rPr>
          <w:i/>
        </w:rPr>
        <w:t>Portfóliómátrix:</w:t>
      </w:r>
      <w:r>
        <w:t xml:space="preserve"> több üzletág eredményének összevetése (pl. BCG mátrix segítségével)</w:t>
      </w:r>
    </w:p>
    <w:p w:rsidR="00C16D39" w:rsidRDefault="00762A7C" w:rsidP="00E263A6">
      <w:pPr>
        <w:pStyle w:val="Cmsor3"/>
      </w:pPr>
      <w:r>
        <w:lastRenderedPageBreak/>
        <w:t>Ismertesse az Európai Innovációs és Technológiai Intézet (EIT) alapításának célját és indokait! (3p)</w:t>
      </w:r>
    </w:p>
    <w:p w:rsidR="00C16D39" w:rsidRDefault="00762A7C" w:rsidP="00E263A6">
      <w:pPr>
        <w:spacing w:line="240" w:lineRule="auto"/>
      </w:pPr>
      <w:r>
        <w:t>Európa erőssége a feltalálás, de a kutatási eredmények elterjesztése nem ilyen sikeres. Ennek főbb okai:</w:t>
      </w:r>
    </w:p>
    <w:p w:rsidR="00C16D39" w:rsidRDefault="00762A7C" w:rsidP="00E263A6">
      <w:pPr>
        <w:pStyle w:val="Listaszerbekezds"/>
        <w:numPr>
          <w:ilvl w:val="0"/>
          <w:numId w:val="8"/>
        </w:numPr>
        <w:spacing w:line="240" w:lineRule="auto"/>
        <w:jc w:val="both"/>
      </w:pPr>
      <w:r>
        <w:t>a magasan képzett kritikus tömeg hiánya</w:t>
      </w:r>
    </w:p>
    <w:p w:rsidR="00C16D39" w:rsidRDefault="00762A7C" w:rsidP="00E263A6">
      <w:pPr>
        <w:pStyle w:val="Listaszerbekezds"/>
        <w:numPr>
          <w:ilvl w:val="0"/>
          <w:numId w:val="8"/>
        </w:numPr>
        <w:spacing w:line="240" w:lineRule="auto"/>
        <w:jc w:val="both"/>
      </w:pPr>
      <w:r>
        <w:t>az üzleti vállalkozások alacsony részvételi aránya</w:t>
      </w:r>
    </w:p>
    <w:p w:rsidR="00C16D39" w:rsidRDefault="00762A7C" w:rsidP="00E263A6">
      <w:pPr>
        <w:pStyle w:val="Listaszerbekezds"/>
        <w:numPr>
          <w:ilvl w:val="0"/>
          <w:numId w:val="8"/>
        </w:numPr>
        <w:spacing w:line="240" w:lineRule="auto"/>
        <w:jc w:val="both"/>
      </w:pPr>
      <w:r>
        <w:t xml:space="preserve">nem megfelelő az oktatás és a kutatás </w:t>
      </w:r>
      <w:proofErr w:type="gramStart"/>
      <w:r>
        <w:t>struktúrája</w:t>
      </w:r>
      <w:proofErr w:type="gramEnd"/>
    </w:p>
    <w:p w:rsidR="00C16D39" w:rsidRDefault="00762A7C" w:rsidP="00E263A6">
      <w:pPr>
        <w:pStyle w:val="Listaszerbekezds"/>
        <w:numPr>
          <w:ilvl w:val="0"/>
          <w:numId w:val="8"/>
        </w:numPr>
        <w:spacing w:line="240" w:lineRule="auto"/>
        <w:jc w:val="both"/>
      </w:pPr>
      <w:r>
        <w:t>a legjobb kutatók elvándorolnak Európából (agyelszívás)</w:t>
      </w:r>
    </w:p>
    <w:p w:rsidR="00C16D39" w:rsidRDefault="00762A7C" w:rsidP="00E263A6">
      <w:pPr>
        <w:pStyle w:val="Listaszerbekezds"/>
        <w:numPr>
          <w:ilvl w:val="0"/>
          <w:numId w:val="8"/>
        </w:numPr>
        <w:spacing w:line="240" w:lineRule="auto"/>
        <w:jc w:val="both"/>
      </w:pPr>
      <w:r>
        <w:t>nincs elég figyelem a felhasználók, a piac igényeire</w:t>
      </w:r>
    </w:p>
    <w:p w:rsidR="00C16D39" w:rsidRDefault="00762A7C" w:rsidP="00E263A6">
      <w:pPr>
        <w:pStyle w:val="Listaszerbekezds"/>
        <w:numPr>
          <w:ilvl w:val="0"/>
          <w:numId w:val="8"/>
        </w:numPr>
        <w:spacing w:line="240" w:lineRule="auto"/>
        <w:jc w:val="both"/>
      </w:pPr>
      <w:r>
        <w:t xml:space="preserve">nincs elegendő </w:t>
      </w:r>
      <w:proofErr w:type="gramStart"/>
      <w:r>
        <w:t>finanszírozás</w:t>
      </w:r>
      <w:proofErr w:type="gramEnd"/>
    </w:p>
    <w:p w:rsidR="00C16D39" w:rsidRDefault="00762A7C" w:rsidP="00E263A6">
      <w:pPr>
        <w:spacing w:line="240" w:lineRule="auto"/>
      </w:pPr>
      <w:r>
        <w:t>Célja, hogy Európa oktatási, fejlesztési és tudományos területeit („tudásháromszög”) összehangolva növelje az EU innovatív képességét.</w:t>
      </w:r>
    </w:p>
    <w:p w:rsidR="00C16D39" w:rsidRDefault="00762A7C" w:rsidP="00E263A6">
      <w:pPr>
        <w:pStyle w:val="Cmsor3"/>
      </w:pPr>
      <w:r>
        <w:t>Mi az EU szóhasználata magyarul és angolul a távközlés fogalmára? (1p)</w:t>
      </w:r>
    </w:p>
    <w:p w:rsidR="00C16D39" w:rsidRDefault="00762A7C" w:rsidP="00E263A6">
      <w:pPr>
        <w:spacing w:line="240" w:lineRule="auto"/>
      </w:pPr>
      <w:r>
        <w:t xml:space="preserve">ICT = Információs és kommunikációs technológiák / </w:t>
      </w:r>
      <w:proofErr w:type="spellStart"/>
      <w:r>
        <w:t>Information</w:t>
      </w:r>
      <w:proofErr w:type="spellEnd"/>
      <w:r>
        <w:t xml:space="preserve"> and </w:t>
      </w:r>
      <w:proofErr w:type="spellStart"/>
      <w:r>
        <w:t>Communication</w:t>
      </w:r>
      <w:proofErr w:type="spellEnd"/>
      <w:r>
        <w:t xml:space="preserve"> Technologies</w:t>
      </w:r>
    </w:p>
    <w:p w:rsidR="00C16D39" w:rsidRDefault="00762A7C" w:rsidP="00E263A6">
      <w:pPr>
        <w:pStyle w:val="Cmsor3"/>
      </w:pPr>
      <w:r>
        <w:t xml:space="preserve">Az ICT </w:t>
      </w:r>
      <w:proofErr w:type="gramStart"/>
      <w:r>
        <w:t>menedzserek</w:t>
      </w:r>
      <w:proofErr w:type="gramEnd"/>
      <w:r>
        <w:t xml:space="preserve"> kötelező üzleti prioritásai mire vonatkoznak? Soroljon fel legalább négyet! (Gartner felmérés) (1p)</w:t>
      </w:r>
    </w:p>
    <w:p w:rsidR="00C16D39" w:rsidRDefault="00762A7C" w:rsidP="00E263A6">
      <w:pPr>
        <w:pStyle w:val="Listaszerbekezds"/>
        <w:numPr>
          <w:ilvl w:val="0"/>
          <w:numId w:val="19"/>
        </w:numPr>
        <w:spacing w:line="240" w:lineRule="auto"/>
        <w:jc w:val="both"/>
      </w:pPr>
      <w:r>
        <w:t>Vonzd és őrizd az ügyfeleidet</w:t>
      </w:r>
    </w:p>
    <w:p w:rsidR="00C16D39" w:rsidRDefault="00762A7C" w:rsidP="00E263A6">
      <w:pPr>
        <w:pStyle w:val="Listaszerbekezds"/>
        <w:numPr>
          <w:ilvl w:val="0"/>
          <w:numId w:val="19"/>
        </w:numPr>
        <w:spacing w:line="240" w:lineRule="auto"/>
        <w:jc w:val="both"/>
      </w:pPr>
      <w:r>
        <w:t xml:space="preserve">Építs egy </w:t>
      </w:r>
      <w:proofErr w:type="gramStart"/>
      <w:r>
        <w:t>agilis</w:t>
      </w:r>
      <w:proofErr w:type="gramEnd"/>
      <w:r>
        <w:t xml:space="preserve"> és innovatív szervezetet</w:t>
      </w:r>
    </w:p>
    <w:p w:rsidR="00C16D39" w:rsidRDefault="00762A7C" w:rsidP="00E263A6">
      <w:pPr>
        <w:pStyle w:val="Listaszerbekezds"/>
        <w:numPr>
          <w:ilvl w:val="0"/>
          <w:numId w:val="19"/>
        </w:numPr>
        <w:spacing w:line="240" w:lineRule="auto"/>
        <w:jc w:val="both"/>
      </w:pPr>
      <w:r>
        <w:t>Javítsd a kritikus vállalati és technológiai folyamatokat</w:t>
      </w:r>
    </w:p>
    <w:p w:rsidR="00C16D39" w:rsidRDefault="00762A7C" w:rsidP="00E263A6">
      <w:pPr>
        <w:pStyle w:val="Listaszerbekezds"/>
        <w:numPr>
          <w:ilvl w:val="0"/>
          <w:numId w:val="19"/>
        </w:numPr>
        <w:spacing w:line="240" w:lineRule="auto"/>
        <w:jc w:val="both"/>
      </w:pPr>
      <w:r>
        <w:t>Fejleszd a munkaerő hatékonyságát</w:t>
      </w:r>
    </w:p>
    <w:p w:rsidR="00C16D39" w:rsidRDefault="00762A7C" w:rsidP="00E263A6">
      <w:pPr>
        <w:pStyle w:val="Listaszerbekezds"/>
        <w:numPr>
          <w:ilvl w:val="0"/>
          <w:numId w:val="19"/>
        </w:numPr>
        <w:spacing w:line="240" w:lineRule="auto"/>
        <w:jc w:val="both"/>
      </w:pPr>
      <w:proofErr w:type="gramStart"/>
      <w:r>
        <w:t>Menedzseld</w:t>
      </w:r>
      <w:proofErr w:type="gramEnd"/>
      <w:r>
        <w:t xml:space="preserve"> a kockázatot, fejleszd az együttműködési készséget és irányítást</w:t>
      </w:r>
    </w:p>
    <w:p w:rsidR="00C16D39" w:rsidRDefault="00762A7C" w:rsidP="00E263A6">
      <w:pPr>
        <w:pStyle w:val="Listaszerbekezds"/>
        <w:numPr>
          <w:ilvl w:val="0"/>
          <w:numId w:val="19"/>
        </w:numPr>
        <w:spacing w:line="240" w:lineRule="auto"/>
        <w:jc w:val="both"/>
      </w:pPr>
      <w:r>
        <w:t>Maximalizáld a teljesítményt, a jövedelmezőséget és a versenyképességet</w:t>
      </w:r>
    </w:p>
    <w:p w:rsidR="00C16D39" w:rsidRDefault="00762A7C" w:rsidP="00E263A6">
      <w:pPr>
        <w:pStyle w:val="Cmsor3"/>
      </w:pPr>
      <w:r>
        <w:t>Mi van a BCG portfólió mátrix két tengelyén? Hol helyezkedik el a mátrixban a „fejős tehén”? (1p)</w:t>
      </w:r>
    </w:p>
    <w:p w:rsidR="00C16D39" w:rsidRDefault="00762A7C" w:rsidP="00E263A6">
      <w:pPr>
        <w:spacing w:line="240" w:lineRule="auto"/>
      </w:pPr>
      <w:r>
        <w:t xml:space="preserve">A BCG mátrix (Boston Consulting Group) a legnépszerűbb portfólió mátrix. Egy-egy üzletágat, terméket, technológiát stb., az üzleti jelentőségét </w:t>
      </w:r>
      <w:proofErr w:type="gramStart"/>
      <w:r>
        <w:t>reprezentáló</w:t>
      </w:r>
      <w:proofErr w:type="gramEnd"/>
      <w:r>
        <w:t xml:space="preserve"> méretben ábrázoljuk; jelen és jövőbeli helyzete, illetve mozgásiránya szintén feltüntethető. Egy termék mozgása az életciklusa során általában a bal felső sarokból indul az óra járásával megegyezően. A vízszintes tengelyen a belső tulajdonságok erőssége (Piacrészesedés / Cég képessége / Üzleti erősség) van feltüntetve, míg a függőlegesen a külsőké (Piaci lehetőség / Az ágazat vonzósága). A „fejős tehén” a mátrix jobb alsó sarkában helyezkedik el.</w:t>
      </w:r>
    </w:p>
    <w:p w:rsidR="00C16D39" w:rsidRDefault="00762A7C" w:rsidP="00E263A6">
      <w:pPr>
        <w:spacing w:line="240" w:lineRule="auto"/>
      </w:pPr>
      <w:r>
        <w:rPr>
          <w:noProof/>
          <w:lang w:eastAsia="hu-HU"/>
        </w:rPr>
        <w:drawing>
          <wp:inline distT="0" distB="0" distL="0" distR="0">
            <wp:extent cx="2717800" cy="223901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830" w:rsidRPr="00E263A6" w:rsidRDefault="004C7830" w:rsidP="00E263A6">
      <w:pPr>
        <w:pStyle w:val="Cmsor3"/>
      </w:pPr>
      <w:r w:rsidRPr="00E263A6">
        <w:t>Mit jelent a döglött kutyák termék életfázis a BCG mátrixban? (1 pont)</w:t>
      </w:r>
    </w:p>
    <w:p w:rsidR="00272CC1" w:rsidRDefault="004C7830" w:rsidP="00E263A6">
      <w:pPr>
        <w:spacing w:line="240" w:lineRule="auto"/>
        <w:rPr>
          <w:lang w:eastAsia="hu-HU"/>
        </w:rPr>
      </w:pPr>
      <w:r>
        <w:rPr>
          <w:lang w:eastAsia="hu-HU"/>
        </w:rPr>
        <w:t>Olyan termékek, amelyeknek sem a piaci részesedésük, sem a növekedési lehetőségük nem kielégítő. A vállalkozásnak fel kell készülnie ezek piacról történő kivezetésére.</w:t>
      </w:r>
    </w:p>
    <w:p w:rsidR="004841D5" w:rsidRPr="004841D5" w:rsidRDefault="004841D5" w:rsidP="00E263A6">
      <w:pPr>
        <w:pStyle w:val="Cmsor3"/>
        <w:spacing w:line="240" w:lineRule="auto"/>
        <w:rPr>
          <w:rFonts w:eastAsia="Times New Roman"/>
          <w:color w:val="auto"/>
          <w:lang w:eastAsia="hu-HU"/>
        </w:rPr>
      </w:pPr>
      <w:r w:rsidRPr="00E263A6">
        <w:rPr>
          <w:lang w:eastAsia="hu-HU"/>
        </w:rPr>
        <w:t>Mit jelent a kérdőjelek termék életfázis a BCG mátrixban? (1 pont)</w:t>
      </w:r>
    </w:p>
    <w:p w:rsidR="004841D5" w:rsidRPr="004841D5" w:rsidRDefault="004841D5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  <w:r>
        <w:rPr>
          <w:color w:val="252525"/>
          <w:sz w:val="20"/>
          <w:szCs w:val="20"/>
        </w:rPr>
        <w:t>Kérdőjelek: azok a viszonylag új termékek, amelyeknek még alacsony a piaci részesedésük és a gyors piaci növekedés lehetősége jellemző rájuk,</w:t>
      </w:r>
      <w:r>
        <w:rPr>
          <w:color w:val="252525"/>
          <w:sz w:val="20"/>
          <w:szCs w:val="20"/>
        </w:rPr>
        <w:t xml:space="preserve"> sikerességük még „kérdőjeles”.</w:t>
      </w:r>
    </w:p>
    <w:p w:rsidR="00C16D39" w:rsidRDefault="00762A7C" w:rsidP="00E263A6">
      <w:pPr>
        <w:pStyle w:val="Cmsor3"/>
      </w:pPr>
      <w:r>
        <w:lastRenderedPageBreak/>
        <w:t>Létezik-e mindig kritikus út a projektek ütemezésénél? Ha igen, hogyan lehet ezt belátni? Ha nem, akkor mutasson ellenpéldát! (1p)</w:t>
      </w:r>
    </w:p>
    <w:p w:rsidR="00C16D39" w:rsidRDefault="00762A7C" w:rsidP="00E263A6">
      <w:pPr>
        <w:spacing w:line="240" w:lineRule="auto"/>
      </w:pPr>
      <w:r>
        <w:rPr>
          <w:b/>
        </w:rPr>
        <w:t>Kritikus út:</w:t>
      </w:r>
      <w:r>
        <w:t xml:space="preserve"> azon út, amelynek hossza megegyezik a projekt átfutási idejével; kritikus tevékenységek összessége.</w:t>
      </w:r>
    </w:p>
    <w:p w:rsidR="00C16D39" w:rsidRDefault="00762A7C" w:rsidP="00E263A6">
      <w:pPr>
        <w:spacing w:line="240" w:lineRule="auto"/>
      </w:pPr>
      <w:r>
        <w:rPr>
          <w:b/>
        </w:rPr>
        <w:t>Kritikus tevékenység:</w:t>
      </w:r>
      <w:r>
        <w:t xml:space="preserve"> azon tevékenység, amely esetén a teljes csúszás (teljes tartalékidő) értéke nulla</w:t>
      </w:r>
    </w:p>
    <w:p w:rsidR="00C16D39" w:rsidRDefault="00762A7C" w:rsidP="00E263A6">
      <w:pPr>
        <w:spacing w:line="240" w:lineRule="auto"/>
      </w:pPr>
      <w:r>
        <w:rPr>
          <w:b/>
        </w:rPr>
        <w:t>Teljes csúszás:</w:t>
      </w:r>
      <w:r>
        <w:t xml:space="preserve"> az a maximális időmennyiség, amellyel egy tevékenység időtartama megnövelhető, teljesítésének elkezdése halasztható anélkül, hogy ez akadályozná a határidők tartását.</w:t>
      </w:r>
    </w:p>
    <w:p w:rsidR="00C16D39" w:rsidRDefault="00762A7C" w:rsidP="00E263A6">
      <w:pPr>
        <w:spacing w:line="240" w:lineRule="auto"/>
      </w:pPr>
      <w:r>
        <w:t>Mindig létezik kritikus út, mégpedig a leghosszabb út ez (a végrehajtási idők összegét tekintve).</w:t>
      </w:r>
    </w:p>
    <w:p w:rsidR="00C16D39" w:rsidRDefault="00762A7C" w:rsidP="00E263A6">
      <w:pPr>
        <w:pStyle w:val="Cmsor3"/>
      </w:pPr>
      <w:r>
        <w:t>Melyik a két alapvető tudásmenedzsment megközelítés? (1p)</w:t>
      </w:r>
    </w:p>
    <w:p w:rsidR="00C16D39" w:rsidRDefault="00762A7C" w:rsidP="00E263A6">
      <w:pPr>
        <w:pStyle w:val="Listaszerbekezds"/>
        <w:numPr>
          <w:ilvl w:val="0"/>
          <w:numId w:val="3"/>
        </w:numPr>
        <w:spacing w:line="240" w:lineRule="auto"/>
        <w:jc w:val="both"/>
      </w:pPr>
      <w:r>
        <w:t>Kodifikációs: dokumentált tudás újrafelhasználása (rendszerező)</w:t>
      </w:r>
    </w:p>
    <w:p w:rsidR="00C16D39" w:rsidRDefault="00762A7C" w:rsidP="00E263A6">
      <w:pPr>
        <w:pStyle w:val="Listaszerbekezds"/>
        <w:numPr>
          <w:ilvl w:val="0"/>
          <w:numId w:val="3"/>
        </w:numPr>
        <w:spacing w:line="240" w:lineRule="auto"/>
        <w:jc w:val="both"/>
      </w:pPr>
      <w:proofErr w:type="spellStart"/>
      <w:r>
        <w:t>Perszonalizációs</w:t>
      </w:r>
      <w:proofErr w:type="spellEnd"/>
      <w:r>
        <w:t>: munkatársak fejében lévő tudás felhasználása (kapcsolati)</w:t>
      </w:r>
    </w:p>
    <w:p w:rsidR="00C16D39" w:rsidRDefault="00762A7C" w:rsidP="00E263A6">
      <w:pPr>
        <w:pStyle w:val="Cmsor3"/>
      </w:pPr>
      <w:r>
        <w:t>Milyen innovációs intézmények működnek a BME-n? Soroljon fel legalább hármat! (1p)</w:t>
      </w:r>
    </w:p>
    <w:p w:rsidR="00C16D39" w:rsidRDefault="00762A7C" w:rsidP="00E263A6">
      <w:pPr>
        <w:pStyle w:val="Listaszerbekezds"/>
        <w:numPr>
          <w:ilvl w:val="0"/>
          <w:numId w:val="2"/>
        </w:numPr>
        <w:spacing w:line="240" w:lineRule="auto"/>
        <w:jc w:val="both"/>
      </w:pPr>
      <w:proofErr w:type="spellStart"/>
      <w:r>
        <w:t>Innotech</w:t>
      </w:r>
      <w:proofErr w:type="spellEnd"/>
      <w:r>
        <w:t xml:space="preserve"> Műegyetemi Innovációs Park Kft.</w:t>
      </w:r>
    </w:p>
    <w:p w:rsidR="00C16D39" w:rsidRDefault="00762A7C" w:rsidP="00E263A6">
      <w:pPr>
        <w:pStyle w:val="Listaszerbekezds"/>
        <w:numPr>
          <w:ilvl w:val="0"/>
          <w:numId w:val="2"/>
        </w:numPr>
        <w:spacing w:line="240" w:lineRule="auto"/>
        <w:jc w:val="both"/>
      </w:pPr>
      <w:r>
        <w:t>Mobil Innovációs Központ</w:t>
      </w:r>
    </w:p>
    <w:p w:rsidR="00C16D39" w:rsidRDefault="00762A7C" w:rsidP="00E263A6">
      <w:pPr>
        <w:pStyle w:val="Listaszerbekezds"/>
        <w:numPr>
          <w:ilvl w:val="0"/>
          <w:numId w:val="2"/>
        </w:numPr>
        <w:spacing w:line="240" w:lineRule="auto"/>
        <w:jc w:val="both"/>
      </w:pPr>
      <w:r>
        <w:t>Microsoft Innovációs Centrum</w:t>
      </w:r>
    </w:p>
    <w:p w:rsidR="00C16D39" w:rsidRDefault="00762A7C" w:rsidP="00E263A6">
      <w:pPr>
        <w:pStyle w:val="Listaszerbekezds"/>
        <w:numPr>
          <w:ilvl w:val="0"/>
          <w:numId w:val="2"/>
        </w:numPr>
        <w:spacing w:line="240" w:lineRule="auto"/>
        <w:jc w:val="both"/>
      </w:pPr>
      <w:r>
        <w:t>BME-</w:t>
      </w:r>
      <w:proofErr w:type="spellStart"/>
      <w:r>
        <w:t>Infokom</w:t>
      </w:r>
      <w:proofErr w:type="spellEnd"/>
      <w:r>
        <w:t xml:space="preserve"> </w:t>
      </w:r>
      <w:proofErr w:type="spellStart"/>
      <w:r>
        <w:t>Innovátor</w:t>
      </w:r>
      <w:proofErr w:type="spellEnd"/>
      <w:r>
        <w:t xml:space="preserve"> Nonprofit Kft.</w:t>
      </w:r>
    </w:p>
    <w:p w:rsidR="00C16D39" w:rsidRDefault="00762A7C" w:rsidP="00E263A6">
      <w:pPr>
        <w:pStyle w:val="Cmsor3"/>
      </w:pPr>
      <w:r>
        <w:t>Ismertesse az innovációk elfogadási folyamatát! (3p)</w:t>
      </w:r>
    </w:p>
    <w:p w:rsidR="00C16D39" w:rsidRDefault="00762A7C" w:rsidP="00E263A6">
      <w:pPr>
        <w:pStyle w:val="Listaszerbekezds"/>
        <w:numPr>
          <w:ilvl w:val="0"/>
          <w:numId w:val="36"/>
        </w:numPr>
        <w:spacing w:line="240" w:lineRule="auto"/>
        <w:jc w:val="both"/>
      </w:pPr>
      <w:r>
        <w:rPr>
          <w:b/>
        </w:rPr>
        <w:t xml:space="preserve">Ismerkedés: </w:t>
      </w:r>
      <w:r>
        <w:t xml:space="preserve">a fogyasztó tudomást szerez az innováció létezéséről, de nincs róla </w:t>
      </w:r>
      <w:proofErr w:type="gramStart"/>
      <w:r>
        <w:t>információja</w:t>
      </w:r>
      <w:proofErr w:type="gramEnd"/>
    </w:p>
    <w:p w:rsidR="00C16D39" w:rsidRDefault="00762A7C" w:rsidP="00E263A6">
      <w:pPr>
        <w:pStyle w:val="Listaszerbekezds"/>
        <w:numPr>
          <w:ilvl w:val="0"/>
          <w:numId w:val="36"/>
        </w:numPr>
        <w:spacing w:line="240" w:lineRule="auto"/>
        <w:jc w:val="both"/>
      </w:pPr>
      <w:r>
        <w:rPr>
          <w:b/>
        </w:rPr>
        <w:t>Érdeklődés:</w:t>
      </w:r>
      <w:r>
        <w:t xml:space="preserve"> a fogyasztó ösztönzést érez az innovációval kapcsolatos ismeretek megszerzésére</w:t>
      </w:r>
    </w:p>
    <w:p w:rsidR="00C16D39" w:rsidRDefault="00762A7C" w:rsidP="00E263A6">
      <w:pPr>
        <w:pStyle w:val="Listaszerbekezds"/>
        <w:numPr>
          <w:ilvl w:val="0"/>
          <w:numId w:val="36"/>
        </w:numPr>
        <w:spacing w:line="240" w:lineRule="auto"/>
        <w:jc w:val="both"/>
      </w:pPr>
      <w:r>
        <w:rPr>
          <w:b/>
        </w:rPr>
        <w:t>Értékelés:</w:t>
      </w:r>
      <w:r>
        <w:t xml:space="preserve"> a fogyasztó eldönti, hogy kipróbálja-e az innovációt, vagy nem</w:t>
      </w:r>
    </w:p>
    <w:p w:rsidR="00C16D39" w:rsidRDefault="00762A7C" w:rsidP="00E263A6">
      <w:pPr>
        <w:pStyle w:val="Listaszerbekezds"/>
        <w:numPr>
          <w:ilvl w:val="0"/>
          <w:numId w:val="36"/>
        </w:numPr>
        <w:spacing w:line="240" w:lineRule="auto"/>
        <w:jc w:val="both"/>
      </w:pPr>
      <w:r>
        <w:rPr>
          <w:b/>
        </w:rPr>
        <w:t>Kipróbálás:</w:t>
      </w:r>
      <w:r>
        <w:t xml:space="preserve"> a fogyasztó kipróbálja az innovációt, így pontosítani tudja, hogy az innováció milyen értéket képvisel számára</w:t>
      </w:r>
    </w:p>
    <w:p w:rsidR="00C16D39" w:rsidRDefault="00762A7C" w:rsidP="00E263A6">
      <w:pPr>
        <w:pStyle w:val="Listaszerbekezds"/>
        <w:numPr>
          <w:ilvl w:val="0"/>
          <w:numId w:val="36"/>
        </w:numPr>
        <w:spacing w:line="240" w:lineRule="auto"/>
        <w:jc w:val="both"/>
      </w:pPr>
      <w:r>
        <w:rPr>
          <w:b/>
        </w:rPr>
        <w:t>Elfogadás:</w:t>
      </w:r>
      <w:r>
        <w:t xml:space="preserve"> a fogyasztó elhatározza, hogy rendszeresen használni fogja az innovációt</w:t>
      </w:r>
    </w:p>
    <w:p w:rsidR="00C16D39" w:rsidRDefault="00762A7C" w:rsidP="00E263A6">
      <w:pPr>
        <w:pStyle w:val="Cmsor3"/>
      </w:pPr>
      <w:r>
        <w:t>Ismertesse a szabályozás eszközrendszerét! (3p)</w:t>
      </w:r>
    </w:p>
    <w:p w:rsidR="00C16D39" w:rsidRDefault="00762A7C" w:rsidP="00E263A6">
      <w:pPr>
        <w:pStyle w:val="Listaszerbekezds"/>
        <w:numPr>
          <w:ilvl w:val="0"/>
          <w:numId w:val="38"/>
        </w:numPr>
        <w:spacing w:line="240" w:lineRule="auto"/>
        <w:jc w:val="both"/>
      </w:pPr>
      <w:r>
        <w:t>Jogszabályok</w:t>
      </w:r>
    </w:p>
    <w:p w:rsidR="00C16D39" w:rsidRDefault="00762A7C" w:rsidP="00E263A6">
      <w:pPr>
        <w:pStyle w:val="Listaszerbekezds"/>
        <w:numPr>
          <w:ilvl w:val="1"/>
          <w:numId w:val="38"/>
        </w:numPr>
        <w:spacing w:line="240" w:lineRule="auto"/>
        <w:jc w:val="both"/>
      </w:pPr>
      <w:r>
        <w:t>általános, versenyalapú szab.</w:t>
      </w:r>
    </w:p>
    <w:p w:rsidR="00C16D39" w:rsidRDefault="00762A7C" w:rsidP="00E263A6">
      <w:pPr>
        <w:pStyle w:val="Listaszerbekezds"/>
        <w:numPr>
          <w:ilvl w:val="1"/>
          <w:numId w:val="38"/>
        </w:numPr>
        <w:spacing w:line="240" w:lineRule="auto"/>
        <w:jc w:val="both"/>
      </w:pPr>
      <w:r>
        <w:t>távközlés/</w:t>
      </w:r>
      <w:proofErr w:type="spellStart"/>
      <w:r>
        <w:t>infokom</w:t>
      </w:r>
      <w:proofErr w:type="spellEnd"/>
      <w:r>
        <w:t>-specifikus szabályozások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pl. szabványok beemelése, kormányzati programok, határozatok</w:t>
      </w:r>
    </w:p>
    <w:p w:rsidR="00C16D39" w:rsidRDefault="00762A7C" w:rsidP="00E263A6">
      <w:pPr>
        <w:pStyle w:val="Listaszerbekezds"/>
        <w:numPr>
          <w:ilvl w:val="0"/>
          <w:numId w:val="38"/>
        </w:numPr>
        <w:spacing w:line="240" w:lineRule="auto"/>
        <w:jc w:val="both"/>
      </w:pPr>
      <w:r>
        <w:t>Szabályozó hatósági eszközök</w:t>
      </w:r>
    </w:p>
    <w:p w:rsidR="00C16D39" w:rsidRDefault="00762A7C" w:rsidP="00E263A6">
      <w:pPr>
        <w:pStyle w:val="Listaszerbekezds"/>
        <w:numPr>
          <w:ilvl w:val="1"/>
          <w:numId w:val="38"/>
        </w:numPr>
        <w:spacing w:line="240" w:lineRule="auto"/>
        <w:jc w:val="both"/>
      </w:pPr>
      <w:proofErr w:type="gramStart"/>
      <w:r>
        <w:t>ex</w:t>
      </w:r>
      <w:proofErr w:type="gramEnd"/>
      <w:r>
        <w:t xml:space="preserve"> ante: szabályalkotás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erőforrásokkal való gazdálkodás szabályai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erőfölény kezelésének szabályai (</w:t>
      </w:r>
      <w:proofErr w:type="gramStart"/>
      <w:r>
        <w:t>ex</w:t>
      </w:r>
      <w:proofErr w:type="gramEnd"/>
      <w:r>
        <w:t xml:space="preserve"> ante)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eseti engedélyezés (hatósági tevékenység)</w:t>
      </w:r>
    </w:p>
    <w:p w:rsidR="00C16D39" w:rsidRDefault="00762A7C" w:rsidP="00E263A6">
      <w:pPr>
        <w:pStyle w:val="Listaszerbekezds"/>
        <w:numPr>
          <w:ilvl w:val="1"/>
          <w:numId w:val="38"/>
        </w:numPr>
        <w:spacing w:line="240" w:lineRule="auto"/>
        <w:jc w:val="both"/>
      </w:pPr>
      <w:proofErr w:type="gramStart"/>
      <w:r>
        <w:t>ex</w:t>
      </w:r>
      <w:proofErr w:type="gramEnd"/>
      <w:r>
        <w:t xml:space="preserve"> post: érvényszerzés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piacfelügyelet (szolgáltatások, berendezések megfelelősége)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erőfölénnyel való visszaélés kezelése (</w:t>
      </w:r>
      <w:proofErr w:type="gramStart"/>
      <w:r>
        <w:t>ex</w:t>
      </w:r>
      <w:proofErr w:type="gramEnd"/>
      <w:r>
        <w:t xml:space="preserve"> post)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szankcionálás</w:t>
      </w:r>
    </w:p>
    <w:p w:rsidR="00C16D39" w:rsidRDefault="00762A7C" w:rsidP="00E263A6">
      <w:pPr>
        <w:pStyle w:val="Listaszerbekezds"/>
        <w:numPr>
          <w:ilvl w:val="1"/>
          <w:numId w:val="38"/>
        </w:numPr>
        <w:spacing w:line="240" w:lineRule="auto"/>
        <w:jc w:val="both"/>
      </w:pPr>
      <w:r>
        <w:rPr>
          <w:b/>
        </w:rPr>
        <w:t xml:space="preserve">vitarendezés </w:t>
      </w:r>
      <w:r>
        <w:t>a piaci szereplők között: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államigazgatási (szabályozó hatósági) eljárások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választott bíróság</w:t>
      </w:r>
    </w:p>
    <w:p w:rsidR="00C16D39" w:rsidRDefault="00762A7C" w:rsidP="00E263A6">
      <w:pPr>
        <w:pStyle w:val="Listaszerbekezds"/>
        <w:numPr>
          <w:ilvl w:val="2"/>
          <w:numId w:val="38"/>
        </w:numPr>
        <w:spacing w:line="240" w:lineRule="auto"/>
        <w:jc w:val="both"/>
      </w:pPr>
      <w:r>
        <w:t>fellebbviteli bíróság</w:t>
      </w:r>
    </w:p>
    <w:p w:rsidR="00C16D39" w:rsidRDefault="00762A7C" w:rsidP="00E263A6">
      <w:pPr>
        <w:pStyle w:val="Listaszerbekezds"/>
        <w:numPr>
          <w:ilvl w:val="0"/>
          <w:numId w:val="38"/>
        </w:numPr>
        <w:spacing w:line="240" w:lineRule="auto"/>
        <w:jc w:val="both"/>
      </w:pPr>
      <w:r>
        <w:t>Ön- és együttes szabályozás</w:t>
      </w:r>
    </w:p>
    <w:p w:rsidR="00C16D39" w:rsidRDefault="00762A7C" w:rsidP="00E263A6">
      <w:pPr>
        <w:pStyle w:val="Listaszerbekezds"/>
        <w:numPr>
          <w:ilvl w:val="1"/>
          <w:numId w:val="38"/>
        </w:numPr>
        <w:spacing w:line="240" w:lineRule="auto"/>
        <w:jc w:val="both"/>
      </w:pPr>
      <w:r>
        <w:rPr>
          <w:b/>
        </w:rPr>
        <w:t>önszabályozás:</w:t>
      </w:r>
      <w:r>
        <w:t xml:space="preserve"> piaci szereplők egyeztető fórumai, </w:t>
      </w:r>
      <w:proofErr w:type="gramStart"/>
      <w:r>
        <w:t>etikai</w:t>
      </w:r>
      <w:proofErr w:type="gramEnd"/>
      <w:r>
        <w:t xml:space="preserve"> kódexei, stb.</w:t>
      </w:r>
    </w:p>
    <w:p w:rsidR="00C16D39" w:rsidRDefault="00762A7C" w:rsidP="00E263A6">
      <w:pPr>
        <w:pStyle w:val="Listaszerbekezds"/>
        <w:numPr>
          <w:ilvl w:val="1"/>
          <w:numId w:val="38"/>
        </w:numPr>
        <w:spacing w:line="240" w:lineRule="auto"/>
        <w:jc w:val="both"/>
      </w:pPr>
      <w:proofErr w:type="spellStart"/>
      <w:r>
        <w:rPr>
          <w:b/>
        </w:rPr>
        <w:t>co-regulation</w:t>
      </w:r>
      <w:proofErr w:type="spellEnd"/>
      <w:r>
        <w:rPr>
          <w:b/>
        </w:rPr>
        <w:t>:</w:t>
      </w:r>
      <w:r>
        <w:t xml:space="preserve"> a piaci szereplők és a hatóság közötti feladatmegosztás</w:t>
      </w:r>
    </w:p>
    <w:p w:rsidR="00C16D39" w:rsidRDefault="00762A7C" w:rsidP="00E263A6">
      <w:pPr>
        <w:pStyle w:val="Cmsor3"/>
      </w:pPr>
      <w:r>
        <w:t>Mi az EIT, és mi a célja? (1p)</w:t>
      </w:r>
    </w:p>
    <w:p w:rsidR="00C16D39" w:rsidRDefault="00762A7C" w:rsidP="00E263A6">
      <w:pPr>
        <w:spacing w:line="240" w:lineRule="auto"/>
      </w:pPr>
      <w:r>
        <w:t xml:space="preserve">Az Európai Innovációs és Technológiai Intézet (European Institute of </w:t>
      </w:r>
      <w:proofErr w:type="spellStart"/>
      <w:r>
        <w:t>Innovation</w:t>
      </w:r>
      <w:proofErr w:type="spellEnd"/>
      <w:r>
        <w:t xml:space="preserve"> and </w:t>
      </w:r>
      <w:proofErr w:type="spellStart"/>
      <w:r>
        <w:t>Technology</w:t>
      </w:r>
      <w:proofErr w:type="spellEnd"/>
      <w:r>
        <w:t>) célja, hogy Európa oktatási, fejlesztési és tudományos területeit összehangolva növelje az EU innovatív képességét. A célok elérése érdekében magas szinten integrált tudományos és innovációs társaságokat (TIT) hoznak létre.</w:t>
      </w:r>
    </w:p>
    <w:p w:rsidR="00C16D39" w:rsidRDefault="00762A7C" w:rsidP="00E263A6">
      <w:pPr>
        <w:pStyle w:val="Cmsor3"/>
      </w:pPr>
      <w:r>
        <w:lastRenderedPageBreak/>
        <w:t xml:space="preserve">Mi a sikeres vezetői </w:t>
      </w:r>
      <w:proofErr w:type="gramStart"/>
      <w:r>
        <w:t>team</w:t>
      </w:r>
      <w:proofErr w:type="gramEnd"/>
      <w:r>
        <w:t xml:space="preserve"> összeállításának kulcsa? (1p)</w:t>
      </w:r>
    </w:p>
    <w:p w:rsidR="00930D32" w:rsidRDefault="00930D32" w:rsidP="00E263A6">
      <w:pPr>
        <w:spacing w:line="240" w:lineRule="auto"/>
      </w:pPr>
      <w:r>
        <w:rPr>
          <w:noProof/>
          <w:lang w:eastAsia="hu-HU"/>
        </w:rPr>
        <w:drawing>
          <wp:inline distT="0" distB="0" distL="0" distR="0">
            <wp:extent cx="3347720" cy="2084070"/>
            <wp:effectExtent l="0" t="0" r="508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E263A6">
      <w:pPr>
        <w:spacing w:line="240" w:lineRule="auto"/>
      </w:pPr>
      <w:r>
        <w:t xml:space="preserve">Az, hogy összességében a PAEI </w:t>
      </w:r>
      <w:proofErr w:type="gramStart"/>
      <w:r>
        <w:t>funkciók</w:t>
      </w:r>
      <w:proofErr w:type="gramEnd"/>
      <w:r>
        <w:t xml:space="preserve"> mindegyike meglegyen a vezetői csapatban. A PAEI szerepeknek egyetlen személy ritkán tud kifogástalanul eleget tenni. P=Produktív, </w:t>
      </w:r>
      <w:proofErr w:type="gramStart"/>
      <w:r>
        <w:t>A</w:t>
      </w:r>
      <w:proofErr w:type="gramEnd"/>
      <w:r>
        <w:t>=Adminisztratív, E=</w:t>
      </w:r>
      <w:proofErr w:type="spellStart"/>
      <w:r>
        <w:t>Elébevágó</w:t>
      </w:r>
      <w:proofErr w:type="spellEnd"/>
      <w:r>
        <w:t>, I=Integráló.</w:t>
      </w:r>
    </w:p>
    <w:p w:rsidR="00C16D39" w:rsidRDefault="00762A7C" w:rsidP="00E263A6">
      <w:pPr>
        <w:spacing w:line="240" w:lineRule="auto"/>
      </w:pPr>
      <w:r>
        <w:t>Szélső esetek:</w:t>
      </w:r>
    </w:p>
    <w:p w:rsidR="00C16D39" w:rsidRDefault="00762A7C" w:rsidP="00E263A6">
      <w:pPr>
        <w:pStyle w:val="Listaszerbekezds"/>
        <w:numPr>
          <w:ilvl w:val="0"/>
          <w:numId w:val="16"/>
        </w:numPr>
        <w:spacing w:line="240" w:lineRule="auto"/>
        <w:jc w:val="both"/>
      </w:pPr>
      <w:r>
        <w:t>Tiszta P: cselekvő ember</w:t>
      </w:r>
    </w:p>
    <w:p w:rsidR="00C16D39" w:rsidRDefault="00762A7C" w:rsidP="00E263A6">
      <w:pPr>
        <w:pStyle w:val="Listaszerbekezds"/>
        <w:numPr>
          <w:ilvl w:val="0"/>
          <w:numId w:val="16"/>
        </w:numPr>
        <w:spacing w:line="240" w:lineRule="auto"/>
        <w:jc w:val="both"/>
      </w:pPr>
      <w:r>
        <w:t xml:space="preserve">Tiszta </w:t>
      </w:r>
      <w:proofErr w:type="gramStart"/>
      <w:r>
        <w:t>A</w:t>
      </w:r>
      <w:proofErr w:type="gramEnd"/>
      <w:r>
        <w:t>: bürokrata</w:t>
      </w:r>
    </w:p>
    <w:p w:rsidR="00C16D39" w:rsidRDefault="00762A7C" w:rsidP="00E263A6">
      <w:pPr>
        <w:pStyle w:val="Listaszerbekezds"/>
        <w:numPr>
          <w:ilvl w:val="0"/>
          <w:numId w:val="16"/>
        </w:numPr>
        <w:spacing w:line="240" w:lineRule="auto"/>
        <w:jc w:val="both"/>
      </w:pPr>
      <w:r>
        <w:t>Tiszta E: „gyújtogató”</w:t>
      </w:r>
    </w:p>
    <w:p w:rsidR="00C16D39" w:rsidRDefault="00762A7C" w:rsidP="00E263A6">
      <w:pPr>
        <w:pStyle w:val="Listaszerbekezds"/>
        <w:numPr>
          <w:ilvl w:val="0"/>
          <w:numId w:val="16"/>
        </w:numPr>
        <w:spacing w:line="240" w:lineRule="auto"/>
        <w:jc w:val="both"/>
      </w:pPr>
      <w:r>
        <w:t>Tiszta I: „szuperkövető”</w:t>
      </w:r>
    </w:p>
    <w:p w:rsidR="00C16D39" w:rsidRDefault="00762A7C" w:rsidP="00E263A6">
      <w:pPr>
        <w:spacing w:line="240" w:lineRule="auto"/>
      </w:pPr>
      <w:r>
        <w:t xml:space="preserve">A stíluskülönbségekből azonban nézeteltérések támadnak. Ha kölcsönös megbecsülés áll fenn, a </w:t>
      </w:r>
      <w:proofErr w:type="gramStart"/>
      <w:r>
        <w:t>konfliktus</w:t>
      </w:r>
      <w:proofErr w:type="gramEnd"/>
      <w:r>
        <w:t xml:space="preserve"> nyomán tanulnak egymástól, az új ismeretek jobb döntést eredményeznek, mint a konfliktust megelőzően. Ha nem becsülik egymást, a </w:t>
      </w:r>
      <w:proofErr w:type="gramStart"/>
      <w:r>
        <w:t>konfliktus</w:t>
      </w:r>
      <w:proofErr w:type="gramEnd"/>
      <w:r>
        <w:t xml:space="preserve"> negatív.</w:t>
      </w:r>
    </w:p>
    <w:p w:rsidR="00C16D39" w:rsidRDefault="00762A7C" w:rsidP="00E263A6">
      <w:pPr>
        <w:pStyle w:val="Cmsor3"/>
      </w:pPr>
      <w:r>
        <w:t>Mit jelent a földrajzi árujelző? (1p)</w:t>
      </w:r>
    </w:p>
    <w:p w:rsidR="00C16D39" w:rsidRDefault="00762A7C" w:rsidP="00E263A6">
      <w:pPr>
        <w:spacing w:line="240" w:lineRule="auto"/>
      </w:pPr>
      <w:r>
        <w:t>Mezőgazdasági termékek és élelmiszerek eredetére utaló védjegy. Célja az eredet és minőség jelzése.</w:t>
      </w:r>
    </w:p>
    <w:p w:rsidR="00C16D39" w:rsidRDefault="00762A7C" w:rsidP="00E263A6">
      <w:pPr>
        <w:pStyle w:val="Cmsor3"/>
      </w:pPr>
      <w:r>
        <w:t>Mi a technológiai semlegesség elve az infokommunikáció szabályozásában? (1p)</w:t>
      </w:r>
    </w:p>
    <w:p w:rsidR="00C16D39" w:rsidRDefault="00762A7C" w:rsidP="00E263A6">
      <w:pPr>
        <w:spacing w:line="240" w:lineRule="auto"/>
      </w:pPr>
      <w:r>
        <w:t>Az, hogy a földi, műholdas, PSTN, IP, KTV, műsorszórás, stb. egységesen kezelendő (engedélyezés, összekapcsolás, számhordozhatóság, egyetemes szolgáltatás, stb.); bármely tartalom bármely hálózaton továbbítható.</w:t>
      </w:r>
    </w:p>
    <w:p w:rsidR="00C16D39" w:rsidRDefault="00762A7C" w:rsidP="00E263A6">
      <w:pPr>
        <w:pStyle w:val="Cmsor3"/>
      </w:pPr>
      <w:r>
        <w:t>Mit jelent a másodlagos spektrumkereskedelem haszonbérleti formája? (1p)</w:t>
      </w:r>
    </w:p>
    <w:p w:rsidR="00C16D39" w:rsidRDefault="00762A7C" w:rsidP="00E263A6">
      <w:pPr>
        <w:spacing w:line="240" w:lineRule="auto"/>
      </w:pPr>
      <w:r>
        <w:t xml:space="preserve">A frekvenciahasználati jog egy vagyoni értékű jog, amelyet tovább lehet adni, ezt jelenti a másodlagos spektrumkereskedelem. </w:t>
      </w:r>
      <w:r>
        <w:rPr>
          <w:i/>
        </w:rPr>
        <w:t>(a haszonbérlet szó elő sem fordul a diákban)</w:t>
      </w:r>
    </w:p>
    <w:p w:rsidR="00C16D39" w:rsidRDefault="00762A7C" w:rsidP="00E263A6">
      <w:pPr>
        <w:pStyle w:val="Cmsor3"/>
      </w:pPr>
      <w:r>
        <w:t xml:space="preserve">Ismertesse </w:t>
      </w:r>
      <w:proofErr w:type="spellStart"/>
      <w:r>
        <w:t>Bono</w:t>
      </w:r>
      <w:proofErr w:type="spellEnd"/>
      <w:r>
        <w:t xml:space="preserve"> hat gondolkodó kalap módszerét! (3p)</w:t>
      </w:r>
    </w:p>
    <w:p w:rsidR="00C16D39" w:rsidRDefault="00762A7C" w:rsidP="00E263A6">
      <w:pPr>
        <w:spacing w:line="240" w:lineRule="auto"/>
      </w:pPr>
      <w:r>
        <w:t xml:space="preserve">A párhuzamos gondolkodást segíti elő (vs. vitatkozás), mindenki minden oldalról megközelíti a </w:t>
      </w:r>
      <w:proofErr w:type="gramStart"/>
      <w:r>
        <w:t>problémát</w:t>
      </w:r>
      <w:proofErr w:type="gramEnd"/>
      <w:r>
        <w:t>. A cikázó gondolatokat a megfelelő kalapba rakják:</w:t>
      </w:r>
    </w:p>
    <w:p w:rsidR="00C16D39" w:rsidRDefault="00762A7C" w:rsidP="00E263A6">
      <w:pPr>
        <w:pStyle w:val="Listaszerbekezds"/>
        <w:numPr>
          <w:ilvl w:val="0"/>
          <w:numId w:val="27"/>
        </w:numPr>
        <w:spacing w:line="240" w:lineRule="auto"/>
        <w:jc w:val="both"/>
      </w:pPr>
      <w:r>
        <w:t>fehér kalap: tények</w:t>
      </w:r>
    </w:p>
    <w:p w:rsidR="00C16D39" w:rsidRDefault="00762A7C" w:rsidP="00E263A6">
      <w:pPr>
        <w:pStyle w:val="Listaszerbekezds"/>
        <w:numPr>
          <w:ilvl w:val="0"/>
          <w:numId w:val="27"/>
        </w:numPr>
        <w:spacing w:line="240" w:lineRule="auto"/>
        <w:jc w:val="both"/>
      </w:pPr>
      <w:r>
        <w:t>piros kalap: érzések</w:t>
      </w:r>
    </w:p>
    <w:p w:rsidR="00C16D39" w:rsidRDefault="00762A7C" w:rsidP="00E263A6">
      <w:pPr>
        <w:pStyle w:val="Listaszerbekezds"/>
        <w:numPr>
          <w:ilvl w:val="0"/>
          <w:numId w:val="27"/>
        </w:numPr>
        <w:spacing w:line="240" w:lineRule="auto"/>
        <w:jc w:val="both"/>
      </w:pPr>
      <w:r>
        <w:t>zöld kalap: ötletek</w:t>
      </w:r>
    </w:p>
    <w:p w:rsidR="00C16D39" w:rsidRDefault="00762A7C" w:rsidP="00E263A6">
      <w:pPr>
        <w:pStyle w:val="Listaszerbekezds"/>
        <w:numPr>
          <w:ilvl w:val="0"/>
          <w:numId w:val="27"/>
        </w:numPr>
        <w:spacing w:line="240" w:lineRule="auto"/>
        <w:jc w:val="both"/>
      </w:pPr>
      <w:r>
        <w:t>sárga kalap: előnyök</w:t>
      </w:r>
    </w:p>
    <w:p w:rsidR="00C16D39" w:rsidRDefault="00762A7C" w:rsidP="00E263A6">
      <w:pPr>
        <w:pStyle w:val="Listaszerbekezds"/>
        <w:numPr>
          <w:ilvl w:val="0"/>
          <w:numId w:val="27"/>
        </w:numPr>
        <w:spacing w:line="240" w:lineRule="auto"/>
        <w:jc w:val="both"/>
      </w:pPr>
      <w:r>
        <w:t>fekete kalap: veszélyek</w:t>
      </w:r>
    </w:p>
    <w:p w:rsidR="00C16D39" w:rsidRDefault="00762A7C" w:rsidP="00E263A6">
      <w:pPr>
        <w:pStyle w:val="Listaszerbekezds"/>
        <w:numPr>
          <w:ilvl w:val="0"/>
          <w:numId w:val="27"/>
        </w:numPr>
        <w:spacing w:line="240" w:lineRule="auto"/>
        <w:jc w:val="both"/>
      </w:pPr>
      <w:r>
        <w:t>kék kalap: átfogó gondolkodás</w:t>
      </w:r>
    </w:p>
    <w:p w:rsidR="00C16D39" w:rsidRPr="003D6848" w:rsidRDefault="00762A7C" w:rsidP="00E263A6">
      <w:pPr>
        <w:pStyle w:val="Cmsor3"/>
      </w:pPr>
      <w:r w:rsidRPr="003D6848">
        <w:t>Melyek az innovatív vállalat tulajdonságai, főbb típusai? (3p)</w:t>
      </w:r>
    </w:p>
    <w:p w:rsidR="00C16D39" w:rsidRDefault="00762A7C" w:rsidP="00E263A6">
      <w:pPr>
        <w:pStyle w:val="Listaszerbekezds"/>
        <w:numPr>
          <w:ilvl w:val="0"/>
          <w:numId w:val="54"/>
        </w:numPr>
        <w:spacing w:line="240" w:lineRule="auto"/>
        <w:jc w:val="both"/>
      </w:pPr>
      <w:r>
        <w:t>Innovációs képessége nagy, innovációs törekvése erős</w:t>
      </w:r>
    </w:p>
    <w:p w:rsidR="00C16D39" w:rsidRDefault="00762A7C" w:rsidP="00E263A6">
      <w:pPr>
        <w:pStyle w:val="Listaszerbekezds"/>
        <w:numPr>
          <w:ilvl w:val="0"/>
          <w:numId w:val="54"/>
        </w:numPr>
        <w:spacing w:line="240" w:lineRule="auto"/>
        <w:jc w:val="both"/>
      </w:pPr>
      <w:r>
        <w:t>Menedzsmentje, működése innováció orientált szemléletet tükröz</w:t>
      </w:r>
    </w:p>
    <w:p w:rsidR="00C16D39" w:rsidRDefault="00762A7C" w:rsidP="00E263A6">
      <w:pPr>
        <w:pStyle w:val="Listaszerbekezds"/>
        <w:numPr>
          <w:ilvl w:val="0"/>
          <w:numId w:val="54"/>
        </w:numPr>
        <w:spacing w:line="240" w:lineRule="auto"/>
        <w:jc w:val="both"/>
      </w:pPr>
      <w:r>
        <w:t>Meghatározza, megvalósítja a versenyképesség megteremtéséhez szükséges korszerűsítési feladatokat</w:t>
      </w:r>
    </w:p>
    <w:p w:rsidR="00C16D39" w:rsidRDefault="00762A7C" w:rsidP="00E263A6">
      <w:pPr>
        <w:pStyle w:val="Listaszerbekezds"/>
        <w:numPr>
          <w:ilvl w:val="0"/>
          <w:numId w:val="54"/>
        </w:numPr>
        <w:spacing w:line="240" w:lineRule="auto"/>
        <w:jc w:val="both"/>
      </w:pPr>
      <w:r>
        <w:t>Innovációkat vezet be, hajt végre:</w:t>
      </w:r>
    </w:p>
    <w:p w:rsidR="00C16D39" w:rsidRDefault="00762A7C" w:rsidP="00E263A6">
      <w:pPr>
        <w:pStyle w:val="Listaszerbekezds"/>
        <w:numPr>
          <w:ilvl w:val="1"/>
          <w:numId w:val="54"/>
        </w:numPr>
        <w:spacing w:line="240" w:lineRule="auto"/>
        <w:jc w:val="both"/>
      </w:pPr>
      <w:r>
        <w:t>Oslo: a vizsgált időszakban sikeresen megvalósított legalább egy termék- vagy technológiai innovációt</w:t>
      </w:r>
    </w:p>
    <w:p w:rsidR="00C16D39" w:rsidRDefault="00762A7C" w:rsidP="00E263A6">
      <w:pPr>
        <w:pStyle w:val="Listaszerbekezds"/>
        <w:numPr>
          <w:ilvl w:val="1"/>
          <w:numId w:val="54"/>
        </w:numPr>
        <w:spacing w:line="240" w:lineRule="auto"/>
        <w:jc w:val="both"/>
      </w:pPr>
      <w:r>
        <w:t>Árbevételének több mint 20%-a származik a megelőző 3 évben bevezetett termék-innovációkból</w:t>
      </w:r>
    </w:p>
    <w:p w:rsidR="00C16D39" w:rsidRDefault="00762A7C" w:rsidP="00E263A6">
      <w:pPr>
        <w:spacing w:before="240" w:after="120" w:line="240" w:lineRule="auto"/>
      </w:pPr>
      <w:r>
        <w:lastRenderedPageBreak/>
        <w:t>Típusok:</w:t>
      </w:r>
    </w:p>
    <w:p w:rsidR="00C16D39" w:rsidRDefault="00762A7C" w:rsidP="00E263A6">
      <w:pPr>
        <w:pStyle w:val="Listaszerbekezds"/>
        <w:numPr>
          <w:ilvl w:val="0"/>
          <w:numId w:val="29"/>
        </w:numPr>
        <w:spacing w:line="240" w:lineRule="auto"/>
        <w:jc w:val="both"/>
      </w:pPr>
      <w:r>
        <w:t>Élenjárók: tényleges technológiai élvonal, saját kutatások. K+F</w:t>
      </w:r>
    </w:p>
    <w:p w:rsidR="00C16D39" w:rsidRDefault="00762A7C" w:rsidP="00E263A6">
      <w:pPr>
        <w:pStyle w:val="Listaszerbekezds"/>
        <w:numPr>
          <w:ilvl w:val="0"/>
          <w:numId w:val="29"/>
        </w:numPr>
        <w:spacing w:line="240" w:lineRule="auto"/>
        <w:jc w:val="both"/>
      </w:pPr>
      <w:r>
        <w:t>Korai követők: technológiai módosítások, kis változtatások. Egyetemekkel kapcsolat.</w:t>
      </w:r>
    </w:p>
    <w:p w:rsidR="00C16D39" w:rsidRDefault="00762A7C" w:rsidP="00E263A6">
      <w:pPr>
        <w:pStyle w:val="Listaszerbekezds"/>
        <w:numPr>
          <w:ilvl w:val="0"/>
          <w:numId w:val="29"/>
        </w:numPr>
        <w:spacing w:line="240" w:lineRule="auto"/>
        <w:jc w:val="both"/>
      </w:pPr>
      <w:r>
        <w:t xml:space="preserve">Kései alkalmazók: </w:t>
      </w:r>
      <w:proofErr w:type="gramStart"/>
      <w:r>
        <w:t>probléma</w:t>
      </w:r>
      <w:proofErr w:type="gramEnd"/>
      <w:r>
        <w:t>megoldó innováció, technológia-másolás, ügyfelek, beszállítókkal kapcsolat.</w:t>
      </w:r>
    </w:p>
    <w:p w:rsidR="00C16D39" w:rsidRDefault="00762A7C" w:rsidP="00E263A6">
      <w:pPr>
        <w:pStyle w:val="Cmsor3"/>
      </w:pPr>
      <w:r>
        <w:t>Melyek a munkahelyi sikeresség legfőbb elemei (USA felmérés)? (1p)</w:t>
      </w:r>
    </w:p>
    <w:p w:rsidR="00C16D39" w:rsidRDefault="00762A7C" w:rsidP="00E263A6">
      <w:pPr>
        <w:pStyle w:val="Listaszerbekezds"/>
        <w:numPr>
          <w:ilvl w:val="0"/>
          <w:numId w:val="25"/>
        </w:numPr>
        <w:spacing w:line="240" w:lineRule="auto"/>
        <w:jc w:val="both"/>
      </w:pPr>
      <w:r>
        <w:t>Professzionalizmus és munkához való hozzáállás, munkaetika</w:t>
      </w:r>
    </w:p>
    <w:p w:rsidR="00C16D39" w:rsidRDefault="00762A7C" w:rsidP="00E263A6">
      <w:pPr>
        <w:pStyle w:val="Listaszerbekezds"/>
        <w:numPr>
          <w:ilvl w:val="0"/>
          <w:numId w:val="25"/>
        </w:numPr>
        <w:spacing w:line="240" w:lineRule="auto"/>
        <w:jc w:val="both"/>
      </w:pPr>
      <w:r>
        <w:t>Kommunikációs készség: szóbeli, írásbeli, számítógépes, angol nyelv</w:t>
      </w:r>
    </w:p>
    <w:p w:rsidR="00C16D39" w:rsidRDefault="00762A7C" w:rsidP="00E263A6">
      <w:pPr>
        <w:pStyle w:val="Listaszerbekezds"/>
        <w:numPr>
          <w:ilvl w:val="0"/>
          <w:numId w:val="25"/>
        </w:numPr>
        <w:spacing w:line="240" w:lineRule="auto"/>
        <w:jc w:val="both"/>
      </w:pPr>
      <w:r>
        <w:t>Együttműködési készség, csapatmunka</w:t>
      </w:r>
    </w:p>
    <w:p w:rsidR="00C16D39" w:rsidRDefault="00762A7C" w:rsidP="00E263A6">
      <w:pPr>
        <w:pStyle w:val="Listaszerbekezds"/>
        <w:numPr>
          <w:ilvl w:val="0"/>
          <w:numId w:val="25"/>
        </w:numPr>
        <w:spacing w:line="240" w:lineRule="auto"/>
        <w:jc w:val="both"/>
      </w:pPr>
      <w:r>
        <w:t xml:space="preserve">Innovatív gondolkodás: </w:t>
      </w:r>
      <w:proofErr w:type="gramStart"/>
      <w:r>
        <w:t>probléma</w:t>
      </w:r>
      <w:proofErr w:type="gramEnd"/>
      <w:r>
        <w:t xml:space="preserve"> megoldási készség, kritikus gondolkodás</w:t>
      </w:r>
    </w:p>
    <w:p w:rsidR="00C16D39" w:rsidRDefault="00762A7C" w:rsidP="00E263A6">
      <w:pPr>
        <w:pStyle w:val="Cmsor3"/>
      </w:pPr>
      <w:r>
        <w:t xml:space="preserve">Mit jelent </w:t>
      </w:r>
      <w:r w:rsidRPr="003D6848">
        <w:t>az</w:t>
      </w:r>
      <w:r>
        <w:t xml:space="preserve"> ügyvezetés dualitása? (1p)</w:t>
      </w:r>
    </w:p>
    <w:p w:rsidR="00C16D39" w:rsidRDefault="00762A7C" w:rsidP="00E263A6">
      <w:pPr>
        <w:spacing w:line="240" w:lineRule="auto"/>
      </w:pPr>
      <w:r>
        <w:t xml:space="preserve">Az ügyvezetés kombinálja a szervezetben a </w:t>
      </w:r>
      <w:r>
        <w:rPr>
          <w:i/>
        </w:rPr>
        <w:t>megtartást</w:t>
      </w:r>
      <w:r>
        <w:t xml:space="preserve"> és a </w:t>
      </w:r>
      <w:r>
        <w:rPr>
          <w:i/>
        </w:rPr>
        <w:t>változtatást</w:t>
      </w:r>
      <w:r>
        <w:t xml:space="preserve"> (az értékek megőrzése és az értékteremtés megújítása).</w:t>
      </w:r>
    </w:p>
    <w:p w:rsidR="00C16D39" w:rsidRDefault="00762A7C" w:rsidP="00E263A6">
      <w:pPr>
        <w:pStyle w:val="Cmsor3"/>
      </w:pPr>
      <w:r>
        <w:t xml:space="preserve">Hogyan hívják azt a szervezetekre jellemző tudást, mely független azoktól, akik létrehozták és szervezeti </w:t>
      </w:r>
      <w:proofErr w:type="gramStart"/>
      <w:r>
        <w:t>stabilitása</w:t>
      </w:r>
      <w:proofErr w:type="gramEnd"/>
      <w:r>
        <w:t xml:space="preserve"> van? (1p)</w:t>
      </w:r>
    </w:p>
    <w:p w:rsidR="00C16D39" w:rsidRDefault="00762A7C" w:rsidP="00E263A6">
      <w:pPr>
        <w:spacing w:line="240" w:lineRule="auto"/>
      </w:pPr>
      <w:r>
        <w:t>Beágyazott tudás.</w:t>
      </w:r>
    </w:p>
    <w:p w:rsidR="00C16D39" w:rsidRDefault="00762A7C" w:rsidP="00E263A6">
      <w:pPr>
        <w:pStyle w:val="Cmsor3"/>
      </w:pPr>
      <w:r>
        <w:t>Mely szervezet adja ki a Magyar Innovációs Nagydíjat, milyen vállalatnak ítélik oda? (1p)</w:t>
      </w:r>
    </w:p>
    <w:p w:rsidR="00C16D39" w:rsidRDefault="00762A7C" w:rsidP="00E263A6">
      <w:pPr>
        <w:spacing w:line="240" w:lineRule="auto"/>
      </w:pPr>
      <w:r>
        <w:t xml:space="preserve">A Magyar Innovációs Szövetség (MISZ) adja ki évente egyszer, és az a </w:t>
      </w:r>
      <w:proofErr w:type="spellStart"/>
      <w:r>
        <w:t>Mo-on</w:t>
      </w:r>
      <w:proofErr w:type="spellEnd"/>
      <w:r>
        <w:t xml:space="preserve"> bejegyzett társaság kapja, amelyik az előző évben nagy jelentőségű innovációt valósított meg, és ez által kiemelkedő hasznot ért el.</w:t>
      </w:r>
    </w:p>
    <w:p w:rsidR="00C16D39" w:rsidRDefault="00762A7C" w:rsidP="00E263A6">
      <w:pPr>
        <w:pStyle w:val="Cmsor3"/>
      </w:pPr>
      <w:r>
        <w:t>Ismertesse az MTA tudománypolitikáját! (3p)</w:t>
      </w:r>
    </w:p>
    <w:p w:rsidR="00C16D39" w:rsidRDefault="00762A7C" w:rsidP="00E263A6">
      <w:pPr>
        <w:spacing w:before="240" w:after="120" w:line="240" w:lineRule="auto"/>
      </w:pPr>
      <w:proofErr w:type="gramStart"/>
      <w:r>
        <w:t>Problémák</w:t>
      </w:r>
      <w:proofErr w:type="gramEnd"/>
      <w:r>
        <w:t>:</w:t>
      </w:r>
    </w:p>
    <w:p w:rsidR="00C16D39" w:rsidRDefault="00762A7C" w:rsidP="00E263A6">
      <w:pPr>
        <w:pStyle w:val="Listaszerbekezds"/>
        <w:numPr>
          <w:ilvl w:val="0"/>
          <w:numId w:val="9"/>
        </w:numPr>
        <w:spacing w:line="240" w:lineRule="auto"/>
        <w:jc w:val="both"/>
      </w:pPr>
      <w:r>
        <w:t>a most használatos technológiák kimerülőben vannak</w:t>
      </w:r>
    </w:p>
    <w:p w:rsidR="00C16D39" w:rsidRDefault="00762A7C" w:rsidP="00E263A6">
      <w:pPr>
        <w:pStyle w:val="Listaszerbekezds"/>
        <w:numPr>
          <w:ilvl w:val="0"/>
          <w:numId w:val="9"/>
        </w:numPr>
        <w:spacing w:line="240" w:lineRule="auto"/>
        <w:jc w:val="both"/>
      </w:pPr>
      <w:r>
        <w:t>az új technológiák alapvetően az alapkutatásból jönnek</w:t>
      </w:r>
    </w:p>
    <w:p w:rsidR="00C16D39" w:rsidRDefault="00762A7C" w:rsidP="00E263A6">
      <w:pPr>
        <w:pStyle w:val="Listaszerbekezds"/>
        <w:numPr>
          <w:ilvl w:val="0"/>
          <w:numId w:val="9"/>
        </w:numPr>
        <w:spacing w:line="240" w:lineRule="auto"/>
        <w:jc w:val="both"/>
      </w:pPr>
      <w:r>
        <w:t>nem helyes a kutatásokat egyedül a közvetlen versenyképesség szolgálatába állítani</w:t>
      </w:r>
    </w:p>
    <w:p w:rsidR="00C16D39" w:rsidRDefault="00762A7C" w:rsidP="00E263A6">
      <w:pPr>
        <w:pStyle w:val="Listaszerbekezds"/>
        <w:numPr>
          <w:ilvl w:val="0"/>
          <w:numId w:val="9"/>
        </w:numPr>
        <w:spacing w:line="240" w:lineRule="auto"/>
        <w:jc w:val="both"/>
      </w:pPr>
      <w:r>
        <w:t>az EU jelentős mértékben lemaradt az USA-hoz és Japánhoz képest</w:t>
      </w:r>
    </w:p>
    <w:p w:rsidR="00C16D39" w:rsidRDefault="00762A7C" w:rsidP="00E263A6">
      <w:pPr>
        <w:spacing w:line="240" w:lineRule="auto"/>
      </w:pPr>
      <w:r>
        <w:t>Ezért az USA és az EU mintáját követve 2006 óta az MTA is az alapkutatást határozza meg fő prioritásként.</w:t>
      </w:r>
    </w:p>
    <w:p w:rsidR="00C16D39" w:rsidRDefault="00762A7C" w:rsidP="00E263A6">
      <w:pPr>
        <w:pStyle w:val="Cmsor3"/>
      </w:pPr>
      <w:r>
        <w:t>Ismertesse a frekvenciagazdálkodás nemzetközi szabályozási rendszerét! (3p)</w:t>
      </w:r>
    </w:p>
    <w:p w:rsidR="00C16D39" w:rsidRDefault="00762A7C" w:rsidP="00E263A6">
      <w:pPr>
        <w:pStyle w:val="Listaszerbekezds"/>
        <w:numPr>
          <w:ilvl w:val="0"/>
          <w:numId w:val="50"/>
        </w:numPr>
        <w:spacing w:line="240" w:lineRule="auto"/>
        <w:jc w:val="both"/>
      </w:pPr>
      <w:r>
        <w:t>Az egész világra kiterjedő szabályozás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ENSZ feladat – Nemzetközi Távközlési Unió (ITU)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szabályrendszer: Nemzetközi Rádiószabályzat (2007)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szabályozási területek:</w:t>
      </w:r>
    </w:p>
    <w:p w:rsidR="00C16D39" w:rsidRDefault="00762A7C" w:rsidP="00E263A6">
      <w:pPr>
        <w:pStyle w:val="Listaszerbekezds"/>
        <w:numPr>
          <w:ilvl w:val="2"/>
          <w:numId w:val="50"/>
        </w:numPr>
        <w:spacing w:line="240" w:lineRule="auto"/>
        <w:jc w:val="both"/>
      </w:pPr>
      <w:r>
        <w:rPr>
          <w:u w:val="single"/>
        </w:rPr>
        <w:t>rádióhasználat:</w:t>
      </w:r>
      <w:r>
        <w:t xml:space="preserve"> a nemzeti szabályozás feladata, hogy országhatárok mentén teljesüljenek a kötelező követelmények</w:t>
      </w:r>
    </w:p>
    <w:p w:rsidR="00C16D39" w:rsidRDefault="00762A7C" w:rsidP="00E263A6">
      <w:pPr>
        <w:pStyle w:val="Listaszerbekezds"/>
        <w:numPr>
          <w:ilvl w:val="2"/>
          <w:numId w:val="50"/>
        </w:numPr>
        <w:spacing w:line="240" w:lineRule="auto"/>
        <w:jc w:val="both"/>
      </w:pPr>
      <w:r>
        <w:rPr>
          <w:u w:val="single"/>
        </w:rPr>
        <w:t>műholdhasználat:</w:t>
      </w:r>
      <w:r>
        <w:t xml:space="preserve"> 2007 Genf, 155 állam írta alá</w:t>
      </w:r>
    </w:p>
    <w:p w:rsidR="00C16D39" w:rsidRDefault="00762A7C" w:rsidP="00E263A6">
      <w:pPr>
        <w:pStyle w:val="Listaszerbekezds"/>
        <w:numPr>
          <w:ilvl w:val="0"/>
          <w:numId w:val="50"/>
        </w:numPr>
        <w:spacing w:line="240" w:lineRule="auto"/>
        <w:jc w:val="both"/>
      </w:pPr>
      <w:r>
        <w:t>Regionális európai szabályozás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az országok belső területi rádióhasználatára ad előírást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CEPT-ECC (46 tagállam, nem kötelező)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ETSI (nem kötelező)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EU (27 tagállam, a nemzeti jogszabályokba beépítendő és kötelezően betartandó)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Európai Tervezői Értekezletek (kötelezően betartandó nemzetközi egyezmények)</w:t>
      </w:r>
    </w:p>
    <w:p w:rsidR="00C16D39" w:rsidRDefault="00762A7C" w:rsidP="00E263A6">
      <w:pPr>
        <w:pStyle w:val="Listaszerbekezds"/>
        <w:numPr>
          <w:ilvl w:val="1"/>
          <w:numId w:val="50"/>
        </w:numPr>
        <w:spacing w:line="240" w:lineRule="auto"/>
        <w:jc w:val="both"/>
      </w:pPr>
      <w:r>
        <w:t>Két- és többoldalú egyezmények országok között (kötelező)</w:t>
      </w:r>
    </w:p>
    <w:p w:rsidR="00C16D39" w:rsidRDefault="00762A7C" w:rsidP="00E263A6">
      <w:pPr>
        <w:spacing w:line="240" w:lineRule="auto"/>
      </w:pPr>
      <w:r>
        <w:t>Nemzetközi interferenciavédelmet az a rádiórendszer kaphat, amelyet bejegyeztek az ITU Rádió Hivatal nyilvántartásába.</w:t>
      </w:r>
    </w:p>
    <w:p w:rsidR="00C16D39" w:rsidRPr="00930D32" w:rsidRDefault="00762A7C" w:rsidP="00E263A6">
      <w:pPr>
        <w:pStyle w:val="Cmsor3"/>
      </w:pPr>
      <w:r w:rsidRPr="00930D32">
        <w:lastRenderedPageBreak/>
        <w:t>Az Európai Innovációs és Technológiai Intézetnek (EIT) hol van a székhelye, mikor alakult (+/- 1 év), és milyen formában foglalkozik ICT témákkal? (1p)</w:t>
      </w:r>
    </w:p>
    <w:p w:rsidR="00C16D39" w:rsidRDefault="00762A7C" w:rsidP="00E263A6">
      <w:pPr>
        <w:spacing w:line="240" w:lineRule="auto"/>
      </w:pPr>
      <w:r>
        <w:t xml:space="preserve">Székhelye Budapesten az Innovációs Parkban van, 2008-ban alakult, és </w:t>
      </w:r>
      <w:r>
        <w:rPr>
          <w:i/>
        </w:rPr>
        <w:t xml:space="preserve">Az ICT új </w:t>
      </w:r>
      <w:proofErr w:type="gramStart"/>
      <w:r>
        <w:rPr>
          <w:i/>
        </w:rPr>
        <w:t>generációja</w:t>
      </w:r>
      <w:proofErr w:type="gramEnd"/>
      <w:r>
        <w:rPr>
          <w:i/>
        </w:rPr>
        <w:t xml:space="preserve"> KIC (</w:t>
      </w:r>
      <w:proofErr w:type="spellStart"/>
      <w:r>
        <w:rPr>
          <w:i/>
        </w:rPr>
        <w:t>Future</w:t>
      </w:r>
      <w:proofErr w:type="spellEnd"/>
      <w:r>
        <w:rPr>
          <w:i/>
        </w:rPr>
        <w:t xml:space="preserve"> ICT </w:t>
      </w:r>
      <w:proofErr w:type="spellStart"/>
      <w:r>
        <w:rPr>
          <w:i/>
        </w:rPr>
        <w:t>Labs</w:t>
      </w:r>
      <w:proofErr w:type="spellEnd"/>
      <w:r>
        <w:rPr>
          <w:i/>
        </w:rPr>
        <w:t>)</w:t>
      </w:r>
      <w:r>
        <w:t xml:space="preserve"> keretében foglakozik ICT témákkal. KIC=</w:t>
      </w:r>
      <w:proofErr w:type="spellStart"/>
      <w:r>
        <w:t>Knowledge</w:t>
      </w:r>
      <w:proofErr w:type="spellEnd"/>
      <w:r>
        <w:t xml:space="preserve"> and </w:t>
      </w:r>
      <w:proofErr w:type="spellStart"/>
      <w:r>
        <w:t>Innovation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>, avagy Tudás és Innovációs Társaságok (TIT).</w:t>
      </w:r>
    </w:p>
    <w:p w:rsidR="00C16D39" w:rsidRPr="00D24C6B" w:rsidRDefault="00762A7C" w:rsidP="00E263A6">
      <w:pPr>
        <w:pStyle w:val="Cmsor3"/>
      </w:pPr>
      <w:r w:rsidRPr="00D24C6B">
        <w:t>Van-e valaki egy vállalkozás ügyvezetője, vezérigazgatója, első számú operatív vezetője fölött? Ha van, ki az? (1p)</w:t>
      </w:r>
    </w:p>
    <w:p w:rsidR="00C16D39" w:rsidRDefault="00762A7C" w:rsidP="00E263A6">
      <w:pPr>
        <w:spacing w:line="240" w:lineRule="auto"/>
      </w:pPr>
      <w:r>
        <w:t xml:space="preserve">Van: </w:t>
      </w:r>
      <w:r>
        <w:rPr>
          <w:b/>
          <w:bCs/>
        </w:rPr>
        <w:t>Tulajdonosok</w:t>
      </w:r>
      <w:r>
        <w:t xml:space="preserve"> → </w:t>
      </w:r>
      <w:r>
        <w:rPr>
          <w:b/>
          <w:bCs/>
        </w:rPr>
        <w:t>Közgyűlés</w:t>
      </w:r>
      <w:r>
        <w:t xml:space="preserve"> → </w:t>
      </w:r>
      <w:r>
        <w:rPr>
          <w:b/>
          <w:bCs/>
        </w:rPr>
        <w:t>Igazgatóság</w:t>
      </w:r>
      <w:r>
        <w:t xml:space="preserve"> és </w:t>
      </w:r>
      <w:r>
        <w:rPr>
          <w:b/>
          <w:bCs/>
        </w:rPr>
        <w:t>elnök</w:t>
      </w:r>
      <w:r>
        <w:t xml:space="preserve"> → </w:t>
      </w:r>
      <w:r>
        <w:rPr>
          <w:u w:val="single"/>
        </w:rPr>
        <w:t>Vezérigazgató</w:t>
      </w:r>
      <w:r>
        <w:t xml:space="preserve"> és menedzsment → Munkavállalók; Közgyűlés → </w:t>
      </w:r>
      <w:r>
        <w:rPr>
          <w:b/>
          <w:bCs/>
        </w:rPr>
        <w:t>Felügyelőbizottság</w:t>
      </w:r>
      <w:r>
        <w:t xml:space="preserve"> → </w:t>
      </w:r>
      <w:r>
        <w:rPr>
          <w:u w:val="single"/>
        </w:rPr>
        <w:t>Vezérigazgató</w:t>
      </w:r>
      <w:r>
        <w:t xml:space="preserve"> és menedzsment. </w:t>
      </w:r>
    </w:p>
    <w:p w:rsidR="00C16D39" w:rsidRDefault="00762A7C" w:rsidP="00E263A6">
      <w:pPr>
        <w:spacing w:line="240" w:lineRule="auto"/>
      </w:pPr>
      <w:r>
        <w:t>Forrás:</w:t>
      </w:r>
      <w:hyperlink r:id="rId10">
        <w:r>
          <w:rPr>
            <w:rStyle w:val="InternetLink"/>
            <w:color w:val="FF0000"/>
          </w:rPr>
          <w:t>http://humanmenedzser.atw.hu/4_felev/vallati_gazdasagtan/tetelkidolgozasok_vallgazd/vallgazd_bencsikagi.doc</w:t>
        </w:r>
      </w:hyperlink>
    </w:p>
    <w:p w:rsidR="00C16D39" w:rsidRDefault="00762A7C" w:rsidP="00E263A6">
      <w:pPr>
        <w:pStyle w:val="Cmsor3"/>
      </w:pPr>
      <w:r>
        <w:t>Mi a vállalkozásalapítói kelepce? (1p)</w:t>
      </w:r>
    </w:p>
    <w:p w:rsidR="00C16D39" w:rsidRDefault="00762A7C" w:rsidP="00E263A6">
      <w:pPr>
        <w:spacing w:line="240" w:lineRule="auto"/>
      </w:pPr>
      <w:r>
        <w:t xml:space="preserve">Amikor egy vállalat gyárt, van piaca is, de a belső vállalati folyamatokat nem kezdi kialakítani. Az egész ötletgazdája mindent maga akar csinálni. Másokra nem bíz semmit, így a cégméret </w:t>
      </w:r>
      <w:proofErr w:type="spellStart"/>
      <w:r>
        <w:t>max</w:t>
      </w:r>
      <w:proofErr w:type="spellEnd"/>
      <w:r>
        <w:t>. 30 főig bővül, telítésbe megy.</w:t>
      </w:r>
    </w:p>
    <w:p w:rsidR="00C16D39" w:rsidRDefault="00762A7C" w:rsidP="00E263A6">
      <w:pPr>
        <w:pStyle w:val="Cmsor3"/>
      </w:pPr>
      <w:r>
        <w:t>Mit véd a forma mintaoltalom? (1p)</w:t>
      </w:r>
    </w:p>
    <w:p w:rsidR="00C16D39" w:rsidRDefault="00762A7C" w:rsidP="00E263A6">
      <w:pPr>
        <w:spacing w:line="240" w:lineRule="auto"/>
      </w:pPr>
      <w:r>
        <w:t>A formatervezési mintaoltalom (ipari mintaoltalom) a formatervező alkotását, a termék külső jellegzetességét védi.</w:t>
      </w:r>
    </w:p>
    <w:p w:rsidR="00C16D39" w:rsidRDefault="00762A7C" w:rsidP="00E263A6">
      <w:pPr>
        <w:pStyle w:val="Cmsor3"/>
      </w:pPr>
      <w:r>
        <w:t>Mi a különbség az ex-ante és az ex-post szabályozás között? (1p)</w:t>
      </w:r>
    </w:p>
    <w:p w:rsidR="00C16D39" w:rsidRDefault="00762A7C" w:rsidP="00E263A6">
      <w:pPr>
        <w:spacing w:line="240" w:lineRule="auto"/>
      </w:pPr>
      <w:r>
        <w:t xml:space="preserve">Az ex-ante a szabályalkotást jelenti, az ex-post pedig a szabálynak való érvényszerzést. (Ld. bővebben </w:t>
      </w:r>
      <w:r>
        <w:rPr>
          <w:i/>
        </w:rPr>
        <w:t>2010. dec. 14. vizsga</w:t>
      </w:r>
      <w:r>
        <w:t>)</w:t>
      </w:r>
    </w:p>
    <w:p w:rsidR="00C16D39" w:rsidRDefault="00762A7C" w:rsidP="00E263A6">
      <w:pPr>
        <w:pStyle w:val="Cmsor2"/>
        <w:spacing w:line="240" w:lineRule="auto"/>
      </w:pPr>
      <w:r w:rsidRPr="00E263A6">
        <w:rPr>
          <w:color w:val="4F81BD" w:themeColor="accent1"/>
        </w:rPr>
        <w:t>Mit értünk rádióhullámon a frekvenciagazdálkodásban? (1p)</w:t>
      </w:r>
    </w:p>
    <w:p w:rsidR="00C16D39" w:rsidRDefault="00762A7C" w:rsidP="00E263A6">
      <w:pPr>
        <w:spacing w:line="240" w:lineRule="auto"/>
      </w:pPr>
      <w:r>
        <w:t xml:space="preserve">A 0..3000 </w:t>
      </w:r>
      <w:proofErr w:type="spellStart"/>
      <w:r>
        <w:t>GHz</w:t>
      </w:r>
      <w:proofErr w:type="spellEnd"/>
      <w:r>
        <w:t xml:space="preserve"> közötti, nem vezetett elektromágneses sugárzást (tehát a fény már nem tartozik bele).</w:t>
      </w:r>
    </w:p>
    <w:p w:rsidR="00C16D39" w:rsidRDefault="00762A7C" w:rsidP="00C30ACB">
      <w:pPr>
        <w:pStyle w:val="Cmsor3"/>
      </w:pPr>
      <w:r>
        <w:t>Ismertesse a tudásháromszöget! (3p)</w:t>
      </w:r>
    </w:p>
    <w:p w:rsidR="00C16D39" w:rsidRDefault="00D24C6B" w:rsidP="00E263A6">
      <w:pPr>
        <w:pStyle w:val="Textbody"/>
        <w:spacing w:line="240" w:lineRule="auto"/>
      </w:pPr>
      <w:r>
        <w:rPr>
          <w:noProof/>
          <w:lang w:eastAsia="hu-HU"/>
        </w:rPr>
        <w:drawing>
          <wp:inline distT="0" distB="0" distL="0" distR="0">
            <wp:extent cx="2786380" cy="2533015"/>
            <wp:effectExtent l="0" t="0" r="0" b="635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C30ACB">
      <w:pPr>
        <w:pStyle w:val="Cmsor3"/>
      </w:pPr>
      <w:r>
        <w:t>Állítsa helyes sorrendbe az alábbi stratégia-alkotási lépéseket! (Az a-e megfelelő sorrendjének megadásával):</w:t>
      </w:r>
      <w:r>
        <w:br/>
        <w:t xml:space="preserve">a) SWOT </w:t>
      </w:r>
      <w:proofErr w:type="gramStart"/>
      <w:r>
        <w:t>analízis</w:t>
      </w:r>
      <w:proofErr w:type="gramEnd"/>
      <w:r>
        <w:t xml:space="preserve"> b) jövőkép c) üzleti stratégia d) stratégiai állásfoglalás e) funkcionális stratégia</w:t>
      </w:r>
    </w:p>
    <w:p w:rsidR="00C16D39" w:rsidRDefault="00762A7C" w:rsidP="00E263A6">
      <w:pPr>
        <w:spacing w:line="240" w:lineRule="auto"/>
      </w:pPr>
      <w:r>
        <w:rPr>
          <w:color w:val="FF0000"/>
        </w:rPr>
        <w:t>Jó ez</w:t>
      </w:r>
      <w:proofErr w:type="gramStart"/>
      <w:r>
        <w:rPr>
          <w:color w:val="FF0000"/>
        </w:rPr>
        <w:t>??</w:t>
      </w:r>
      <w:proofErr w:type="gramEnd"/>
      <w:r>
        <w:rPr>
          <w:color w:val="FF0000"/>
        </w:rPr>
        <w:t xml:space="preserve"> - </w:t>
      </w:r>
      <w:proofErr w:type="spellStart"/>
      <w:r>
        <w:rPr>
          <w:color w:val="FF0000"/>
        </w:rPr>
        <w:t>lsd</w:t>
      </w:r>
      <w:proofErr w:type="spellEnd"/>
      <w:r>
        <w:rPr>
          <w:color w:val="FF0000"/>
        </w:rPr>
        <w:t>. 121_21_MM_Strategia</w:t>
      </w:r>
      <w:proofErr w:type="gramStart"/>
      <w:r>
        <w:rPr>
          <w:color w:val="FF0000"/>
        </w:rPr>
        <w:t>....</w:t>
      </w:r>
      <w:proofErr w:type="spellStart"/>
      <w:proofErr w:type="gramEnd"/>
      <w:r>
        <w:rPr>
          <w:color w:val="FF0000"/>
        </w:rPr>
        <w:t>pdf</w:t>
      </w:r>
      <w:proofErr w:type="spellEnd"/>
      <w:r>
        <w:rPr>
          <w:color w:val="FF0000"/>
        </w:rPr>
        <w:t>, 10. o.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 xml:space="preserve">Küldetés, </w:t>
      </w:r>
      <w:r>
        <w:rPr>
          <w:b/>
          <w:bCs/>
        </w:rPr>
        <w:t>jövőkép</w:t>
      </w:r>
      <w:r>
        <w:t>, tevékenységi ágak, elvárások (b)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>Stratégia megfogalmazása</w:t>
      </w:r>
    </w:p>
    <w:p w:rsidR="00C16D39" w:rsidRDefault="00762A7C" w:rsidP="00E263A6">
      <w:pPr>
        <w:pStyle w:val="Listaszerbekezds"/>
        <w:numPr>
          <w:ilvl w:val="1"/>
          <w:numId w:val="33"/>
        </w:numPr>
        <w:spacing w:line="240" w:lineRule="auto"/>
        <w:jc w:val="both"/>
      </w:pPr>
      <w:r>
        <w:t xml:space="preserve">Helyzetfelmérés, </w:t>
      </w:r>
      <w:proofErr w:type="spellStart"/>
      <w:r>
        <w:rPr>
          <w:b/>
          <w:bCs/>
        </w:rPr>
        <w:t>SWOTanalízis</w:t>
      </w:r>
      <w:proofErr w:type="spellEnd"/>
      <w:r>
        <w:rPr>
          <w:b/>
          <w:bCs/>
        </w:rPr>
        <w:t xml:space="preserve"> </w:t>
      </w:r>
      <w:r>
        <w:t>(a)</w:t>
      </w:r>
    </w:p>
    <w:p w:rsidR="00C16D39" w:rsidRDefault="00762A7C" w:rsidP="00E263A6">
      <w:pPr>
        <w:pStyle w:val="Listaszerbekezds"/>
        <w:numPr>
          <w:ilvl w:val="1"/>
          <w:numId w:val="33"/>
        </w:numPr>
        <w:spacing w:line="240" w:lineRule="auto"/>
        <w:jc w:val="both"/>
      </w:pPr>
      <w:r>
        <w:t>Stratégiai állásfoglalás (d)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rPr>
          <w:b/>
          <w:bCs/>
        </w:rPr>
        <w:t>üzleti stratégia</w:t>
      </w:r>
      <w:r>
        <w:t xml:space="preserve"> (stratégia programozása) (c)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proofErr w:type="gramStart"/>
      <w:r>
        <w:rPr>
          <w:b/>
          <w:bCs/>
        </w:rPr>
        <w:t>funkcionális</w:t>
      </w:r>
      <w:proofErr w:type="gramEnd"/>
      <w:r>
        <w:rPr>
          <w:b/>
          <w:bCs/>
        </w:rPr>
        <w:t xml:space="preserve"> stratégia</w:t>
      </w:r>
      <w:r>
        <w:t xml:space="preserve"> (pénzügyi tervezés) (e)</w:t>
      </w:r>
    </w:p>
    <w:p w:rsidR="00C16D39" w:rsidRDefault="00762A7C" w:rsidP="00C30ACB">
      <w:pPr>
        <w:pStyle w:val="Cmsor3"/>
      </w:pPr>
      <w:r>
        <w:lastRenderedPageBreak/>
        <w:t xml:space="preserve">Soroljon fel legalább négyet az innováció </w:t>
      </w:r>
      <w:proofErr w:type="gramStart"/>
      <w:r>
        <w:t>globális</w:t>
      </w:r>
      <w:proofErr w:type="gramEnd"/>
      <w:r>
        <w:t xml:space="preserve"> feladataiból! (1p)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>CO</w:t>
      </w:r>
      <w:r>
        <w:rPr>
          <w:vertAlign w:val="subscript"/>
        </w:rPr>
        <w:t>2</w:t>
      </w:r>
      <w:r>
        <w:t xml:space="preserve"> kibocsátás csökkentése, üvegházhatás, ózonpajzs gondok kezelése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>Környezeti káros hatások, környezetszennyezés csökkentése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>Az energiaellátás új technológiáinak kidolgozása, energiatakarékos megoldások kutatása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>Szűkös erőforrást jelentő, ill. egészségre káros hagyományos nyersanyagok fokozatos kiváltása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>Egészséget veszélyeztető betegségek megelőzése, kezelése</w:t>
      </w:r>
    </w:p>
    <w:p w:rsidR="00C16D39" w:rsidRDefault="00762A7C" w:rsidP="00E263A6">
      <w:pPr>
        <w:pStyle w:val="Listaszerbekezds"/>
        <w:numPr>
          <w:ilvl w:val="0"/>
          <w:numId w:val="33"/>
        </w:numPr>
        <w:spacing w:line="240" w:lineRule="auto"/>
        <w:jc w:val="both"/>
      </w:pPr>
      <w:r>
        <w:t>Egészséges táplálkozás követelményeinek újszerű kielégítése</w:t>
      </w:r>
    </w:p>
    <w:p w:rsidR="00C16D39" w:rsidRDefault="00762A7C" w:rsidP="00C30ACB">
      <w:pPr>
        <w:pStyle w:val="Cmsor3"/>
      </w:pPr>
      <w:r>
        <w:t xml:space="preserve">Adja meg a stratégia </w:t>
      </w:r>
      <w:proofErr w:type="gramStart"/>
      <w:r>
        <w:t>definícióját</w:t>
      </w:r>
      <w:proofErr w:type="gramEnd"/>
      <w:r>
        <w:t>, beleértve öt fő attribútumát. (3p)</w:t>
      </w:r>
    </w:p>
    <w:p w:rsidR="00C16D39" w:rsidRDefault="00762A7C" w:rsidP="00E263A6">
      <w:pPr>
        <w:spacing w:line="240" w:lineRule="auto"/>
      </w:pPr>
      <w:r>
        <w:t>A stratégia az elhatározások egy olyan összefüggő egészet alkotó következetes együttese, amely:</w:t>
      </w:r>
    </w:p>
    <w:p w:rsidR="00C16D39" w:rsidRDefault="00762A7C" w:rsidP="00E263A6">
      <w:pPr>
        <w:pStyle w:val="Listaszerbekezds"/>
        <w:numPr>
          <w:ilvl w:val="0"/>
          <w:numId w:val="13"/>
        </w:numPr>
        <w:spacing w:line="240" w:lineRule="auto"/>
        <w:jc w:val="both"/>
      </w:pPr>
      <w:r>
        <w:t xml:space="preserve">megalapozott (külső, belső </w:t>
      </w:r>
      <w:proofErr w:type="gramStart"/>
      <w:r>
        <w:t>analízis</w:t>
      </w:r>
      <w:proofErr w:type="gramEnd"/>
      <w:r>
        <w:t>),</w:t>
      </w:r>
    </w:p>
    <w:p w:rsidR="00C16D39" w:rsidRDefault="00762A7C" w:rsidP="00E263A6">
      <w:pPr>
        <w:pStyle w:val="Listaszerbekezds"/>
        <w:numPr>
          <w:ilvl w:val="0"/>
          <w:numId w:val="13"/>
        </w:numPr>
        <w:spacing w:line="240" w:lineRule="auto"/>
        <w:jc w:val="both"/>
      </w:pPr>
      <w:r>
        <w:t>szilárd (tartósan érvényes, robusztus),</w:t>
      </w:r>
    </w:p>
    <w:p w:rsidR="00C16D39" w:rsidRDefault="00762A7C" w:rsidP="00E263A6">
      <w:pPr>
        <w:pStyle w:val="Listaszerbekezds"/>
        <w:numPr>
          <w:ilvl w:val="0"/>
          <w:numId w:val="13"/>
        </w:numPr>
        <w:spacing w:line="240" w:lineRule="auto"/>
        <w:jc w:val="both"/>
      </w:pPr>
      <w:r>
        <w:t>átlátható (világos mindenkinek),</w:t>
      </w:r>
    </w:p>
    <w:p w:rsidR="00C16D39" w:rsidRDefault="00762A7C" w:rsidP="00E263A6">
      <w:pPr>
        <w:pStyle w:val="Listaszerbekezds"/>
        <w:numPr>
          <w:ilvl w:val="0"/>
          <w:numId w:val="13"/>
        </w:numPr>
        <w:spacing w:line="240" w:lineRule="auto"/>
        <w:jc w:val="both"/>
      </w:pPr>
      <w:r>
        <w:t>a kulcsvezetők által elfogadott (felvállalt),</w:t>
      </w:r>
    </w:p>
    <w:p w:rsidR="00C16D39" w:rsidRDefault="00762A7C" w:rsidP="00E263A6">
      <w:pPr>
        <w:pStyle w:val="Listaszerbekezds"/>
        <w:numPr>
          <w:ilvl w:val="0"/>
          <w:numId w:val="13"/>
        </w:numPr>
        <w:spacing w:line="240" w:lineRule="auto"/>
        <w:jc w:val="both"/>
      </w:pPr>
      <w:r>
        <w:t>megvalósítható (</w:t>
      </w:r>
      <w:proofErr w:type="gramStart"/>
      <w:r>
        <w:t>realisztikus</w:t>
      </w:r>
      <w:proofErr w:type="gramEnd"/>
      <w:r>
        <w:t>),</w:t>
      </w:r>
    </w:p>
    <w:p w:rsidR="00C16D39" w:rsidRDefault="00762A7C" w:rsidP="00E263A6">
      <w:pPr>
        <w:spacing w:line="240" w:lineRule="auto"/>
      </w:pPr>
      <w:proofErr w:type="gramStart"/>
      <w:r>
        <w:t>és</w:t>
      </w:r>
      <w:proofErr w:type="gramEnd"/>
      <w:r>
        <w:t xml:space="preserve"> kitűzi a hosszabb távú szervezeti célokat, az azok eléréséhez vezető utat, és a prioritásokat.</w:t>
      </w:r>
    </w:p>
    <w:p w:rsidR="00C16D39" w:rsidRDefault="00762A7C" w:rsidP="00E263A6">
      <w:pPr>
        <w:spacing w:line="240" w:lineRule="auto"/>
      </w:pPr>
      <w:r>
        <w:t xml:space="preserve">A stratégia a kívánt jövőbeli állapotból indul ki, nem a jelent vetíti a jövőbe, de a jelenben indít cselekvéseket, </w:t>
      </w:r>
      <w:proofErr w:type="gramStart"/>
      <w:r>
        <w:t>akciókat</w:t>
      </w:r>
      <w:proofErr w:type="gramEnd"/>
      <w:r>
        <w:t>!</w:t>
      </w:r>
    </w:p>
    <w:p w:rsidR="00C16D39" w:rsidRDefault="00762A7C" w:rsidP="00C30ACB">
      <w:pPr>
        <w:pStyle w:val="Cmsor3"/>
      </w:pPr>
      <w:r>
        <w:t>Ismertesse az AHP döntési módszert. (3p)</w:t>
      </w:r>
    </w:p>
    <w:p w:rsidR="00C16D39" w:rsidRDefault="00762A7C" w:rsidP="00E263A6">
      <w:pPr>
        <w:spacing w:line="240" w:lineRule="auto"/>
      </w:pPr>
      <w:r>
        <w:t>Az AHP (</w:t>
      </w:r>
      <w:proofErr w:type="spellStart"/>
      <w:r>
        <w:t>Analytic</w:t>
      </w:r>
      <w:proofErr w:type="spellEnd"/>
      <w:r>
        <w:t xml:space="preserve"> </w:t>
      </w:r>
      <w:proofErr w:type="spellStart"/>
      <w:r>
        <w:t>Hierarchy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) a többszempontú döntési modellek közé tartozik. A módszer a </w:t>
      </w:r>
      <w:proofErr w:type="spellStart"/>
      <w:r>
        <w:t>dekompozícióra</w:t>
      </w:r>
      <w:proofErr w:type="spellEnd"/>
      <w:r>
        <w:t xml:space="preserve"> és a szintézisre épít. Legfontosabb ismérve a páros összehasonlítás. Nem számszerű adatok kezelésére is képes, azaz </w:t>
      </w:r>
      <w:proofErr w:type="gramStart"/>
      <w:r>
        <w:t>kvantitatív</w:t>
      </w:r>
      <w:proofErr w:type="gramEnd"/>
      <w:r>
        <w:t xml:space="preserve"> és kvalitatív mutatók is használhatók. Példa az AHP-re: </w:t>
      </w:r>
      <w:proofErr w:type="spellStart"/>
      <w:r>
        <w:t>Expert</w:t>
      </w:r>
      <w:proofErr w:type="spellEnd"/>
      <w:r>
        <w:t xml:space="preserve"> </w:t>
      </w:r>
      <w:proofErr w:type="spellStart"/>
      <w:r>
        <w:t>Choice</w:t>
      </w:r>
      <w:proofErr w:type="spellEnd"/>
      <w:r>
        <w:t xml:space="preserve"> program. A </w:t>
      </w:r>
      <w:proofErr w:type="gramStart"/>
      <w:r>
        <w:t>kritériumokhoz</w:t>
      </w:r>
      <w:proofErr w:type="gramEnd"/>
      <w:r>
        <w:t xml:space="preserve"> súlyértékek tartoznak. A </w:t>
      </w:r>
      <w:proofErr w:type="gramStart"/>
      <w:r>
        <w:t>kritériumokat</w:t>
      </w:r>
      <w:proofErr w:type="gramEnd"/>
      <w:r>
        <w:t xml:space="preserve"> páronként összehasonlítva megkapjuk, hogy az egyik kritérium hányszor fontosabb a másiknál. Az értékeket mátrixba gyűjtjük. A mátrixon sajátérték-feladat megoldása.</w:t>
      </w:r>
    </w:p>
    <w:p w:rsidR="00C16D39" w:rsidRDefault="00762A7C" w:rsidP="00E263A6">
      <w:pPr>
        <w:spacing w:line="240" w:lineRule="auto"/>
      </w:pPr>
      <w:proofErr w:type="gramStart"/>
      <w:r>
        <w:t>Hierarchikus</w:t>
      </w:r>
      <w:proofErr w:type="gramEnd"/>
      <w:r>
        <w:t xml:space="preserve"> szerkezete a következőképpen néz ki:</w:t>
      </w:r>
    </w:p>
    <w:p w:rsidR="00C16D39" w:rsidRDefault="00762A7C" w:rsidP="00E263A6">
      <w:pPr>
        <w:spacing w:line="240" w:lineRule="auto"/>
      </w:pPr>
      <w:r>
        <w:rPr>
          <w:noProof/>
          <w:lang w:eastAsia="hu-HU"/>
        </w:rPr>
        <w:drawing>
          <wp:inline distT="0" distB="0" distL="0" distR="0">
            <wp:extent cx="5760720" cy="337375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E263A6">
      <w:pPr>
        <w:spacing w:line="240" w:lineRule="auto"/>
      </w:pPr>
      <w:r>
        <w:t xml:space="preserve">Pl. BKV villamosok </w:t>
      </w:r>
      <w:proofErr w:type="gramStart"/>
      <w:r>
        <w:t>tendere</w:t>
      </w:r>
      <w:proofErr w:type="gramEnd"/>
      <w:r>
        <w:t>: nem 3-4, hanem 6000 paraméter alapján kell dönteni, az ember nem tudja megmondani az egyes szempontok fontossági sorrendjét. De páronként összehasonlítva sokkal könnyebb a dolog.</w:t>
      </w:r>
    </w:p>
    <w:p w:rsidR="00C16D39" w:rsidRPr="00D24C6B" w:rsidRDefault="00762A7C" w:rsidP="00C30ACB">
      <w:pPr>
        <w:pStyle w:val="Cmsor3"/>
      </w:pPr>
      <w:r w:rsidRPr="00D24C6B">
        <w:t>Ismertesse az informatikai biztonság összetevőit, biztonsági technikáit, mechanizmusait. (3p)</w:t>
      </w:r>
    </w:p>
    <w:p w:rsidR="00C16D39" w:rsidRDefault="00762A7C" w:rsidP="00E263A6">
      <w:pPr>
        <w:pStyle w:val="Listaszerbekezds"/>
        <w:numPr>
          <w:ilvl w:val="0"/>
          <w:numId w:val="39"/>
        </w:numPr>
        <w:spacing w:line="240" w:lineRule="auto"/>
        <w:jc w:val="both"/>
      </w:pPr>
      <w:r>
        <w:rPr>
          <w:b/>
        </w:rPr>
        <w:t>Hitelesség:</w:t>
      </w:r>
      <w:r>
        <w:t xml:space="preserve"> az </w:t>
      </w:r>
      <w:proofErr w:type="gramStart"/>
      <w:r>
        <w:t>információ</w:t>
      </w:r>
      <w:proofErr w:type="gramEnd"/>
      <w:r>
        <w:t>forrás azonosíthatósága</w:t>
      </w:r>
    </w:p>
    <w:p w:rsidR="00C16D39" w:rsidRDefault="00762A7C" w:rsidP="00E263A6">
      <w:pPr>
        <w:pStyle w:val="Listaszerbekezds"/>
        <w:numPr>
          <w:ilvl w:val="0"/>
          <w:numId w:val="39"/>
        </w:numPr>
        <w:spacing w:line="240" w:lineRule="auto"/>
        <w:jc w:val="both"/>
      </w:pPr>
      <w:r>
        <w:rPr>
          <w:b/>
        </w:rPr>
        <w:t>Illetékesség:</w:t>
      </w:r>
      <w:r>
        <w:t xml:space="preserve"> az illetéktelen hozzáférés elleni védelem, ill. az illetékes hozzáférés megtagadása elleni védelem</w:t>
      </w:r>
    </w:p>
    <w:p w:rsidR="00C16D39" w:rsidRDefault="00762A7C" w:rsidP="00E263A6">
      <w:pPr>
        <w:pStyle w:val="Listaszerbekezds"/>
        <w:numPr>
          <w:ilvl w:val="0"/>
          <w:numId w:val="39"/>
        </w:numPr>
        <w:spacing w:line="240" w:lineRule="auto"/>
        <w:jc w:val="both"/>
      </w:pPr>
      <w:r>
        <w:rPr>
          <w:b/>
        </w:rPr>
        <w:t>Bizalmasság:</w:t>
      </w:r>
      <w:r>
        <w:t xml:space="preserve"> titkosság, illetéktelen felfedés elleni védelem</w:t>
      </w:r>
    </w:p>
    <w:p w:rsidR="00C16D39" w:rsidRDefault="00762A7C" w:rsidP="00E263A6">
      <w:pPr>
        <w:pStyle w:val="Listaszerbekezds"/>
        <w:numPr>
          <w:ilvl w:val="0"/>
          <w:numId w:val="39"/>
        </w:numPr>
        <w:spacing w:line="240" w:lineRule="auto"/>
        <w:jc w:val="both"/>
      </w:pPr>
      <w:r>
        <w:rPr>
          <w:b/>
        </w:rPr>
        <w:lastRenderedPageBreak/>
        <w:t>Sértetlenség:</w:t>
      </w:r>
      <w:r>
        <w:t xml:space="preserve"> az </w:t>
      </w:r>
      <w:proofErr w:type="gramStart"/>
      <w:r>
        <w:t>információ</w:t>
      </w:r>
      <w:proofErr w:type="gramEnd"/>
      <w:r>
        <w:t xml:space="preserve"> integritása, illetéktelen módosítása elleni védelem</w:t>
      </w:r>
    </w:p>
    <w:p w:rsidR="00C16D39" w:rsidRDefault="00762A7C" w:rsidP="00E263A6">
      <w:pPr>
        <w:pStyle w:val="Listaszerbekezds"/>
        <w:numPr>
          <w:ilvl w:val="0"/>
          <w:numId w:val="39"/>
        </w:numPr>
        <w:spacing w:line="240" w:lineRule="auto"/>
        <w:jc w:val="both"/>
      </w:pPr>
      <w:r>
        <w:rPr>
          <w:b/>
        </w:rPr>
        <w:t>Letagadhatatlanság:</w:t>
      </w:r>
      <w:r>
        <w:t xml:space="preserve"> a megküldés/vétel letagadhatósága elleni védelem</w:t>
      </w:r>
    </w:p>
    <w:p w:rsidR="00C16D39" w:rsidRDefault="00762A7C" w:rsidP="00E263A6">
      <w:pPr>
        <w:spacing w:line="240" w:lineRule="auto"/>
      </w:pPr>
      <w:r>
        <w:rPr>
          <w:i/>
        </w:rPr>
        <w:t xml:space="preserve">Biztonsági technikák, mechanizmusok: </w:t>
      </w:r>
      <w:r>
        <w:t xml:space="preserve">rendszerbe ágyazottan, az OSI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Architecture</w:t>
      </w:r>
      <w:proofErr w:type="spellEnd"/>
      <w:r>
        <w:t xml:space="preserve"> keretében, pl. rejtjelezés (</w:t>
      </w:r>
      <w:proofErr w:type="gramStart"/>
      <w:r>
        <w:t>kriptográfia</w:t>
      </w:r>
      <w:proofErr w:type="gramEnd"/>
      <w:r>
        <w:t xml:space="preserve">), digitális aláírás, hálózatvédelem, adatintegritás, intelligens kártya, tűzfal, </w:t>
      </w:r>
      <w:proofErr w:type="spellStart"/>
      <w:r>
        <w:t>biometrikai</w:t>
      </w:r>
      <w:proofErr w:type="spellEnd"/>
      <w:r>
        <w:t xml:space="preserve"> technikák</w:t>
      </w:r>
    </w:p>
    <w:p w:rsidR="00C16D39" w:rsidRDefault="00762A7C" w:rsidP="00C30ACB">
      <w:pPr>
        <w:pStyle w:val="Cmsor3"/>
      </w:pPr>
      <w:r>
        <w:t xml:space="preserve">Sorolja fel az </w:t>
      </w:r>
      <w:proofErr w:type="gramStart"/>
      <w:r>
        <w:t>információs</w:t>
      </w:r>
      <w:proofErr w:type="gramEnd"/>
      <w:r>
        <w:t xml:space="preserve"> értéklánc integrációjának legalább 4 korlátját. (1p)</w:t>
      </w:r>
    </w:p>
    <w:p w:rsidR="00C16D39" w:rsidRDefault="00762A7C" w:rsidP="00E263A6">
      <w:pPr>
        <w:spacing w:line="240" w:lineRule="auto"/>
      </w:pPr>
      <w:r>
        <w:t>Korlátok:</w:t>
      </w:r>
    </w:p>
    <w:p w:rsidR="00C16D39" w:rsidRDefault="00762A7C" w:rsidP="00E263A6">
      <w:pPr>
        <w:pStyle w:val="Listaszerbekezds"/>
        <w:numPr>
          <w:ilvl w:val="0"/>
          <w:numId w:val="1"/>
        </w:numPr>
        <w:spacing w:line="240" w:lineRule="auto"/>
        <w:jc w:val="both"/>
      </w:pPr>
      <w:r>
        <w:t>beruházás, K+F igény</w:t>
      </w:r>
    </w:p>
    <w:p w:rsidR="00C16D39" w:rsidRDefault="00762A7C" w:rsidP="00E263A6">
      <w:pPr>
        <w:pStyle w:val="Listaszerbekezds"/>
        <w:numPr>
          <w:ilvl w:val="0"/>
          <w:numId w:val="1"/>
        </w:numPr>
        <w:spacing w:line="240" w:lineRule="auto"/>
        <w:jc w:val="both"/>
      </w:pPr>
      <w:r>
        <w:t>jogi tiltások</w:t>
      </w:r>
    </w:p>
    <w:p w:rsidR="00C16D39" w:rsidRDefault="00762A7C" w:rsidP="00E263A6">
      <w:pPr>
        <w:pStyle w:val="Listaszerbekezds"/>
        <w:numPr>
          <w:ilvl w:val="0"/>
          <w:numId w:val="1"/>
        </w:numPr>
        <w:spacing w:line="240" w:lineRule="auto"/>
        <w:jc w:val="both"/>
      </w:pPr>
      <w:r>
        <w:t>piacismeret hiánya</w:t>
      </w:r>
    </w:p>
    <w:p w:rsidR="00C16D39" w:rsidRDefault="00762A7C" w:rsidP="00E263A6">
      <w:pPr>
        <w:pStyle w:val="Listaszerbekezds"/>
        <w:numPr>
          <w:ilvl w:val="0"/>
          <w:numId w:val="1"/>
        </w:numPr>
        <w:spacing w:line="240" w:lineRule="auto"/>
        <w:jc w:val="both"/>
      </w:pPr>
      <w:r>
        <w:t>szakismereti hiány</w:t>
      </w:r>
    </w:p>
    <w:p w:rsidR="00C16D39" w:rsidRDefault="00762A7C" w:rsidP="00C30ACB">
      <w:pPr>
        <w:pStyle w:val="Cmsor3"/>
      </w:pPr>
      <w:r>
        <w:t>Sorolja fel az EIT ICT laboratóriumának legalább 4 tematikus területét. (1p)</w:t>
      </w:r>
    </w:p>
    <w:p w:rsidR="00C16D39" w:rsidRDefault="00762A7C" w:rsidP="00E263A6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Intelligens terek</w:t>
      </w:r>
    </w:p>
    <w:p w:rsidR="00C16D39" w:rsidRDefault="00762A7C" w:rsidP="00E263A6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Intelligens energiarendszerek</w:t>
      </w:r>
    </w:p>
    <w:p w:rsidR="00C16D39" w:rsidRDefault="00762A7C" w:rsidP="00E263A6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Egészség és kényelem</w:t>
      </w:r>
    </w:p>
    <w:p w:rsidR="00C16D39" w:rsidRDefault="00762A7C" w:rsidP="00E263A6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Intelligens szállító rendszerek</w:t>
      </w:r>
    </w:p>
    <w:p w:rsidR="00C16D39" w:rsidRDefault="00762A7C" w:rsidP="00E263A6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Jövőbeli média- és tartalomközlés</w:t>
      </w:r>
    </w:p>
    <w:p w:rsidR="00C16D39" w:rsidRDefault="00762A7C" w:rsidP="00E263A6">
      <w:pPr>
        <w:pStyle w:val="Listaszerbekezds"/>
        <w:numPr>
          <w:ilvl w:val="0"/>
          <w:numId w:val="4"/>
        </w:numPr>
        <w:spacing w:line="240" w:lineRule="auto"/>
        <w:jc w:val="both"/>
      </w:pPr>
      <w:r>
        <w:t>Digitális városok</w:t>
      </w:r>
    </w:p>
    <w:p w:rsidR="00C16D39" w:rsidRDefault="00762A7C" w:rsidP="00C30ACB">
      <w:pPr>
        <w:pStyle w:val="Cmsor3"/>
      </w:pPr>
      <w:r>
        <w:t xml:space="preserve">Miket tartalmaz a projektalapító </w:t>
      </w:r>
      <w:proofErr w:type="gramStart"/>
      <w:r>
        <w:t>dokumentum</w:t>
      </w:r>
      <w:proofErr w:type="gramEnd"/>
      <w:r>
        <w:t>? (1p)</w:t>
      </w:r>
    </w:p>
    <w:p w:rsidR="00C16D39" w:rsidRDefault="00762A7C" w:rsidP="00E263A6">
      <w:pPr>
        <w:spacing w:line="240" w:lineRule="auto"/>
      </w:pPr>
      <w:r>
        <w:t>Ez a projekt alkotmánya. Itt részletezzük a működés kereteit, az elvárásokat, a terjedelmet, a határidőket, a projektcsapatot.</w:t>
      </w:r>
    </w:p>
    <w:p w:rsidR="00C16D39" w:rsidRDefault="00762A7C" w:rsidP="00C30ACB">
      <w:pPr>
        <w:pStyle w:val="Cmsor3"/>
      </w:pPr>
      <w:r>
        <w:t xml:space="preserve">Milyen </w:t>
      </w:r>
      <w:proofErr w:type="gramStart"/>
      <w:r>
        <w:t>információ</w:t>
      </w:r>
      <w:proofErr w:type="gramEnd"/>
      <w:r>
        <w:t>forrásokból lehet felépíteni egy technológiai elemzést? (1p)</w:t>
      </w:r>
    </w:p>
    <w:p w:rsidR="00C16D39" w:rsidRDefault="00762A7C" w:rsidP="00E263A6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 xml:space="preserve">hír, kutatási jelentés, </w:t>
      </w:r>
      <w:proofErr w:type="gramStart"/>
      <w:r>
        <w:t>konferencia</w:t>
      </w:r>
      <w:proofErr w:type="gramEnd"/>
      <w:r>
        <w:t xml:space="preserve"> felhívás</w:t>
      </w:r>
    </w:p>
    <w:p w:rsidR="00C16D39" w:rsidRDefault="00762A7C" w:rsidP="00E263A6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>cikkek, könyvek, publikációk</w:t>
      </w:r>
    </w:p>
    <w:p w:rsidR="00C16D39" w:rsidRDefault="00762A7C" w:rsidP="00E263A6">
      <w:pPr>
        <w:pStyle w:val="Listaszerbekezds"/>
        <w:numPr>
          <w:ilvl w:val="0"/>
          <w:numId w:val="5"/>
        </w:numPr>
        <w:spacing w:line="240" w:lineRule="auto"/>
        <w:jc w:val="both"/>
      </w:pPr>
      <w:proofErr w:type="gramStart"/>
      <w:r>
        <w:t>definíciók</w:t>
      </w:r>
      <w:proofErr w:type="gramEnd"/>
      <w:r>
        <w:t>, szerzők nevei, kulcsszavak gyűjtése</w:t>
      </w:r>
    </w:p>
    <w:p w:rsidR="00C16D39" w:rsidRDefault="00762A7C" w:rsidP="00E263A6">
      <w:pPr>
        <w:pStyle w:val="Listaszerbekezds"/>
        <w:numPr>
          <w:ilvl w:val="0"/>
          <w:numId w:val="5"/>
        </w:numPr>
        <w:spacing w:line="240" w:lineRule="auto"/>
        <w:jc w:val="both"/>
      </w:pPr>
      <w:r>
        <w:t>szakértők megkérdezése, jövőképe</w:t>
      </w:r>
    </w:p>
    <w:p w:rsidR="00C16D39" w:rsidRDefault="00762A7C" w:rsidP="00C30ACB">
      <w:pPr>
        <w:pStyle w:val="Cmsor3"/>
      </w:pPr>
      <w:r>
        <w:t>Mivel és mikor kezdődött, illetve mi a legutóbbi 3 fejezete a távközlés liberalizációjának az EU-ban? (1p)</w:t>
      </w:r>
    </w:p>
    <w:p w:rsidR="00C16D39" w:rsidRDefault="00762A7C" w:rsidP="00E263A6">
      <w:pPr>
        <w:spacing w:line="240" w:lineRule="auto"/>
      </w:pPr>
      <w:r>
        <w:t>1987-ben a Zöld Könyvvel kezdődött, a legutóbbi 3 fejezete pedig:</w:t>
      </w:r>
    </w:p>
    <w:p w:rsidR="00C16D39" w:rsidRDefault="00762A7C" w:rsidP="00E263A6">
      <w:pPr>
        <w:pStyle w:val="Listaszerbekezds"/>
        <w:numPr>
          <w:ilvl w:val="0"/>
          <w:numId w:val="41"/>
        </w:numPr>
        <w:spacing w:line="240" w:lineRule="auto"/>
        <w:jc w:val="both"/>
      </w:pPr>
      <w:r>
        <w:t>1998: Beszéd és infrastruktúra</w:t>
      </w:r>
    </w:p>
    <w:p w:rsidR="00C16D39" w:rsidRDefault="00762A7C" w:rsidP="00E263A6">
      <w:pPr>
        <w:pStyle w:val="Listaszerbekezds"/>
        <w:numPr>
          <w:ilvl w:val="0"/>
          <w:numId w:val="41"/>
        </w:numPr>
        <w:spacing w:line="240" w:lineRule="auto"/>
        <w:jc w:val="both"/>
      </w:pPr>
      <w:r>
        <w:t>2003: Egységes e-hírközlés szabályozás</w:t>
      </w:r>
    </w:p>
    <w:p w:rsidR="00C16D39" w:rsidRDefault="00762A7C" w:rsidP="00E263A6">
      <w:pPr>
        <w:pStyle w:val="Listaszerbekezds"/>
        <w:numPr>
          <w:ilvl w:val="0"/>
          <w:numId w:val="41"/>
        </w:numPr>
        <w:spacing w:line="240" w:lineRule="auto"/>
        <w:jc w:val="both"/>
      </w:pPr>
      <w:r>
        <w:t>2009: Az e-hírközlés szabályozás felülvizsgálata</w:t>
      </w:r>
    </w:p>
    <w:p w:rsidR="00C16D39" w:rsidRDefault="00762A7C" w:rsidP="00C30ACB">
      <w:pPr>
        <w:pStyle w:val="Cmsor3"/>
      </w:pPr>
      <w:r>
        <w:t>Mit foglal magába a vállalati stratégia? Tömören ismertesse az összetevőket! (3p)</w:t>
      </w:r>
    </w:p>
    <w:p w:rsidR="00C16D39" w:rsidRDefault="00762A7C" w:rsidP="00E263A6">
      <w:pPr>
        <w:spacing w:line="240" w:lineRule="auto"/>
      </w:pPr>
      <w:r>
        <w:t>A vállalati stratégia a cég szintjén megfogalmazott, átfogó üzleti stratégia. Részei:</w:t>
      </w:r>
    </w:p>
    <w:p w:rsidR="00C16D39" w:rsidRDefault="00762A7C" w:rsidP="00E263A6">
      <w:pPr>
        <w:pStyle w:val="Listaszerbekezds"/>
        <w:numPr>
          <w:ilvl w:val="0"/>
          <w:numId w:val="11"/>
        </w:numPr>
        <w:spacing w:line="240" w:lineRule="auto"/>
        <w:jc w:val="both"/>
      </w:pPr>
      <w:r>
        <w:t>Jövőkép</w:t>
      </w:r>
    </w:p>
    <w:p w:rsidR="00C16D39" w:rsidRDefault="00762A7C" w:rsidP="00E263A6">
      <w:pPr>
        <w:pStyle w:val="Listaszerbekezds"/>
        <w:numPr>
          <w:ilvl w:val="0"/>
          <w:numId w:val="11"/>
        </w:numPr>
        <w:spacing w:line="240" w:lineRule="auto"/>
        <w:jc w:val="both"/>
      </w:pPr>
      <w:r>
        <w:t>Stratégiai állásfoglalás az oda vezető útról (A stratégia veleje)</w:t>
      </w:r>
      <w:r>
        <w:br/>
        <w:t>Mit és hogyan kell megváltoztatni? Szcenáriók:</w:t>
      </w:r>
    </w:p>
    <w:p w:rsidR="00C16D39" w:rsidRDefault="00762A7C" w:rsidP="00E263A6">
      <w:pPr>
        <w:pStyle w:val="Listaszerbekezds"/>
        <w:numPr>
          <w:ilvl w:val="2"/>
          <w:numId w:val="12"/>
        </w:numPr>
        <w:spacing w:line="240" w:lineRule="auto"/>
        <w:jc w:val="both"/>
      </w:pPr>
      <w:r>
        <w:t>a jövőkép elérése végett,</w:t>
      </w:r>
    </w:p>
    <w:p w:rsidR="00C16D39" w:rsidRDefault="00762A7C" w:rsidP="00E263A6">
      <w:pPr>
        <w:pStyle w:val="Listaszerbekezds"/>
        <w:numPr>
          <w:ilvl w:val="2"/>
          <w:numId w:val="12"/>
        </w:numPr>
        <w:spacing w:line="240" w:lineRule="auto"/>
        <w:jc w:val="both"/>
      </w:pPr>
      <w:r>
        <w:t>az üzleti lehetőségek kihasználására,</w:t>
      </w:r>
    </w:p>
    <w:p w:rsidR="00C16D39" w:rsidRDefault="00762A7C" w:rsidP="00E263A6">
      <w:pPr>
        <w:pStyle w:val="Listaszerbekezds"/>
        <w:numPr>
          <w:ilvl w:val="2"/>
          <w:numId w:val="12"/>
        </w:numPr>
        <w:spacing w:line="240" w:lineRule="auto"/>
        <w:jc w:val="both"/>
      </w:pPr>
      <w:r>
        <w:t>a fenyegetések elkerülésére,</w:t>
      </w:r>
    </w:p>
    <w:p w:rsidR="00C16D39" w:rsidRDefault="00762A7C" w:rsidP="00E263A6">
      <w:pPr>
        <w:pStyle w:val="Listaszerbekezds"/>
        <w:numPr>
          <w:ilvl w:val="2"/>
          <w:numId w:val="12"/>
        </w:numPr>
        <w:spacing w:line="240" w:lineRule="auto"/>
        <w:jc w:val="both"/>
      </w:pPr>
      <w:r>
        <w:t>az értékteremtő képesség javítására, stb.</w:t>
      </w:r>
    </w:p>
    <w:p w:rsidR="00C16D39" w:rsidRDefault="00762A7C" w:rsidP="00E263A6">
      <w:pPr>
        <w:pStyle w:val="Listaszerbekezds"/>
        <w:numPr>
          <w:ilvl w:val="1"/>
          <w:numId w:val="11"/>
        </w:numPr>
        <w:spacing w:line="240" w:lineRule="auto"/>
        <w:jc w:val="both"/>
      </w:pPr>
      <w:r>
        <w:t>stratégiai forgatókönyvek, irányok, lépések, fázisok, kritikus tennivalók</w:t>
      </w:r>
    </w:p>
    <w:p w:rsidR="00C16D39" w:rsidRDefault="00762A7C" w:rsidP="00E263A6">
      <w:pPr>
        <w:pStyle w:val="Listaszerbekezds"/>
        <w:numPr>
          <w:ilvl w:val="1"/>
          <w:numId w:val="11"/>
        </w:numPr>
        <w:spacing w:line="240" w:lineRule="auto"/>
        <w:jc w:val="both"/>
      </w:pPr>
      <w:r>
        <w:t>mennyiségi és minőségi mérőszámok, mérföldkövek (cég szintű)</w:t>
      </w:r>
    </w:p>
    <w:p w:rsidR="00C16D39" w:rsidRDefault="00762A7C" w:rsidP="00E263A6">
      <w:pPr>
        <w:pStyle w:val="Listaszerbekezds"/>
        <w:numPr>
          <w:ilvl w:val="1"/>
          <w:numId w:val="11"/>
        </w:numPr>
        <w:spacing w:line="240" w:lineRule="auto"/>
        <w:jc w:val="both"/>
      </w:pPr>
      <w:r>
        <w:t xml:space="preserve">üzletági és </w:t>
      </w:r>
      <w:proofErr w:type="gramStart"/>
      <w:r>
        <w:t>funkcionális</w:t>
      </w:r>
      <w:proofErr w:type="gramEnd"/>
      <w:r>
        <w:t xml:space="preserve"> irányelvek, sikertényezők, felelősségek</w:t>
      </w:r>
    </w:p>
    <w:p w:rsidR="00C16D39" w:rsidRDefault="00762A7C" w:rsidP="00E263A6">
      <w:pPr>
        <w:pStyle w:val="Listaszerbekezds"/>
        <w:numPr>
          <w:ilvl w:val="0"/>
          <w:numId w:val="11"/>
        </w:numPr>
        <w:spacing w:line="240" w:lineRule="auto"/>
        <w:jc w:val="both"/>
      </w:pPr>
      <w:r>
        <w:rPr>
          <w:i/>
        </w:rPr>
        <w:t>Portfolió menedzsment (megvalósításhoz)</w:t>
      </w:r>
      <w:r>
        <w:br/>
        <w:t>pénzügyi, humán stb. erőforrások elosztásának prioritásai, arányai</w:t>
      </w:r>
    </w:p>
    <w:p w:rsidR="00C16D39" w:rsidRDefault="00762A7C" w:rsidP="00E263A6">
      <w:pPr>
        <w:pStyle w:val="Listaszerbekezds"/>
        <w:numPr>
          <w:ilvl w:val="0"/>
          <w:numId w:val="11"/>
        </w:numPr>
        <w:spacing w:line="240" w:lineRule="auto"/>
        <w:jc w:val="both"/>
      </w:pPr>
      <w:r>
        <w:rPr>
          <w:i/>
        </w:rPr>
        <w:t>Szervezet menedzsment (megvalósításhoz)</w:t>
      </w:r>
      <w:r>
        <w:br/>
        <w:t xml:space="preserve">szervezeti </w:t>
      </w:r>
      <w:proofErr w:type="gramStart"/>
      <w:r>
        <w:t>struktúra</w:t>
      </w:r>
      <w:proofErr w:type="gramEnd"/>
      <w:r>
        <w:t>, vezetési módszerek, ösztönzés, innováció-kezelés, stb.</w:t>
      </w:r>
    </w:p>
    <w:p w:rsidR="00C16D39" w:rsidRDefault="00762A7C" w:rsidP="00C30ACB">
      <w:pPr>
        <w:pStyle w:val="Cmsor3"/>
      </w:pPr>
      <w:r>
        <w:lastRenderedPageBreak/>
        <w:t>Ismertesse a tantárgyban megismert vásárlói magatartás-típusokat! (3p)</w:t>
      </w:r>
    </w:p>
    <w:p w:rsidR="00C16D39" w:rsidRDefault="00762A7C" w:rsidP="00E263A6">
      <w:pPr>
        <w:pStyle w:val="Listaszerbekezds"/>
        <w:numPr>
          <w:ilvl w:val="0"/>
          <w:numId w:val="37"/>
        </w:numPr>
        <w:spacing w:line="240" w:lineRule="auto"/>
        <w:jc w:val="both"/>
      </w:pPr>
      <w:r>
        <w:rPr>
          <w:b/>
        </w:rPr>
        <w:t>Racionális</w:t>
      </w:r>
      <w:r>
        <w:t xml:space="preserve"> (ésszerű) magatartás</w:t>
      </w:r>
    </w:p>
    <w:p w:rsidR="00C16D39" w:rsidRDefault="00762A7C" w:rsidP="00E263A6">
      <w:pPr>
        <w:pStyle w:val="Listaszerbekezds"/>
        <w:numPr>
          <w:ilvl w:val="1"/>
          <w:numId w:val="37"/>
        </w:numPr>
        <w:spacing w:line="240" w:lineRule="auto"/>
        <w:jc w:val="both"/>
      </w:pPr>
      <w:r>
        <w:t>erős kognitív (értelmi) hatás</w:t>
      </w:r>
    </w:p>
    <w:p w:rsidR="00C16D39" w:rsidRDefault="00762A7C" w:rsidP="00E263A6">
      <w:pPr>
        <w:pStyle w:val="Listaszerbekezds"/>
        <w:numPr>
          <w:ilvl w:val="1"/>
          <w:numId w:val="37"/>
        </w:numPr>
        <w:spacing w:line="240" w:lineRule="auto"/>
        <w:jc w:val="both"/>
      </w:pPr>
      <w:r>
        <w:t>a vásárlói döntés optimalizálása</w:t>
      </w:r>
    </w:p>
    <w:p w:rsidR="00C16D39" w:rsidRDefault="00762A7C" w:rsidP="00E263A6">
      <w:pPr>
        <w:pStyle w:val="Listaszerbekezds"/>
        <w:numPr>
          <w:ilvl w:val="0"/>
          <w:numId w:val="37"/>
        </w:numPr>
        <w:spacing w:line="240" w:lineRule="auto"/>
        <w:jc w:val="both"/>
      </w:pPr>
      <w:r>
        <w:rPr>
          <w:b/>
        </w:rPr>
        <w:t>Szokásokhoz ragaszkodó</w:t>
      </w:r>
      <w:r>
        <w:t xml:space="preserve"> (rutinszerű) magatartás</w:t>
      </w:r>
    </w:p>
    <w:p w:rsidR="00C16D39" w:rsidRDefault="00762A7C" w:rsidP="00E263A6">
      <w:pPr>
        <w:pStyle w:val="Listaszerbekezds"/>
        <w:numPr>
          <w:ilvl w:val="1"/>
          <w:numId w:val="37"/>
        </w:numPr>
        <w:spacing w:line="240" w:lineRule="auto"/>
        <w:jc w:val="both"/>
      </w:pPr>
      <w:r>
        <w:t>vásárlói automatizmus</w:t>
      </w:r>
    </w:p>
    <w:p w:rsidR="00C16D39" w:rsidRDefault="00762A7C" w:rsidP="00E263A6">
      <w:pPr>
        <w:pStyle w:val="Listaszerbekezds"/>
        <w:numPr>
          <w:ilvl w:val="1"/>
          <w:numId w:val="37"/>
        </w:numPr>
        <w:spacing w:line="240" w:lineRule="auto"/>
        <w:jc w:val="both"/>
      </w:pPr>
      <w:r>
        <w:t>lemond az újdonság kereséséről</w:t>
      </w:r>
    </w:p>
    <w:p w:rsidR="00C16D39" w:rsidRDefault="00762A7C" w:rsidP="00E263A6">
      <w:pPr>
        <w:pStyle w:val="Listaszerbekezds"/>
        <w:numPr>
          <w:ilvl w:val="0"/>
          <w:numId w:val="37"/>
        </w:numPr>
        <w:spacing w:line="240" w:lineRule="auto"/>
        <w:jc w:val="both"/>
      </w:pPr>
      <w:r>
        <w:rPr>
          <w:b/>
        </w:rPr>
        <w:t xml:space="preserve">Impulzus </w:t>
      </w:r>
      <w:r>
        <w:t>magatartás (érzelmi alapon)</w:t>
      </w:r>
    </w:p>
    <w:p w:rsidR="00C16D39" w:rsidRDefault="00762A7C" w:rsidP="00E263A6">
      <w:pPr>
        <w:pStyle w:val="Listaszerbekezds"/>
        <w:numPr>
          <w:ilvl w:val="1"/>
          <w:numId w:val="37"/>
        </w:numPr>
        <w:spacing w:line="240" w:lineRule="auto"/>
        <w:jc w:val="both"/>
      </w:pPr>
      <w:r>
        <w:t>hirtelen hatásra kialakuló (</w:t>
      </w:r>
      <w:proofErr w:type="gramStart"/>
      <w:r>
        <w:t>emocionális</w:t>
      </w:r>
      <w:proofErr w:type="gramEnd"/>
      <w:r>
        <w:t>) döntés</w:t>
      </w:r>
    </w:p>
    <w:p w:rsidR="00C16D39" w:rsidRDefault="00762A7C" w:rsidP="00E263A6">
      <w:pPr>
        <w:pStyle w:val="Listaszerbekezds"/>
        <w:numPr>
          <w:ilvl w:val="0"/>
          <w:numId w:val="37"/>
        </w:numPr>
        <w:spacing w:line="240" w:lineRule="auto"/>
        <w:jc w:val="both"/>
      </w:pPr>
      <w:r>
        <w:t>Szociálisan függő magatartás</w:t>
      </w:r>
    </w:p>
    <w:p w:rsidR="00C16D39" w:rsidRDefault="00762A7C" w:rsidP="00E263A6">
      <w:pPr>
        <w:pStyle w:val="Listaszerbekezds"/>
        <w:numPr>
          <w:ilvl w:val="1"/>
          <w:numId w:val="37"/>
        </w:numPr>
        <w:spacing w:line="240" w:lineRule="auto"/>
        <w:jc w:val="both"/>
      </w:pPr>
      <w:r>
        <w:t>társadalmi hovatartozás kifejezése</w:t>
      </w:r>
    </w:p>
    <w:p w:rsidR="00C16D39" w:rsidRDefault="00762A7C" w:rsidP="00C30ACB">
      <w:pPr>
        <w:pStyle w:val="Cmsor3"/>
      </w:pPr>
      <w:r>
        <w:t xml:space="preserve">Mi az alapja a távközlés, az informatika és a média (TIM) </w:t>
      </w:r>
      <w:proofErr w:type="gramStart"/>
      <w:r>
        <w:t>konvergenciájának</w:t>
      </w:r>
      <w:proofErr w:type="gramEnd"/>
      <w:r>
        <w:t>? (1p)</w:t>
      </w:r>
    </w:p>
    <w:p w:rsidR="00C16D39" w:rsidRDefault="00762A7C" w:rsidP="00E263A6">
      <w:pPr>
        <w:spacing w:line="240" w:lineRule="auto"/>
      </w:pPr>
      <w:r>
        <w:t>A digitális technológia fejlődése az alapja (minden IP alapon megy már)</w:t>
      </w:r>
    </w:p>
    <w:p w:rsidR="00C16D39" w:rsidRDefault="00762A7C" w:rsidP="00C30ACB">
      <w:pPr>
        <w:pStyle w:val="Cmsor3"/>
      </w:pPr>
      <w:r>
        <w:t>Sorolja fel az ügyvezetés legalább 4 jellegzetességét! (1p)</w:t>
      </w:r>
    </w:p>
    <w:p w:rsidR="00C16D39" w:rsidRDefault="00762A7C" w:rsidP="00E263A6">
      <w:pPr>
        <w:spacing w:line="240" w:lineRule="auto"/>
      </w:pPr>
      <w:r>
        <w:t xml:space="preserve">Szervezetfüggő, környezetfüggő, </w:t>
      </w:r>
      <w:proofErr w:type="gramStart"/>
      <w:r>
        <w:t>pozíció</w:t>
      </w:r>
      <w:proofErr w:type="gramEnd"/>
      <w:r>
        <w:t>függő; Rendszerjellegű, viszonylagosan szabványosíthatatlan, korlátozott racionalitás; Összetett, fejlődő és adaptív, duális</w:t>
      </w:r>
    </w:p>
    <w:p w:rsidR="00C16D39" w:rsidRDefault="00762A7C" w:rsidP="00C30ACB">
      <w:pPr>
        <w:pStyle w:val="Cmsor3"/>
      </w:pPr>
      <w:r>
        <w:t>Gyógyszerek esetében hány évig védhető a hatóanyag szabadalommal? (1p)</w:t>
      </w:r>
    </w:p>
    <w:p w:rsidR="00C16D39" w:rsidRDefault="00762A7C" w:rsidP="00E263A6">
      <w:pPr>
        <w:spacing w:line="240" w:lineRule="auto"/>
      </w:pPr>
      <w:r>
        <w:t xml:space="preserve">A szabadalom általánosságban </w:t>
      </w:r>
      <w:proofErr w:type="spellStart"/>
      <w:r>
        <w:t>max</w:t>
      </w:r>
      <w:proofErr w:type="spellEnd"/>
      <w:r>
        <w:t>. 20 évig érvényes, ez kitolható még 5 évvel (</w:t>
      </w:r>
      <w:hyperlink r:id="rId13">
        <w:proofErr w:type="spellStart"/>
        <w:r>
          <w:rPr>
            <w:rStyle w:val="InternetLink"/>
          </w:rPr>
          <w:t>forrás</w:t>
        </w:r>
        <w:proofErr w:type="spellEnd"/>
      </w:hyperlink>
      <w:r>
        <w:t>).</w:t>
      </w:r>
    </w:p>
    <w:p w:rsidR="00C16D39" w:rsidRDefault="00762A7C" w:rsidP="00C30ACB">
      <w:pPr>
        <w:pStyle w:val="Cmsor3"/>
      </w:pPr>
      <w:r>
        <w:t>Mi a digitális átállás és mikor van a határnapja az EU-ban? (1p)</w:t>
      </w:r>
    </w:p>
    <w:p w:rsidR="00C16D39" w:rsidRDefault="00762A7C" w:rsidP="00E263A6">
      <w:pPr>
        <w:spacing w:line="240" w:lineRule="auto"/>
      </w:pPr>
      <w:r>
        <w:t xml:space="preserve">Az </w:t>
      </w:r>
      <w:proofErr w:type="gramStart"/>
      <w:r>
        <w:t>analóg</w:t>
      </w:r>
      <w:proofErr w:type="gramEnd"/>
      <w:r>
        <w:t xml:space="preserve"> földfelszíni műsorszórás beszüntetése, amelynek révén frekvenciakészlet szabadul fel. A digitális televíziózás az </w:t>
      </w:r>
      <w:proofErr w:type="gramStart"/>
      <w:r>
        <w:t>analógnál</w:t>
      </w:r>
      <w:proofErr w:type="gramEnd"/>
      <w:r>
        <w:t xml:space="preserve"> sokkal hatékonyabban használja ki a </w:t>
      </w:r>
      <w:proofErr w:type="spellStart"/>
      <w:r>
        <w:t>frekv</w:t>
      </w:r>
      <w:proofErr w:type="spellEnd"/>
      <w:r>
        <w:t xml:space="preserve">. spektrumot (1 analóg csatorna = 4-5 digitális csatorna). Az </w:t>
      </w:r>
      <w:proofErr w:type="gramStart"/>
      <w:r>
        <w:t>analóg</w:t>
      </w:r>
      <w:proofErr w:type="gramEnd"/>
      <w:r>
        <w:t xml:space="preserve"> műsorszórás 2015. jan. 1-től szűnik meg Magyarországon (valamiért a diában 2014. jan. 1. van). Az EU tagállamai számára 2015-től kötelező felszabadítani az </w:t>
      </w:r>
      <w:proofErr w:type="gramStart"/>
      <w:r>
        <w:t>analóg</w:t>
      </w:r>
      <w:proofErr w:type="gramEnd"/>
      <w:r>
        <w:t xml:space="preserve"> műsorszórásra használt frekvenciákat (LTE-alapú mobil szélessávú adatátvitelhez).</w:t>
      </w:r>
    </w:p>
    <w:p w:rsidR="00C16D39" w:rsidRDefault="00762A7C" w:rsidP="00C30ACB">
      <w:pPr>
        <w:pStyle w:val="Cmsor3"/>
      </w:pPr>
      <w:r>
        <w:t>Sorolja fel a rádiószabályozás engedélyezési módjait! (1p)</w:t>
      </w:r>
    </w:p>
    <w:p w:rsidR="00C16D39" w:rsidRDefault="00762A7C" w:rsidP="00E263A6">
      <w:pPr>
        <w:pStyle w:val="Listaszerbekezds"/>
        <w:numPr>
          <w:ilvl w:val="0"/>
          <w:numId w:val="40"/>
        </w:numPr>
        <w:spacing w:line="240" w:lineRule="auto"/>
        <w:jc w:val="both"/>
      </w:pPr>
      <w:r>
        <w:t>Engedélymentesség</w:t>
      </w:r>
    </w:p>
    <w:p w:rsidR="00C16D39" w:rsidRDefault="00762A7C" w:rsidP="00E263A6">
      <w:pPr>
        <w:pStyle w:val="Listaszerbekezds"/>
        <w:numPr>
          <w:ilvl w:val="0"/>
          <w:numId w:val="40"/>
        </w:numPr>
        <w:spacing w:line="240" w:lineRule="auto"/>
        <w:jc w:val="both"/>
      </w:pPr>
      <w:r>
        <w:t>Regisztráció</w:t>
      </w:r>
    </w:p>
    <w:p w:rsidR="00C16D39" w:rsidRDefault="00762A7C" w:rsidP="00E263A6">
      <w:pPr>
        <w:pStyle w:val="Listaszerbekezds"/>
        <w:numPr>
          <w:ilvl w:val="0"/>
          <w:numId w:val="40"/>
        </w:numPr>
        <w:spacing w:line="240" w:lineRule="auto"/>
        <w:jc w:val="both"/>
      </w:pPr>
      <w:r>
        <w:t>Engedélyezés sorrendiség alapján</w:t>
      </w:r>
    </w:p>
    <w:p w:rsidR="00C16D39" w:rsidRDefault="00762A7C" w:rsidP="00E263A6">
      <w:pPr>
        <w:pStyle w:val="Listaszerbekezds"/>
        <w:numPr>
          <w:ilvl w:val="0"/>
          <w:numId w:val="40"/>
        </w:numPr>
        <w:spacing w:line="240" w:lineRule="auto"/>
        <w:jc w:val="both"/>
      </w:pPr>
      <w:r>
        <w:t>Pályázat</w:t>
      </w:r>
    </w:p>
    <w:p w:rsidR="00C16D39" w:rsidRDefault="00762A7C" w:rsidP="00E263A6">
      <w:pPr>
        <w:pStyle w:val="Listaszerbekezds"/>
        <w:numPr>
          <w:ilvl w:val="0"/>
          <w:numId w:val="40"/>
        </w:numPr>
        <w:spacing w:line="240" w:lineRule="auto"/>
        <w:jc w:val="both"/>
      </w:pPr>
      <w:r>
        <w:t>Árverés</w:t>
      </w:r>
    </w:p>
    <w:p w:rsidR="00C16D39" w:rsidRDefault="00762A7C" w:rsidP="00C30ACB">
      <w:pPr>
        <w:pStyle w:val="Cmsor3"/>
      </w:pPr>
      <w:r>
        <w:t>Melyek igazak az alábbi állítások közül (indoklás nélkül)? (1p)</w:t>
      </w:r>
    </w:p>
    <w:p w:rsidR="00C16D39" w:rsidRDefault="00762A7C" w:rsidP="00E263A6">
      <w:pPr>
        <w:pStyle w:val="Listaszerbekezds"/>
        <w:numPr>
          <w:ilvl w:val="0"/>
          <w:numId w:val="18"/>
        </w:numPr>
        <w:spacing w:line="240" w:lineRule="auto"/>
        <w:jc w:val="both"/>
      </w:pPr>
      <w:r>
        <w:t>Az üzleti szegmens több piaci szegmensből állhat. - IGAZ</w:t>
      </w:r>
    </w:p>
    <w:p w:rsidR="00C16D39" w:rsidRDefault="00762A7C" w:rsidP="00E263A6">
      <w:pPr>
        <w:pStyle w:val="Listaszerbekezds"/>
        <w:numPr>
          <w:ilvl w:val="0"/>
          <w:numId w:val="18"/>
        </w:numPr>
        <w:spacing w:line="240" w:lineRule="auto"/>
        <w:jc w:val="both"/>
      </w:pPr>
      <w:r>
        <w:t>Piaci szegmens meghatározott ügyfélkör és termékkör metszete. - IGAZ</w:t>
      </w:r>
    </w:p>
    <w:p w:rsidR="00C16D39" w:rsidRDefault="00762A7C" w:rsidP="00E263A6">
      <w:pPr>
        <w:pStyle w:val="Listaszerbekezds"/>
        <w:numPr>
          <w:ilvl w:val="0"/>
          <w:numId w:val="18"/>
        </w:numPr>
        <w:spacing w:line="240" w:lineRule="auto"/>
        <w:jc w:val="both"/>
      </w:pPr>
      <w:r>
        <w:t>Az üzleti szegmens homogén üzleti stratégiájú piaci szegmensek együttese. – IGAZ</w:t>
      </w:r>
    </w:p>
    <w:p w:rsidR="00C16D39" w:rsidRDefault="00762A7C" w:rsidP="00E263A6">
      <w:pPr>
        <w:spacing w:line="240" w:lineRule="auto"/>
      </w:pPr>
      <w:r>
        <w:rPr>
          <w:u w:val="single"/>
        </w:rPr>
        <w:t>Bővebben (</w:t>
      </w:r>
      <w:proofErr w:type="gramStart"/>
      <w:r>
        <w:rPr>
          <w:u w:val="single"/>
        </w:rPr>
        <w:t>definíciók</w:t>
      </w:r>
      <w:proofErr w:type="gramEnd"/>
      <w:r>
        <w:rPr>
          <w:u w:val="single"/>
        </w:rPr>
        <w:t>):</w:t>
      </w:r>
    </w:p>
    <w:p w:rsidR="00C16D39" w:rsidRDefault="00762A7C" w:rsidP="00E263A6">
      <w:pPr>
        <w:pStyle w:val="Listaszerbekezds"/>
        <w:numPr>
          <w:ilvl w:val="0"/>
          <w:numId w:val="18"/>
        </w:numPr>
        <w:spacing w:line="240" w:lineRule="auto"/>
        <w:jc w:val="both"/>
      </w:pPr>
      <w:r>
        <w:rPr>
          <w:b/>
        </w:rPr>
        <w:t>Piaci szegmens:</w:t>
      </w:r>
      <w:r>
        <w:t xml:space="preserve"> meghatározott ügyfélkör és termékkör metszete</w:t>
      </w:r>
    </w:p>
    <w:p w:rsidR="00C16D39" w:rsidRDefault="00762A7C" w:rsidP="00E263A6">
      <w:pPr>
        <w:pStyle w:val="Listaszerbekezds"/>
        <w:numPr>
          <w:ilvl w:val="0"/>
          <w:numId w:val="18"/>
        </w:numPr>
        <w:spacing w:line="240" w:lineRule="auto"/>
        <w:jc w:val="both"/>
      </w:pPr>
      <w:r>
        <w:rPr>
          <w:b/>
        </w:rPr>
        <w:t>Üzleti szegmens:</w:t>
      </w:r>
      <w:r>
        <w:t xml:space="preserve"> homogén üzleti stratégiájú piaci szegmensek együttese</w:t>
      </w:r>
    </w:p>
    <w:p w:rsidR="00C16D39" w:rsidRDefault="00762A7C" w:rsidP="00E263A6">
      <w:pPr>
        <w:pStyle w:val="Listaszerbekezds"/>
        <w:numPr>
          <w:ilvl w:val="0"/>
          <w:numId w:val="18"/>
        </w:numPr>
        <w:spacing w:line="240" w:lineRule="auto"/>
        <w:jc w:val="both"/>
      </w:pPr>
      <w:r>
        <w:rPr>
          <w:b/>
        </w:rPr>
        <w:t>Üzleti egység/üzletág:</w:t>
      </w:r>
      <w:r>
        <w:t xml:space="preserve"> önálló szervezeti egységet képező, azonos általános stratégiájú piaci szegmensek együttese (rendszerint </w:t>
      </w:r>
      <w:proofErr w:type="gramStart"/>
      <w:r>
        <w:t>profit</w:t>
      </w:r>
      <w:proofErr w:type="gramEnd"/>
      <w:r>
        <w:t>centrum) („stratégiai” jelzővel is használjuk: SBU)</w:t>
      </w:r>
    </w:p>
    <w:p w:rsidR="00C16D39" w:rsidRPr="00CC0A23" w:rsidRDefault="00762A7C" w:rsidP="00C30ACB">
      <w:pPr>
        <w:pStyle w:val="Cmsor3"/>
      </w:pPr>
      <w:r w:rsidRPr="00CC0A23">
        <w:t xml:space="preserve">Tudásátvitel lehetséges útjai közül melyik az, ami a </w:t>
      </w:r>
      <w:proofErr w:type="spellStart"/>
      <w:r w:rsidRPr="00CC0A23">
        <w:t>wiki</w:t>
      </w:r>
      <w:proofErr w:type="spellEnd"/>
      <w:r w:rsidRPr="00CC0A23">
        <w:t xml:space="preserve"> oldalakon zajlik, amikor a felsőbb évesek leírják tapasztalataikat az alsóbb évfolyamosoknak? Miért? (1 pont)</w:t>
      </w:r>
    </w:p>
    <w:p w:rsidR="00C16D39" w:rsidRDefault="00762A7C" w:rsidP="00E263A6">
      <w:pPr>
        <w:spacing w:line="240" w:lineRule="auto"/>
      </w:pPr>
      <w:r>
        <w:t xml:space="preserve">Az </w:t>
      </w:r>
      <w:proofErr w:type="gramStart"/>
      <w:r>
        <w:t>információ</w:t>
      </w:r>
      <w:proofErr w:type="gramEnd"/>
      <w:r>
        <w:t xml:space="preserve"> tudásátvitel, amely szavakba öntött információt ad át (a másik a hagyományos tudásátvitel, amely élőszóban való átadást jelent). (121_41_MM_Tudasmenedzsment</w:t>
      </w:r>
      <w:proofErr w:type="gramStart"/>
      <w:r>
        <w:t>....</w:t>
      </w:r>
      <w:proofErr w:type="spellStart"/>
      <w:proofErr w:type="gramEnd"/>
      <w:r>
        <w:t>pdf</w:t>
      </w:r>
      <w:proofErr w:type="spellEnd"/>
      <w:r>
        <w:t>)</w:t>
      </w:r>
    </w:p>
    <w:p w:rsidR="00C16D39" w:rsidRDefault="00762A7C" w:rsidP="00C30ACB">
      <w:pPr>
        <w:pStyle w:val="Cmsor3"/>
      </w:pPr>
      <w:r>
        <w:t>Mit törekszik megakadályozni a frekvenciagazdálkodás? (1 pont)</w:t>
      </w:r>
    </w:p>
    <w:p w:rsidR="00EE7B20" w:rsidRDefault="00762A7C" w:rsidP="00E263A6">
      <w:pPr>
        <w:spacing w:line="240" w:lineRule="auto"/>
      </w:pPr>
      <w:r>
        <w:t>A szabályozások célja a rádióadások interferenciáinak elkerülése.</w:t>
      </w:r>
    </w:p>
    <w:p w:rsidR="00C16D39" w:rsidRDefault="00762A7C" w:rsidP="00C30ACB">
      <w:pPr>
        <w:pStyle w:val="Cmsor3"/>
      </w:pPr>
      <w:r>
        <w:lastRenderedPageBreak/>
        <w:t>Ismertesse a vezetői tevékenység összetevőit, a vezetők 7 sapkáját! (3)</w:t>
      </w:r>
    </w:p>
    <w:p w:rsidR="00C16D39" w:rsidRDefault="00762A7C" w:rsidP="00E263A6">
      <w:pPr>
        <w:pStyle w:val="Listaszerbekezds"/>
        <w:numPr>
          <w:ilvl w:val="0"/>
          <w:numId w:val="42"/>
        </w:numPr>
        <w:spacing w:line="240" w:lineRule="auto"/>
        <w:jc w:val="both"/>
      </w:pPr>
      <w:r>
        <w:t>Emberekkel való foglalkozás</w:t>
      </w:r>
    </w:p>
    <w:p w:rsidR="00C16D39" w:rsidRDefault="00762A7C" w:rsidP="00E263A6">
      <w:pPr>
        <w:pStyle w:val="Listaszerbekezds"/>
        <w:numPr>
          <w:ilvl w:val="1"/>
          <w:numId w:val="42"/>
        </w:numPr>
        <w:spacing w:line="240" w:lineRule="auto"/>
        <w:jc w:val="both"/>
      </w:pPr>
      <w:r>
        <w:t>tanítás, segítés, gondoskodás, értékelés</w:t>
      </w:r>
    </w:p>
    <w:p w:rsidR="00C16D39" w:rsidRDefault="00762A7C" w:rsidP="00E263A6">
      <w:pPr>
        <w:pStyle w:val="Listaszerbekezds"/>
        <w:numPr>
          <w:ilvl w:val="0"/>
          <w:numId w:val="42"/>
        </w:numPr>
        <w:spacing w:line="240" w:lineRule="auto"/>
        <w:jc w:val="both"/>
      </w:pPr>
      <w:r>
        <w:t>Kommunikáció</w:t>
      </w:r>
    </w:p>
    <w:p w:rsidR="00C16D39" w:rsidRDefault="00762A7C" w:rsidP="00E263A6">
      <w:pPr>
        <w:pStyle w:val="Listaszerbekezds"/>
        <w:numPr>
          <w:ilvl w:val="1"/>
          <w:numId w:val="42"/>
        </w:numPr>
        <w:spacing w:line="240" w:lineRule="auto"/>
        <w:jc w:val="both"/>
      </w:pPr>
      <w:r>
        <w:t>szóban, írásban, nonverbális, imázs</w:t>
      </w:r>
    </w:p>
    <w:p w:rsidR="00C16D39" w:rsidRDefault="00762A7C" w:rsidP="00E263A6">
      <w:pPr>
        <w:pStyle w:val="Listaszerbekezds"/>
        <w:numPr>
          <w:ilvl w:val="0"/>
          <w:numId w:val="42"/>
        </w:numPr>
        <w:spacing w:line="240" w:lineRule="auto"/>
        <w:jc w:val="both"/>
      </w:pPr>
      <w:r>
        <w:t>Cselekvés</w:t>
      </w:r>
    </w:p>
    <w:p w:rsidR="00C16D39" w:rsidRDefault="00762A7C" w:rsidP="00E263A6">
      <w:pPr>
        <w:pStyle w:val="Listaszerbekezds"/>
        <w:numPr>
          <w:ilvl w:val="1"/>
          <w:numId w:val="42"/>
        </w:numPr>
        <w:spacing w:line="240" w:lineRule="auto"/>
        <w:jc w:val="both"/>
      </w:pPr>
      <w:r>
        <w:t>megtörténjenek a dolgok, munkaterhelés és feltételek</w:t>
      </w:r>
    </w:p>
    <w:p w:rsidR="00C16D39" w:rsidRDefault="00762A7C" w:rsidP="00E263A6">
      <w:pPr>
        <w:pStyle w:val="Listaszerbekezds"/>
        <w:numPr>
          <w:ilvl w:val="0"/>
          <w:numId w:val="42"/>
        </w:numPr>
        <w:spacing w:line="240" w:lineRule="auto"/>
        <w:jc w:val="both"/>
      </w:pPr>
      <w:proofErr w:type="gramStart"/>
      <w:r>
        <w:t>Adminisztráció</w:t>
      </w:r>
      <w:proofErr w:type="gramEnd"/>
    </w:p>
    <w:p w:rsidR="00C16D39" w:rsidRDefault="00762A7C" w:rsidP="00E263A6">
      <w:pPr>
        <w:pStyle w:val="Listaszerbekezds"/>
        <w:numPr>
          <w:ilvl w:val="1"/>
          <w:numId w:val="42"/>
        </w:numPr>
        <w:spacing w:line="240" w:lineRule="auto"/>
        <w:jc w:val="both"/>
      </w:pPr>
      <w:proofErr w:type="spellStart"/>
      <w:r>
        <w:t>riportálás</w:t>
      </w:r>
      <w:proofErr w:type="spellEnd"/>
      <w:r>
        <w:t>, tervkészítés, egyeztetés</w:t>
      </w:r>
    </w:p>
    <w:p w:rsidR="00C16D39" w:rsidRDefault="00762A7C" w:rsidP="00E263A6">
      <w:pPr>
        <w:pStyle w:val="Listaszerbekezds"/>
        <w:numPr>
          <w:ilvl w:val="0"/>
          <w:numId w:val="42"/>
        </w:numPr>
        <w:spacing w:line="240" w:lineRule="auto"/>
        <w:jc w:val="both"/>
      </w:pPr>
      <w:r>
        <w:t>Üzlet</w:t>
      </w:r>
    </w:p>
    <w:p w:rsidR="00C16D39" w:rsidRDefault="00762A7C" w:rsidP="00E263A6">
      <w:pPr>
        <w:pStyle w:val="Listaszerbekezds"/>
        <w:numPr>
          <w:ilvl w:val="1"/>
          <w:numId w:val="42"/>
        </w:numPr>
        <w:spacing w:line="240" w:lineRule="auto"/>
        <w:jc w:val="both"/>
      </w:pPr>
      <w:r>
        <w:t>üzleti teljesítmény biztosítása, üzletszerzés, -fejlesztés</w:t>
      </w:r>
    </w:p>
    <w:p w:rsidR="00C16D39" w:rsidRDefault="00762A7C" w:rsidP="00E263A6">
      <w:pPr>
        <w:pStyle w:val="Listaszerbekezds"/>
        <w:numPr>
          <w:ilvl w:val="0"/>
          <w:numId w:val="42"/>
        </w:numPr>
        <w:spacing w:line="240" w:lineRule="auto"/>
        <w:jc w:val="both"/>
      </w:pPr>
      <w:r>
        <w:t>Irányítás</w:t>
      </w:r>
    </w:p>
    <w:p w:rsidR="00C16D39" w:rsidRDefault="00762A7C" w:rsidP="00E263A6">
      <w:pPr>
        <w:pStyle w:val="Listaszerbekezds"/>
        <w:numPr>
          <w:ilvl w:val="1"/>
          <w:numId w:val="42"/>
        </w:numPr>
        <w:spacing w:line="240" w:lineRule="auto"/>
        <w:jc w:val="both"/>
      </w:pPr>
      <w:r>
        <w:t>útmutatás, fókuszálás, változtatás, felelősségvállalás</w:t>
      </w:r>
    </w:p>
    <w:p w:rsidR="00C16D39" w:rsidRDefault="00762A7C" w:rsidP="00E263A6">
      <w:pPr>
        <w:pStyle w:val="Listaszerbekezds"/>
        <w:numPr>
          <w:ilvl w:val="0"/>
          <w:numId w:val="42"/>
        </w:numPr>
        <w:spacing w:line="240" w:lineRule="auto"/>
        <w:jc w:val="both"/>
      </w:pPr>
      <w:r>
        <w:t>Aggódás</w:t>
      </w:r>
    </w:p>
    <w:p w:rsidR="00C16D39" w:rsidRDefault="00762A7C" w:rsidP="00E263A6">
      <w:pPr>
        <w:pStyle w:val="Listaszerbekezds"/>
        <w:numPr>
          <w:ilvl w:val="1"/>
          <w:numId w:val="42"/>
        </w:numPr>
        <w:spacing w:line="240" w:lineRule="auto"/>
        <w:jc w:val="both"/>
      </w:pPr>
      <w:r>
        <w:t>odafigyelés: határidő, keretek, változások; eshetőség kezelés</w:t>
      </w:r>
    </w:p>
    <w:p w:rsidR="00C16D39" w:rsidRPr="00D10638" w:rsidRDefault="00762A7C" w:rsidP="00C30ACB">
      <w:pPr>
        <w:pStyle w:val="Cmsor3"/>
      </w:pPr>
      <w:r w:rsidRPr="00D10638">
        <w:t xml:space="preserve">Mutasson egy példát egy olyan többszempontú döntési </w:t>
      </w:r>
      <w:proofErr w:type="gramStart"/>
      <w:r w:rsidRPr="00D10638">
        <w:t>problémára</w:t>
      </w:r>
      <w:proofErr w:type="gramEnd"/>
      <w:r w:rsidRPr="00D10638">
        <w:t>, amely kiválasztásos típusú döntési logikával rendelkezik! Ismertesse, hogy milyen módszerrel és hogyan oldaná ezt meg! (3)</w:t>
      </w:r>
    </w:p>
    <w:p w:rsidR="00C16D39" w:rsidRDefault="00762A7C" w:rsidP="00E263A6">
      <w:pPr>
        <w:spacing w:line="240" w:lineRule="auto"/>
      </w:pPr>
      <w:r>
        <w:t xml:space="preserve">Példa a BKV villamosok </w:t>
      </w:r>
      <w:proofErr w:type="gramStart"/>
      <w:r>
        <w:t>tendere</w:t>
      </w:r>
      <w:proofErr w:type="gramEnd"/>
      <w:r>
        <w:t xml:space="preserve"> lehet (?)</w:t>
      </w:r>
    </w:p>
    <w:p w:rsidR="00C16D39" w:rsidRDefault="00762A7C" w:rsidP="00E263A6">
      <w:pPr>
        <w:spacing w:line="240" w:lineRule="auto"/>
      </w:pPr>
      <w:r>
        <w:t xml:space="preserve">AHP döntési módszerrel oldanám meg. Bővebben: Ld. </w:t>
      </w:r>
      <w:r>
        <w:rPr>
          <w:i/>
        </w:rPr>
        <w:t>2011. jan. 4. vizsga</w:t>
      </w:r>
    </w:p>
    <w:p w:rsidR="00C16D39" w:rsidRDefault="00762A7C" w:rsidP="00C30ACB">
      <w:pPr>
        <w:pStyle w:val="Cmsor3"/>
      </w:pPr>
      <w:r>
        <w:t xml:space="preserve">Ismertesse az innovációs </w:t>
      </w:r>
      <w:proofErr w:type="gramStart"/>
      <w:r>
        <w:t>menedzser</w:t>
      </w:r>
      <w:proofErr w:type="gramEnd"/>
      <w:r>
        <w:t xml:space="preserve"> feladatait! (3p)</w:t>
      </w:r>
    </w:p>
    <w:p w:rsidR="00C16D39" w:rsidRDefault="00762A7C" w:rsidP="00E263A6">
      <w:pPr>
        <w:spacing w:line="240" w:lineRule="auto"/>
      </w:pPr>
      <w:r>
        <w:t xml:space="preserve">Feladata, hogy a legmegfelelőbb helyeken hidakat építsen a </w:t>
      </w:r>
      <w:r>
        <w:rPr>
          <w:b/>
          <w:bCs/>
        </w:rPr>
        <w:t>tudás és a piac</w:t>
      </w:r>
      <w:r>
        <w:t xml:space="preserve"> közé. Ez az új, valódi kulcs a versenyképességhez. Feladatkörei bővebben: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>erősítse a tudás szerepét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 xml:space="preserve">ösztönözze a </w:t>
      </w:r>
      <w:r>
        <w:rPr>
          <w:b/>
          <w:bCs/>
        </w:rPr>
        <w:t>kreativitást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 xml:space="preserve">gyorsan </w:t>
      </w:r>
      <w:proofErr w:type="gramStart"/>
      <w:r>
        <w:rPr>
          <w:b/>
          <w:bCs/>
        </w:rPr>
        <w:t>reagáljon</w:t>
      </w:r>
      <w:proofErr w:type="gramEnd"/>
      <w:r>
        <w:t xml:space="preserve"> a változásokra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 xml:space="preserve">az </w:t>
      </w:r>
      <w:r>
        <w:rPr>
          <w:b/>
          <w:bCs/>
        </w:rPr>
        <w:t>„emberitényezőt</w:t>
      </w:r>
      <w:r>
        <w:t>” hatékonyan tudja kezelni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 xml:space="preserve">legyen tisztában az adott </w:t>
      </w:r>
      <w:r>
        <w:rPr>
          <w:b/>
          <w:bCs/>
        </w:rPr>
        <w:t>piacviszonyaival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 xml:space="preserve">képes legyen </w:t>
      </w:r>
      <w:r>
        <w:rPr>
          <w:b/>
          <w:bCs/>
        </w:rPr>
        <w:t>csapatmunkára</w:t>
      </w:r>
      <w:r>
        <w:t xml:space="preserve"> és ösztönözze azt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 xml:space="preserve">tudjon </w:t>
      </w:r>
      <w:r>
        <w:rPr>
          <w:b/>
          <w:bCs/>
        </w:rPr>
        <w:t>hálózatot</w:t>
      </w:r>
      <w:r>
        <w:t xml:space="preserve"> szervezni és összehangolni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t xml:space="preserve">legyen birtokában a </w:t>
      </w:r>
      <w:r>
        <w:rPr>
          <w:b/>
          <w:bCs/>
        </w:rPr>
        <w:t>korszerű</w:t>
      </w:r>
      <w:r w:rsidR="00E43AFA">
        <w:rPr>
          <w:b/>
          <w:bCs/>
        </w:rPr>
        <w:t xml:space="preserve"> </w:t>
      </w:r>
      <w:r>
        <w:rPr>
          <w:b/>
          <w:bCs/>
        </w:rPr>
        <w:t>ICT</w:t>
      </w:r>
      <w:r>
        <w:t xml:space="preserve"> használatának</w:t>
      </w:r>
    </w:p>
    <w:p w:rsidR="00C16D39" w:rsidRDefault="00762A7C" w:rsidP="00E263A6">
      <w:pPr>
        <w:pStyle w:val="Listaszerbekezds"/>
        <w:numPr>
          <w:ilvl w:val="0"/>
          <w:numId w:val="49"/>
        </w:numPr>
        <w:spacing w:line="240" w:lineRule="auto"/>
        <w:jc w:val="both"/>
      </w:pPr>
      <w:r>
        <w:rPr>
          <w:b/>
          <w:bCs/>
        </w:rPr>
        <w:t>bátorítsa</w:t>
      </w:r>
      <w:r>
        <w:t xml:space="preserve"> vállalkozásának kezdeményezéseit</w:t>
      </w:r>
    </w:p>
    <w:p w:rsidR="00C16D39" w:rsidRDefault="00762A7C" w:rsidP="00C30ACB">
      <w:pPr>
        <w:pStyle w:val="Cmsor3"/>
      </w:pPr>
      <w:r>
        <w:t>Mit értünk szinergián? (1p)</w:t>
      </w:r>
    </w:p>
    <w:p w:rsidR="00C16D39" w:rsidRDefault="00762A7C" w:rsidP="00E263A6">
      <w:pPr>
        <w:spacing w:line="240" w:lineRule="auto"/>
      </w:pPr>
      <w:r>
        <w:t>A szinergia általánosságban azt jelenti, hogy az egész több mint részek összessége. A menedzsment szempontjából pedig azt jelenti, hogy az emberek együttműködési képessége miatt egy jól működő szervezet sokkal többre képes, mintha a benne levő emberek külön-külön próbálnák az adott célt megvalósítani.</w:t>
      </w:r>
    </w:p>
    <w:p w:rsidR="00D10638" w:rsidRPr="00D10638" w:rsidRDefault="00762A7C" w:rsidP="00C30ACB">
      <w:pPr>
        <w:pStyle w:val="Cmsor3"/>
      </w:pPr>
      <w:r>
        <w:t xml:space="preserve">Mi a sikeresség 2x2 </w:t>
      </w:r>
      <w:proofErr w:type="gramStart"/>
      <w:r>
        <w:t>komponense</w:t>
      </w:r>
      <w:proofErr w:type="gramEnd"/>
      <w:r>
        <w:t>, adja meg betűrövidítésüket is! (1p)</w:t>
      </w:r>
    </w:p>
    <w:p w:rsidR="00C16D39" w:rsidRDefault="00D10638" w:rsidP="00133BAA">
      <w:pPr>
        <w:spacing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3551274" cy="2369899"/>
            <wp:effectExtent l="1905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20" cy="236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638" w:rsidRDefault="00762A7C" w:rsidP="00C30ACB">
      <w:pPr>
        <w:pStyle w:val="Cmsor3"/>
      </w:pPr>
      <w:r>
        <w:lastRenderedPageBreak/>
        <w:t>Sorolja fel a projektmenedzsment alkalmazásának legalább 4 területét! (1p)</w:t>
      </w:r>
    </w:p>
    <w:p w:rsidR="00C16D39" w:rsidRDefault="00762A7C" w:rsidP="00E263A6">
      <w:pPr>
        <w:spacing w:line="240" w:lineRule="auto"/>
      </w:pPr>
      <w:r>
        <w:t>Integrációmenedzsment, terjedelemmen</w:t>
      </w:r>
      <w:proofErr w:type="gramStart"/>
      <w:r>
        <w:t>.,</w:t>
      </w:r>
      <w:proofErr w:type="gramEnd"/>
      <w:r>
        <w:t xml:space="preserve"> ütemezésmen., költségmen., minőségmen., emberi erőforrás men., kommunikációmen., kockázatmen., beszerzésmen.</w:t>
      </w:r>
    </w:p>
    <w:p w:rsidR="00C16D39" w:rsidRDefault="00762A7C" w:rsidP="00C30ACB">
      <w:pPr>
        <w:pStyle w:val="Cmsor3"/>
      </w:pPr>
      <w:r>
        <w:t xml:space="preserve">Mi az </w:t>
      </w:r>
      <w:proofErr w:type="gramStart"/>
      <w:r>
        <w:t>adaptív</w:t>
      </w:r>
      <w:proofErr w:type="gramEnd"/>
      <w:r>
        <w:t xml:space="preserve"> vállalati kultúra célja, és mi Ön szerint a két legfontosabb ismérve? (1p)</w:t>
      </w:r>
    </w:p>
    <w:p w:rsidR="00C16D39" w:rsidRDefault="00762A7C" w:rsidP="00E263A6">
      <w:pPr>
        <w:spacing w:line="240" w:lineRule="auto"/>
      </w:pPr>
      <w:r>
        <w:t xml:space="preserve">A gyorsan változó, globalizálódó világban gyorsan kell tudni alkalmazkodni a változásokhoz, növelni kell a szervezet versenyképességét. Ehhez szükséges az </w:t>
      </w:r>
      <w:proofErr w:type="gramStart"/>
      <w:r>
        <w:t>adaptív</w:t>
      </w:r>
      <w:proofErr w:type="gramEnd"/>
      <w:r>
        <w:t xml:space="preserve"> vállalati kultúra. Jellemzői:</w:t>
      </w:r>
    </w:p>
    <w:p w:rsidR="00C16D39" w:rsidRDefault="00762A7C" w:rsidP="00E263A6">
      <w:pPr>
        <w:pStyle w:val="Listaszerbekezds"/>
        <w:numPr>
          <w:ilvl w:val="0"/>
          <w:numId w:val="48"/>
        </w:numPr>
        <w:spacing w:line="240" w:lineRule="auto"/>
        <w:jc w:val="both"/>
      </w:pPr>
      <w:r>
        <w:t>változtatások iránti nyitottság, tettrekészség</w:t>
      </w:r>
    </w:p>
    <w:p w:rsidR="00C16D39" w:rsidRDefault="00762A7C" w:rsidP="00E263A6">
      <w:pPr>
        <w:pStyle w:val="Listaszerbekezds"/>
        <w:numPr>
          <w:ilvl w:val="0"/>
          <w:numId w:val="48"/>
        </w:numPr>
        <w:spacing w:line="240" w:lineRule="auto"/>
        <w:jc w:val="both"/>
      </w:pPr>
      <w:r>
        <w:t xml:space="preserve">egyszemélyi vezetés helyett </w:t>
      </w:r>
      <w:r>
        <w:rPr>
          <w:b/>
        </w:rPr>
        <w:t>csapatmunka</w:t>
      </w:r>
    </w:p>
    <w:p w:rsidR="00C16D39" w:rsidRDefault="00762A7C" w:rsidP="00E263A6">
      <w:pPr>
        <w:pStyle w:val="Listaszerbekezds"/>
        <w:numPr>
          <w:ilvl w:val="0"/>
          <w:numId w:val="48"/>
        </w:numPr>
        <w:spacing w:line="240" w:lineRule="auto"/>
        <w:jc w:val="both"/>
      </w:pPr>
      <w:r>
        <w:t>irányítás: képesség jövőkép alkotására és kommunikálására</w:t>
      </w:r>
    </w:p>
    <w:p w:rsidR="00C16D39" w:rsidRDefault="00762A7C" w:rsidP="00E263A6">
      <w:pPr>
        <w:pStyle w:val="Listaszerbekezds"/>
        <w:numPr>
          <w:ilvl w:val="0"/>
          <w:numId w:val="48"/>
        </w:numPr>
        <w:spacing w:line="240" w:lineRule="auto"/>
        <w:jc w:val="both"/>
      </w:pPr>
      <w:r>
        <w:t xml:space="preserve">kapcsolatok és </w:t>
      </w:r>
      <w:proofErr w:type="gramStart"/>
      <w:r>
        <w:t>informálás</w:t>
      </w:r>
      <w:proofErr w:type="gramEnd"/>
      <w:r>
        <w:t xml:space="preserve"> racionalizálása, elektronizálása</w:t>
      </w:r>
    </w:p>
    <w:p w:rsidR="00C16D39" w:rsidRDefault="00762A7C" w:rsidP="00E263A6">
      <w:pPr>
        <w:pStyle w:val="Listaszerbekezds"/>
        <w:numPr>
          <w:ilvl w:val="0"/>
          <w:numId w:val="48"/>
        </w:numPr>
        <w:spacing w:line="240" w:lineRule="auto"/>
        <w:jc w:val="both"/>
      </w:pPr>
      <w:r>
        <w:t>élethosszig tartó tanulás</w:t>
      </w:r>
    </w:p>
    <w:p w:rsidR="00C16D39" w:rsidRDefault="00762A7C" w:rsidP="00C30ACB">
      <w:pPr>
        <w:pStyle w:val="Cmsor3"/>
      </w:pPr>
      <w:r>
        <w:t xml:space="preserve">Mit nevezünk </w:t>
      </w:r>
      <w:proofErr w:type="spellStart"/>
      <w:r>
        <w:t>tacit</w:t>
      </w:r>
      <w:proofErr w:type="spellEnd"/>
      <w:r>
        <w:t xml:space="preserve"> tudásnak? (1p)</w:t>
      </w:r>
    </w:p>
    <w:p w:rsidR="00C16D39" w:rsidRDefault="00762A7C" w:rsidP="00E263A6">
      <w:pPr>
        <w:spacing w:line="240" w:lineRule="auto"/>
      </w:pPr>
      <w:r>
        <w:t>Az a tudásfajta, amelyik nem megfogható, hanem az egyén személyes tudását tartalmazza.</w:t>
      </w:r>
    </w:p>
    <w:p w:rsidR="00C16D39" w:rsidRDefault="00762A7C" w:rsidP="00C30ACB">
      <w:pPr>
        <w:pStyle w:val="Cmsor3"/>
      </w:pPr>
      <w:r>
        <w:t xml:space="preserve">Ismertesse a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Path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lényegét! (3p)</w:t>
      </w:r>
    </w:p>
    <w:p w:rsidR="00C16D39" w:rsidRDefault="00762A7C" w:rsidP="00E263A6">
      <w:pPr>
        <w:spacing w:line="240" w:lineRule="auto"/>
      </w:pPr>
      <w:r>
        <w:t>A kritikus út módszer (CPM) az időtervezési technikák egyik alaptípusa, a másik alaptípustól, a PERT-</w:t>
      </w:r>
      <w:proofErr w:type="spellStart"/>
      <w:r>
        <w:t>től</w:t>
      </w:r>
      <w:proofErr w:type="spellEnd"/>
      <w:r>
        <w:t xml:space="preserve"> abban különbözik, hogy a megvalósulás ideje meghatározott.</w:t>
      </w:r>
    </w:p>
    <w:p w:rsidR="00C16D39" w:rsidRDefault="00762A7C" w:rsidP="00E263A6">
      <w:pPr>
        <w:spacing w:line="240" w:lineRule="auto"/>
      </w:pPr>
      <w:r>
        <w:rPr>
          <w:u w:val="single"/>
        </w:rPr>
        <w:t>A CPM lépései:</w:t>
      </w:r>
    </w:p>
    <w:p w:rsidR="00C16D39" w:rsidRDefault="00762A7C" w:rsidP="00E263A6">
      <w:pPr>
        <w:pStyle w:val="Listaszerbekezds"/>
        <w:numPr>
          <w:ilvl w:val="0"/>
          <w:numId w:val="46"/>
        </w:numPr>
        <w:spacing w:line="240" w:lineRule="auto"/>
        <w:jc w:val="both"/>
      </w:pPr>
      <w:r>
        <w:t>tevékenységek azonosítása</w:t>
      </w:r>
    </w:p>
    <w:p w:rsidR="00C16D39" w:rsidRDefault="00762A7C" w:rsidP="00E263A6">
      <w:pPr>
        <w:pStyle w:val="Listaszerbekezds"/>
        <w:numPr>
          <w:ilvl w:val="0"/>
          <w:numId w:val="46"/>
        </w:numPr>
        <w:spacing w:line="240" w:lineRule="auto"/>
        <w:jc w:val="both"/>
      </w:pPr>
      <w:r>
        <w:t>előd-utód logikai kapcsolat meghatározása</w:t>
      </w:r>
    </w:p>
    <w:p w:rsidR="00C16D39" w:rsidRDefault="00762A7C" w:rsidP="00E263A6">
      <w:pPr>
        <w:pStyle w:val="Listaszerbekezds"/>
        <w:numPr>
          <w:ilvl w:val="0"/>
          <w:numId w:val="46"/>
        </w:numPr>
        <w:spacing w:line="240" w:lineRule="auto"/>
        <w:jc w:val="both"/>
      </w:pPr>
      <w:r>
        <w:t>tevékenységek időtartamának meghatározása (legkorábbi kezdés/befejezés, legkésőbbi kezdés/befejezés)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t xml:space="preserve">legkorábbi kezdés (ES, </w:t>
      </w:r>
      <w:proofErr w:type="spellStart"/>
      <w:r>
        <w:t>early</w:t>
      </w:r>
      <w:proofErr w:type="spellEnd"/>
      <w:r>
        <w:t xml:space="preserve"> start)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t xml:space="preserve">legkorábbi befejezés (EF,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finish</w:t>
      </w:r>
      <w:proofErr w:type="spellEnd"/>
      <w:r>
        <w:t>)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t xml:space="preserve">legkésőbbi kezdés (LS, </w:t>
      </w:r>
      <w:proofErr w:type="spellStart"/>
      <w:r>
        <w:t>late</w:t>
      </w:r>
      <w:proofErr w:type="spellEnd"/>
      <w:r>
        <w:t xml:space="preserve"> start)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t xml:space="preserve">legkésőbbi befejezés (LF, </w:t>
      </w:r>
      <w:proofErr w:type="spellStart"/>
      <w:r>
        <w:t>late</w:t>
      </w:r>
      <w:proofErr w:type="spellEnd"/>
      <w:r>
        <w:t xml:space="preserve"> </w:t>
      </w:r>
      <w:proofErr w:type="spellStart"/>
      <w:r>
        <w:t>finish</w:t>
      </w:r>
      <w:proofErr w:type="spellEnd"/>
      <w:r>
        <w:t>)</w:t>
      </w:r>
    </w:p>
    <w:p w:rsidR="00C16D39" w:rsidRDefault="00762A7C" w:rsidP="00E263A6">
      <w:pPr>
        <w:pStyle w:val="Listaszerbekezds"/>
        <w:numPr>
          <w:ilvl w:val="0"/>
          <w:numId w:val="46"/>
        </w:numPr>
        <w:spacing w:line="240" w:lineRule="auto"/>
        <w:jc w:val="both"/>
      </w:pPr>
      <w:r>
        <w:t>kritikus út meghatározása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rPr>
          <w:u w:val="single"/>
        </w:rPr>
        <w:t>kritikus út:</w:t>
      </w:r>
      <w:r>
        <w:t xml:space="preserve"> azon út, amelynek hossza megegyezik a projekt átfutási idejével (kritikus tevékenységek összessége). Mindig van kritikus út, ami egyben a leghosszabb út is (a végrehajtási idők összegét tekintve).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rPr>
          <w:u w:val="single"/>
        </w:rPr>
        <w:t>kritikus tevékenység:</w:t>
      </w:r>
      <w:r>
        <w:t xml:space="preserve"> amely esetén a teljes csúszás (teljes tartalékidő) értéke nulla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rPr>
          <w:u w:val="single"/>
        </w:rPr>
        <w:t>teljes csúszás (TF):</w:t>
      </w:r>
      <w:r>
        <w:t xml:space="preserve"> az a maximális idő, amellyel egy tevékenység időtartama megnövelhető, anélkül, hogy ez akadályozná a határidők tartását</w:t>
      </w:r>
    </w:p>
    <w:p w:rsidR="00C16D39" w:rsidRDefault="00762A7C" w:rsidP="00E263A6">
      <w:pPr>
        <w:pStyle w:val="Listaszerbekezds"/>
        <w:numPr>
          <w:ilvl w:val="1"/>
          <w:numId w:val="46"/>
        </w:numPr>
        <w:spacing w:line="240" w:lineRule="auto"/>
        <w:jc w:val="both"/>
      </w:pPr>
      <w:r>
        <w:rPr>
          <w:u w:val="single"/>
        </w:rPr>
        <w:t>független csúszás:</w:t>
      </w:r>
      <w:r>
        <w:t xml:space="preserve"> nincs módosító hatása</w:t>
      </w:r>
    </w:p>
    <w:p w:rsidR="00C16D39" w:rsidRDefault="00762A7C" w:rsidP="00E263A6">
      <w:pPr>
        <w:spacing w:line="240" w:lineRule="auto"/>
      </w:pPr>
      <w:r>
        <w:t>Kritikus út meghatározásának lépései:</w:t>
      </w:r>
    </w:p>
    <w:p w:rsidR="00C16D39" w:rsidRDefault="00762A7C" w:rsidP="00E263A6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t>minden egyes tevékenységre meghatározzuk az ES, EF, LS, LF értékeket</w:t>
      </w:r>
    </w:p>
    <w:p w:rsidR="00C16D39" w:rsidRDefault="00762A7C" w:rsidP="00E263A6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t>minden egyes tevékenységre meghatározzuk a teljes csúszást (TF=LS-ES; TF=LF-EF)</w:t>
      </w:r>
    </w:p>
    <w:p w:rsidR="00C16D39" w:rsidRDefault="00762A7C" w:rsidP="00E263A6">
      <w:pPr>
        <w:pStyle w:val="Listaszerbekezds"/>
        <w:numPr>
          <w:ilvl w:val="0"/>
          <w:numId w:val="47"/>
        </w:numPr>
        <w:spacing w:line="240" w:lineRule="auto"/>
        <w:jc w:val="both"/>
      </w:pPr>
      <w:r>
        <w:t>a kritikus tevékenységeket összekötve megkapjuk a kritikus utat</w:t>
      </w:r>
    </w:p>
    <w:p w:rsidR="00C16D39" w:rsidRDefault="00762A7C" w:rsidP="00C30ACB">
      <w:pPr>
        <w:pStyle w:val="Cmsor3"/>
      </w:pPr>
      <w:r>
        <w:t>Melyek a természetes stratégiák, és mi szerint rendezzük őket? (3p)</w:t>
      </w:r>
    </w:p>
    <w:p w:rsidR="00C16D39" w:rsidRDefault="00762A7C" w:rsidP="00E263A6">
      <w:pPr>
        <w:spacing w:line="240" w:lineRule="auto"/>
      </w:pPr>
      <w:r>
        <w:t>Természetes stratégiák, versenyelőnyök meghatározása:</w:t>
      </w:r>
    </w:p>
    <w:p w:rsidR="00C16D39" w:rsidRDefault="00762A7C" w:rsidP="00E263A6">
      <w:pPr>
        <w:pStyle w:val="Listaszerbekezds"/>
        <w:numPr>
          <w:ilvl w:val="0"/>
          <w:numId w:val="43"/>
        </w:numPr>
        <w:spacing w:line="240" w:lineRule="auto"/>
        <w:jc w:val="both"/>
      </w:pPr>
      <w:r>
        <w:t>Stratégiai tényezők/kulcsterületek, illetve eszközök/erőforrások azonosítása</w:t>
      </w:r>
    </w:p>
    <w:p w:rsidR="00C16D39" w:rsidRDefault="00762A7C" w:rsidP="00E263A6">
      <w:pPr>
        <w:pStyle w:val="Listaszerbekezds"/>
        <w:numPr>
          <w:ilvl w:val="0"/>
          <w:numId w:val="43"/>
        </w:numPr>
        <w:spacing w:line="240" w:lineRule="auto"/>
        <w:jc w:val="both"/>
      </w:pPr>
      <w:r>
        <w:t>Kulcsterületek, az eszközök és a termékek, technológiák, összefüggéseinek feltárása</w:t>
      </w:r>
    </w:p>
    <w:p w:rsidR="00C16D39" w:rsidRDefault="00762A7C" w:rsidP="00E263A6">
      <w:pPr>
        <w:spacing w:line="240" w:lineRule="auto"/>
      </w:pPr>
      <w:r>
        <w:rPr>
          <w:u w:val="single"/>
        </w:rPr>
        <w:t>Osztályozás:</w:t>
      </w:r>
      <w:r>
        <w:t xml:space="preserve"> természetes versenystratégiák a BCG mátrix alapján:</w:t>
      </w:r>
    </w:p>
    <w:p w:rsidR="00C16D39" w:rsidRDefault="00762A7C" w:rsidP="00C30ACB">
      <w:pPr>
        <w:spacing w:line="240" w:lineRule="auto"/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3633127" cy="2409092"/>
            <wp:effectExtent l="0" t="0" r="5715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731" cy="241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C16D39" w:rsidP="00E263A6">
      <w:pPr>
        <w:spacing w:line="240" w:lineRule="auto"/>
      </w:pPr>
    </w:p>
    <w:p w:rsidR="00C16D39" w:rsidRPr="00C30ACB" w:rsidRDefault="00762A7C" w:rsidP="00C30ACB">
      <w:pPr>
        <w:pStyle w:val="Cmsor3"/>
      </w:pPr>
      <w:r>
        <w:t xml:space="preserve">Mi a </w:t>
      </w:r>
      <w:proofErr w:type="spellStart"/>
      <w:r>
        <w:t>Gantt</w:t>
      </w:r>
      <w:proofErr w:type="spellEnd"/>
      <w:r>
        <w:t>-diagram? Mik a hátrányai? (1p)</w:t>
      </w:r>
    </w:p>
    <w:p w:rsidR="00BC121D" w:rsidRPr="00BC121D" w:rsidRDefault="00BC121D" w:rsidP="00C30ACB">
      <w:pPr>
        <w:spacing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2831074" cy="2114545"/>
            <wp:effectExtent l="19050" t="0" r="7376" b="0"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62" cy="211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543396" cy="1899677"/>
            <wp:effectExtent l="19050" t="0" r="9304" b="0"/>
            <wp:docPr id="1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27" cy="189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E263A6">
      <w:pPr>
        <w:spacing w:line="240" w:lineRule="auto"/>
      </w:pPr>
      <w:r>
        <w:t>Előnyei:</w:t>
      </w:r>
    </w:p>
    <w:p w:rsidR="00C16D39" w:rsidRDefault="00762A7C" w:rsidP="00E263A6">
      <w:pPr>
        <w:pStyle w:val="Listaszerbekezds"/>
        <w:numPr>
          <w:ilvl w:val="0"/>
          <w:numId w:val="45"/>
        </w:numPr>
        <w:spacing w:line="240" w:lineRule="auto"/>
        <w:jc w:val="both"/>
      </w:pPr>
      <w:r>
        <w:t>könnyen áttekinthető formában ábrázolja az ütemtervet (időlépcsős, táblázatos formában)</w:t>
      </w:r>
    </w:p>
    <w:p w:rsidR="00C16D39" w:rsidRDefault="00762A7C" w:rsidP="00E263A6">
      <w:pPr>
        <w:spacing w:line="240" w:lineRule="auto"/>
      </w:pPr>
      <w:r>
        <w:t>Hátrányai:</w:t>
      </w:r>
    </w:p>
    <w:p w:rsidR="00C16D39" w:rsidRDefault="00762A7C" w:rsidP="00E263A6">
      <w:pPr>
        <w:pStyle w:val="Listaszerbekezds"/>
        <w:numPr>
          <w:ilvl w:val="0"/>
          <w:numId w:val="44"/>
        </w:numPr>
        <w:spacing w:line="240" w:lineRule="auto"/>
        <w:jc w:val="both"/>
      </w:pPr>
      <w:r>
        <w:t>sok tevékenységből álló, összetett projektek esetén elveszti előnyeit</w:t>
      </w:r>
    </w:p>
    <w:p w:rsidR="00C16D39" w:rsidRDefault="00762A7C" w:rsidP="00E263A6">
      <w:pPr>
        <w:pStyle w:val="Listaszerbekezds"/>
        <w:numPr>
          <w:ilvl w:val="0"/>
          <w:numId w:val="44"/>
        </w:numPr>
        <w:spacing w:line="240" w:lineRule="auto"/>
        <w:jc w:val="both"/>
      </w:pPr>
      <w:r>
        <w:t>nem képes ábrázolni a megfelelő összefüggéseket</w:t>
      </w:r>
    </w:p>
    <w:p w:rsidR="00C16D39" w:rsidRDefault="00762A7C" w:rsidP="00E263A6">
      <w:pPr>
        <w:pStyle w:val="Listaszerbekezds"/>
        <w:numPr>
          <w:ilvl w:val="0"/>
          <w:numId w:val="44"/>
        </w:numPr>
        <w:spacing w:line="240" w:lineRule="auto"/>
        <w:jc w:val="both"/>
      </w:pPr>
      <w:r>
        <w:t>ezek kiküszöbölésére: csúszási időtartam bevezetése; függőségi nyilak ábrázolása</w:t>
      </w:r>
    </w:p>
    <w:p w:rsidR="00C16D39" w:rsidRPr="00D10638" w:rsidRDefault="00762A7C" w:rsidP="00C30ACB">
      <w:pPr>
        <w:pStyle w:val="Cmsor3"/>
      </w:pPr>
      <w:r w:rsidRPr="00D10638">
        <w:t>Mi a vezetői döntés hatékony megvalósításának feltétele? (1p)</w:t>
      </w:r>
    </w:p>
    <w:p w:rsidR="00C16D39" w:rsidRDefault="00762A7C" w:rsidP="00E263A6">
      <w:pPr>
        <w:spacing w:line="240" w:lineRule="auto"/>
      </w:pPr>
      <w:r>
        <w:t xml:space="preserve">A döntések hatékony megvalósításához W, ötvözött HBT (Hatáskör, Tekintély, Befolyás) szükséges az F (Felelősség) </w:t>
      </w:r>
      <w:r>
        <w:rPr>
          <w:u w:val="single"/>
        </w:rPr>
        <w:t>teljes</w:t>
      </w:r>
      <w:r>
        <w:t xml:space="preserve"> területén. Ha ez egyetlen személynél nincs meg, akkor a teljes F-et lefedő W-vel rendelkező emberek </w:t>
      </w:r>
      <w:r>
        <w:rPr>
          <w:u w:val="single"/>
        </w:rPr>
        <w:t>csoportjában</w:t>
      </w:r>
      <w:r>
        <w:t xml:space="preserve"> kölcsönös bizalom kell </w:t>
      </w:r>
      <w:proofErr w:type="spellStart"/>
      <w:r>
        <w:t>fennáljon</w:t>
      </w:r>
      <w:proofErr w:type="spellEnd"/>
      <w:r>
        <w:t xml:space="preserve">, hogy a hosszú távú sikerek </w:t>
      </w:r>
      <w:proofErr w:type="gramStart"/>
      <w:r>
        <w:t>profitjának</w:t>
      </w:r>
      <w:proofErr w:type="gramEnd"/>
      <w:r>
        <w:t xml:space="preserve"> eléréséhez a rövid távú konfliktusokat át tudják hidalni.</w:t>
      </w:r>
    </w:p>
    <w:p w:rsidR="00C16D39" w:rsidRDefault="00762A7C" w:rsidP="00C30ACB">
      <w:pPr>
        <w:pStyle w:val="Cmsor3"/>
      </w:pPr>
      <w:r>
        <w:lastRenderedPageBreak/>
        <w:t>Ábrázolja a tudáskonverzió körfolyamatát, és nevezze meg elemeit! (1p)</w:t>
      </w:r>
    </w:p>
    <w:p w:rsidR="00C16D39" w:rsidRDefault="00762A7C" w:rsidP="00C30ACB">
      <w:pPr>
        <w:spacing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3695745" cy="2098431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04" cy="210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C30ACB">
      <w:pPr>
        <w:pStyle w:val="Cmsor3"/>
      </w:pPr>
      <w:r>
        <w:t>Mit jelent a Delphi módszer? (1p)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 xml:space="preserve">lényeg: a </w:t>
      </w:r>
      <w:proofErr w:type="gramStart"/>
      <w:r>
        <w:t>kollektív</w:t>
      </w:r>
      <w:proofErr w:type="gramEnd"/>
      <w:r>
        <w:t xml:space="preserve"> </w:t>
      </w:r>
      <w:proofErr w:type="spellStart"/>
      <w:r>
        <w:t>tacit</w:t>
      </w:r>
      <w:proofErr w:type="spellEnd"/>
      <w:r>
        <w:t xml:space="preserve"> (személyes) tudás felszínre hozatala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>előrejelzési témaköröket kell jól kijelölni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>témában dolgozó szakértőket kell meghívni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>szakmai tudásuk alapján összesíteni kell az egyéni jövőképeiket a témáról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proofErr w:type="gramStart"/>
      <w:r>
        <w:t>szisztematikus</w:t>
      </w:r>
      <w:proofErr w:type="gramEnd"/>
      <w:r>
        <w:t xml:space="preserve"> kérdezéssel és rendszerezéssel</w:t>
      </w:r>
    </w:p>
    <w:p w:rsidR="00C16D39" w:rsidRDefault="00762A7C" w:rsidP="00E263A6">
      <w:pPr>
        <w:pStyle w:val="Listaszerbekezds"/>
        <w:numPr>
          <w:ilvl w:val="0"/>
          <w:numId w:val="24"/>
        </w:numPr>
        <w:spacing w:line="240" w:lineRule="auto"/>
        <w:jc w:val="both"/>
      </w:pPr>
      <w:r>
        <w:t>közös álláspontjuk nagy valószínűségű; vitáik adják a jövőkép-változatokat</w:t>
      </w:r>
    </w:p>
    <w:p w:rsidR="00C16D39" w:rsidRDefault="00762A7C" w:rsidP="00E263A6">
      <w:pPr>
        <w:spacing w:line="240" w:lineRule="auto"/>
      </w:pPr>
      <w:r>
        <w:t xml:space="preserve">A Delphi módszer lényege, hogy egy olyan </w:t>
      </w:r>
      <w:r>
        <w:rPr>
          <w:b/>
          <w:bCs/>
        </w:rPr>
        <w:t>interjúkon</w:t>
      </w:r>
      <w:r>
        <w:t xml:space="preserve"> alapuló előrejelzést készítenek, ahol a résztvevők több körben fejthetik ki véleményüket, és a végén </w:t>
      </w:r>
      <w:proofErr w:type="gramStart"/>
      <w:r>
        <w:t>konszenzusra</w:t>
      </w:r>
      <w:proofErr w:type="gramEnd"/>
      <w:r>
        <w:t xml:space="preserve"> kell jutniuk. A tapasztalatok szerint a </w:t>
      </w:r>
      <w:r>
        <w:rPr>
          <w:b/>
          <w:bCs/>
        </w:rPr>
        <w:t>kisebb csoportok által készített előrejelzések,</w:t>
      </w:r>
      <w:r>
        <w:t xml:space="preserve"> amelyek több szakértő véleményén alapulnak, nagyobb pontosságot biztosítanak. (</w:t>
      </w:r>
      <w:hyperlink r:id="rId19">
        <w:proofErr w:type="spellStart"/>
        <w:r>
          <w:rPr>
            <w:rStyle w:val="InternetLink"/>
          </w:rPr>
          <w:t>forrás</w:t>
        </w:r>
        <w:proofErr w:type="spellEnd"/>
      </w:hyperlink>
      <w:r>
        <w:t>)</w:t>
      </w:r>
    </w:p>
    <w:p w:rsidR="00C16D39" w:rsidRDefault="00762A7C" w:rsidP="00C30ACB">
      <w:pPr>
        <w:pStyle w:val="Cmsor3"/>
      </w:pPr>
      <w:r>
        <w:t>Ismertesse a MAUT döntési módszert! (3p)</w:t>
      </w:r>
    </w:p>
    <w:p w:rsidR="00C16D39" w:rsidRDefault="00762A7C" w:rsidP="00E263A6">
      <w:pPr>
        <w:spacing w:line="240" w:lineRule="auto"/>
      </w:pPr>
      <w:r>
        <w:t>„Multi-</w:t>
      </w:r>
      <w:proofErr w:type="spellStart"/>
      <w:r>
        <w:t>Attribute</w:t>
      </w:r>
      <w:proofErr w:type="spellEnd"/>
      <w:r>
        <w:t xml:space="preserve"> </w:t>
      </w:r>
      <w:proofErr w:type="spellStart"/>
      <w:r>
        <w:t>Utility</w:t>
      </w:r>
      <w:proofErr w:type="spellEnd"/>
      <w:r>
        <w:t xml:space="preserve"> </w:t>
      </w:r>
      <w:proofErr w:type="spellStart"/>
      <w:r>
        <w:t>Theory</w:t>
      </w:r>
      <w:proofErr w:type="spellEnd"/>
      <w:r>
        <w:t>”, a többszempontú döntési modellek egyike. Alapja a hasznossági függvények. A döntési folyamat lépései:</w:t>
      </w:r>
    </w:p>
    <w:p w:rsidR="00C16D39" w:rsidRDefault="00762A7C" w:rsidP="00E263A6">
      <w:pPr>
        <w:pStyle w:val="Listaszerbekezds"/>
        <w:numPr>
          <w:ilvl w:val="0"/>
          <w:numId w:val="51"/>
        </w:numPr>
        <w:spacing w:line="240" w:lineRule="auto"/>
        <w:jc w:val="both"/>
      </w:pPr>
      <w:r>
        <w:t xml:space="preserve">Alternatívák összegyűjtése, és figyelembe vett szempontok </w:t>
      </w:r>
      <w:proofErr w:type="gramStart"/>
      <w:r>
        <w:t>definiálása</w:t>
      </w:r>
      <w:proofErr w:type="gramEnd"/>
    </w:p>
    <w:p w:rsidR="00C16D39" w:rsidRDefault="00762A7C" w:rsidP="00E263A6">
      <w:pPr>
        <w:pStyle w:val="Listaszerbekezds"/>
        <w:numPr>
          <w:ilvl w:val="0"/>
          <w:numId w:val="51"/>
        </w:numPr>
        <w:spacing w:line="240" w:lineRule="auto"/>
        <w:jc w:val="both"/>
      </w:pPr>
      <w:r>
        <w:t xml:space="preserve">Hasznossági függvények </w:t>
      </w:r>
      <w:proofErr w:type="gramStart"/>
      <w:r>
        <w:t>definiálása</w:t>
      </w:r>
      <w:proofErr w:type="gramEnd"/>
    </w:p>
    <w:p w:rsidR="00C16D39" w:rsidRDefault="00762A7C" w:rsidP="00E263A6">
      <w:pPr>
        <w:pStyle w:val="Listaszerbekezds"/>
        <w:numPr>
          <w:ilvl w:val="0"/>
          <w:numId w:val="51"/>
        </w:numPr>
        <w:spacing w:line="240" w:lineRule="auto"/>
        <w:jc w:val="both"/>
      </w:pPr>
      <w:r>
        <w:t>Szempontok súlyainak meghatározása</w:t>
      </w:r>
    </w:p>
    <w:p w:rsidR="00C16D39" w:rsidRDefault="00762A7C" w:rsidP="00E263A6">
      <w:pPr>
        <w:pStyle w:val="Listaszerbekezds"/>
        <w:numPr>
          <w:ilvl w:val="0"/>
          <w:numId w:val="51"/>
        </w:numPr>
        <w:spacing w:line="240" w:lineRule="auto"/>
        <w:jc w:val="both"/>
      </w:pPr>
      <w:r>
        <w:t>Alternatívák érékelése az összes szemponton végighaladva</w:t>
      </w:r>
    </w:p>
    <w:p w:rsidR="00C16D39" w:rsidRDefault="00762A7C" w:rsidP="00E263A6">
      <w:pPr>
        <w:pStyle w:val="Listaszerbekezds"/>
        <w:numPr>
          <w:ilvl w:val="0"/>
          <w:numId w:val="51"/>
        </w:numPr>
        <w:spacing w:line="240" w:lineRule="auto"/>
        <w:jc w:val="both"/>
      </w:pPr>
      <w:r>
        <w:t>Súlyozott összegek összesítése</w:t>
      </w:r>
    </w:p>
    <w:p w:rsidR="00C16D39" w:rsidRDefault="00762A7C" w:rsidP="00E263A6">
      <w:pPr>
        <w:pStyle w:val="Listaszerbekezds"/>
        <w:numPr>
          <w:ilvl w:val="0"/>
          <w:numId w:val="51"/>
        </w:numPr>
        <w:spacing w:line="240" w:lineRule="auto"/>
        <w:jc w:val="both"/>
      </w:pPr>
      <w:r>
        <w:t xml:space="preserve">Kiértékelés után </w:t>
      </w:r>
      <w:proofErr w:type="gramStart"/>
      <w:r>
        <w:t>analízis</w:t>
      </w:r>
      <w:proofErr w:type="gramEnd"/>
      <w:r>
        <w:t>, majd javaslattétel</w:t>
      </w:r>
    </w:p>
    <w:p w:rsidR="00C16D39" w:rsidRDefault="00762A7C" w:rsidP="00C30ACB">
      <w:pPr>
        <w:pStyle w:val="Cmsor3"/>
      </w:pPr>
      <w:r>
        <w:t>Mi a PEST/STEP módszer? (1p)</w:t>
      </w:r>
    </w:p>
    <w:p w:rsidR="00C16D39" w:rsidRDefault="00762A7C" w:rsidP="00E263A6">
      <w:pPr>
        <w:spacing w:line="240" w:lineRule="auto"/>
      </w:pPr>
      <w:r>
        <w:t xml:space="preserve">A SWOT </w:t>
      </w:r>
      <w:proofErr w:type="gramStart"/>
      <w:r>
        <w:t>analízis</w:t>
      </w:r>
      <w:proofErr w:type="gramEnd"/>
      <w:r>
        <w:t xml:space="preserve"> része (környezetanalízis), funkciója a stratégiai fókuszok meghatározása üzletáganként. Vizsgálódás strukturálása: politikai, gazdasági, társadalmi, műszaki oldal elkülönítése (</w:t>
      </w:r>
      <w:proofErr w:type="spellStart"/>
      <w:r>
        <w:t>Sociological</w:t>
      </w:r>
      <w:proofErr w:type="spellEnd"/>
      <w:r>
        <w:t xml:space="preserve">, </w:t>
      </w:r>
      <w:proofErr w:type="spellStart"/>
      <w:r>
        <w:t>Technological</w:t>
      </w:r>
      <w:proofErr w:type="spellEnd"/>
      <w:r>
        <w:t xml:space="preserve">, </w:t>
      </w:r>
      <w:proofErr w:type="spellStart"/>
      <w:r>
        <w:t>Economical</w:t>
      </w:r>
      <w:proofErr w:type="spellEnd"/>
      <w:r>
        <w:t xml:space="preserve"> and </w:t>
      </w:r>
      <w:proofErr w:type="spellStart"/>
      <w:r>
        <w:t>Political</w:t>
      </w:r>
      <w:proofErr w:type="spellEnd"/>
      <w:r>
        <w:t>).</w:t>
      </w:r>
    </w:p>
    <w:p w:rsidR="00C16D39" w:rsidRDefault="00762A7C" w:rsidP="00C30ACB">
      <w:pPr>
        <w:pStyle w:val="Cmsor3"/>
      </w:pPr>
      <w:r>
        <w:t>Soroljon fel legalább 4 csoportos döntéstámogatási módszert! (1p)</w:t>
      </w:r>
    </w:p>
    <w:p w:rsidR="00C16D39" w:rsidRDefault="00762A7C" w:rsidP="00E263A6">
      <w:pPr>
        <w:pStyle w:val="Listaszerbekezds"/>
        <w:numPr>
          <w:ilvl w:val="0"/>
          <w:numId w:val="52"/>
        </w:numPr>
        <w:spacing w:line="240" w:lineRule="auto"/>
        <w:jc w:val="both"/>
      </w:pPr>
      <w:proofErr w:type="spellStart"/>
      <w:r>
        <w:t>Brainstorming</w:t>
      </w:r>
      <w:proofErr w:type="spellEnd"/>
    </w:p>
    <w:p w:rsidR="00C16D39" w:rsidRDefault="00762A7C" w:rsidP="00E263A6">
      <w:pPr>
        <w:pStyle w:val="Listaszerbekezds"/>
        <w:numPr>
          <w:ilvl w:val="0"/>
          <w:numId w:val="52"/>
        </w:numPr>
        <w:spacing w:line="240" w:lineRule="auto"/>
        <w:jc w:val="both"/>
      </w:pPr>
      <w:r>
        <w:t>Delphi típusú módszerek</w:t>
      </w:r>
    </w:p>
    <w:p w:rsidR="00C16D39" w:rsidRDefault="00762A7C" w:rsidP="00E263A6">
      <w:pPr>
        <w:pStyle w:val="Listaszerbekezds"/>
        <w:numPr>
          <w:ilvl w:val="0"/>
          <w:numId w:val="52"/>
        </w:numPr>
        <w:spacing w:line="240" w:lineRule="auto"/>
        <w:jc w:val="both"/>
      </w:pPr>
      <w:r>
        <w:t>NCM – Nominális Csoport Módszer</w:t>
      </w:r>
    </w:p>
    <w:p w:rsidR="00C16D39" w:rsidRDefault="00762A7C" w:rsidP="00E263A6">
      <w:pPr>
        <w:pStyle w:val="Listaszerbekezds"/>
        <w:numPr>
          <w:ilvl w:val="0"/>
          <w:numId w:val="52"/>
        </w:numPr>
        <w:spacing w:line="240" w:lineRule="auto"/>
        <w:jc w:val="both"/>
      </w:pPr>
      <w:proofErr w:type="spellStart"/>
      <w:r>
        <w:t>Szinektika</w:t>
      </w:r>
      <w:proofErr w:type="spellEnd"/>
      <w:r>
        <w:t xml:space="preserve"> módszere</w:t>
      </w:r>
    </w:p>
    <w:p w:rsidR="00C16D39" w:rsidRDefault="00762A7C" w:rsidP="00E263A6">
      <w:pPr>
        <w:pStyle w:val="Listaszerbekezds"/>
        <w:numPr>
          <w:ilvl w:val="0"/>
          <w:numId w:val="52"/>
        </w:numPr>
        <w:spacing w:line="240" w:lineRule="auto"/>
        <w:jc w:val="both"/>
      </w:pPr>
      <w:r>
        <w:t xml:space="preserve">Döntési </w:t>
      </w:r>
      <w:proofErr w:type="gramStart"/>
      <w:r>
        <w:t>konferencia</w:t>
      </w:r>
      <w:proofErr w:type="gramEnd"/>
    </w:p>
    <w:p w:rsidR="00C16D39" w:rsidRDefault="00762A7C" w:rsidP="00C30ACB">
      <w:pPr>
        <w:pStyle w:val="Cmsor3"/>
      </w:pPr>
      <w:r>
        <w:t>Soroljon fel logikai sorrendben legalább négyet a vállalatok átalakításának lépései közül! (1p)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t xml:space="preserve">A változás </w:t>
      </w:r>
      <w:r>
        <w:rPr>
          <w:b/>
          <w:bCs/>
        </w:rPr>
        <w:t>halaszthatatlanságának</w:t>
      </w:r>
      <w:r>
        <w:t xml:space="preserve"> érzékeltetése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t xml:space="preserve">A változást irányító </w:t>
      </w:r>
      <w:r>
        <w:rPr>
          <w:b/>
          <w:bCs/>
        </w:rPr>
        <w:t>csapat</w:t>
      </w:r>
      <w:r>
        <w:t xml:space="preserve"> létrehozása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t xml:space="preserve">Jövőkép és </w:t>
      </w:r>
      <w:r>
        <w:rPr>
          <w:b/>
          <w:bCs/>
        </w:rPr>
        <w:t>stratégia</w:t>
      </w:r>
      <w:r>
        <w:t xml:space="preserve"> kidolgozása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t xml:space="preserve">A változtatás jövőképének </w:t>
      </w:r>
      <w:r>
        <w:rPr>
          <w:b/>
          <w:bCs/>
        </w:rPr>
        <w:t>kommunikálása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rPr>
          <w:b/>
          <w:bCs/>
        </w:rPr>
        <w:t>Vezetési</w:t>
      </w:r>
      <w:r>
        <w:t xml:space="preserve"> </w:t>
      </w:r>
      <w:proofErr w:type="gramStart"/>
      <w:r>
        <w:t>struktúra</w:t>
      </w:r>
      <w:proofErr w:type="gramEnd"/>
      <w:r>
        <w:t xml:space="preserve">, rendszerek jövőképhez </w:t>
      </w:r>
      <w:r>
        <w:rPr>
          <w:b/>
          <w:bCs/>
        </w:rPr>
        <w:t>igazítása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t>Gyors sikerek kivívása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rPr>
          <w:b/>
          <w:bCs/>
        </w:rPr>
        <w:lastRenderedPageBreak/>
        <w:t>Eredmények</w:t>
      </w:r>
      <w:r w:rsidR="00F7584D">
        <w:rPr>
          <w:b/>
          <w:bCs/>
        </w:rPr>
        <w:t xml:space="preserve"> </w:t>
      </w:r>
      <w:r>
        <w:rPr>
          <w:b/>
          <w:bCs/>
        </w:rPr>
        <w:t>megszilárdítása,</w:t>
      </w:r>
      <w:r>
        <w:t xml:space="preserve"> további változások elérése</w:t>
      </w:r>
    </w:p>
    <w:p w:rsidR="00C16D39" w:rsidRDefault="00762A7C" w:rsidP="00E263A6">
      <w:pPr>
        <w:pStyle w:val="Listaszerbekezds"/>
        <w:numPr>
          <w:ilvl w:val="0"/>
          <w:numId w:val="53"/>
        </w:numPr>
        <w:spacing w:line="240" w:lineRule="auto"/>
        <w:jc w:val="both"/>
      </w:pPr>
      <w:r>
        <w:t>Az új megoldások meggyökereztetése a kultúrában</w:t>
      </w:r>
    </w:p>
    <w:p w:rsidR="00C16D39" w:rsidRDefault="00762A7C" w:rsidP="00C30ACB">
      <w:pPr>
        <w:pStyle w:val="Cmsor3"/>
      </w:pPr>
      <w:r>
        <w:t>Mi a különbség az emberi és a beágyazott tudás között? (1p)</w:t>
      </w:r>
    </w:p>
    <w:p w:rsidR="00C16D39" w:rsidRDefault="00762A7C" w:rsidP="00E263A6">
      <w:pPr>
        <w:spacing w:line="240" w:lineRule="auto"/>
      </w:pPr>
      <w:r>
        <w:t xml:space="preserve">Nehéz megtalálni a határvonalat a kétféle tudásfajta között. A beágyazott tudás független azoktól, akik létrehozták, szervezeti </w:t>
      </w:r>
      <w:proofErr w:type="gramStart"/>
      <w:r>
        <w:t>stabilitása</w:t>
      </w:r>
      <w:proofErr w:type="gramEnd"/>
      <w:r>
        <w:t xml:space="preserve"> van.</w:t>
      </w:r>
    </w:p>
    <w:p w:rsidR="00C16D39" w:rsidRDefault="00762A7C" w:rsidP="00C30ACB">
      <w:pPr>
        <w:pStyle w:val="Cmsor3"/>
      </w:pPr>
      <w:r>
        <w:t>Mi a különbség a találmány és a szabadalom között? (1p)</w:t>
      </w:r>
    </w:p>
    <w:p w:rsidR="00C16D39" w:rsidRDefault="00762A7C" w:rsidP="00E263A6">
      <w:pPr>
        <w:spacing w:line="240" w:lineRule="auto"/>
      </w:pPr>
      <w:r>
        <w:t>A találmány műszaki megoldás, a szabadalom jogi oltalom.</w:t>
      </w:r>
    </w:p>
    <w:p w:rsidR="00C16D39" w:rsidRDefault="00762A7C" w:rsidP="00C30ACB">
      <w:pPr>
        <w:pStyle w:val="Cmsor3"/>
      </w:pPr>
      <w:r>
        <w:t>Ismertesse a PERT projektmenedzsment időtervezési módszert! (3 pont)</w:t>
      </w:r>
    </w:p>
    <w:p w:rsidR="00C16D39" w:rsidRDefault="00762A7C" w:rsidP="00E263A6">
      <w:pPr>
        <w:pStyle w:val="Listaszerbekezds"/>
        <w:spacing w:line="240" w:lineRule="auto"/>
        <w:jc w:val="both"/>
      </w:pPr>
      <w:r>
        <w:t>Felépítése és azonosítása hasonló a CPM-</w:t>
      </w:r>
      <w:proofErr w:type="spellStart"/>
      <w:r>
        <w:t>hez</w:t>
      </w:r>
      <w:proofErr w:type="spellEnd"/>
      <w:r>
        <w:t>; akkor használjuk, ha a háló tevékenységeinek időtartamait a véletlen tényezők hatása miatt nem tudjuk pontosan előre meghatározni;</w:t>
      </w:r>
    </w:p>
    <w:p w:rsidR="00C16D39" w:rsidRDefault="00762A7C" w:rsidP="00E263A6">
      <w:pPr>
        <w:pStyle w:val="Listaszerbekezds"/>
        <w:spacing w:line="240" w:lineRule="auto"/>
        <w:jc w:val="both"/>
      </w:pPr>
      <w:r>
        <w:t>Két alapvető követelmény: 1. tevékenységek időtartamai független valószínűségi változók; 2. e valószínűségi változók várható értékei és szórásai előre meghatározhatóak, jól becsülhetőek</w:t>
      </w:r>
    </w:p>
    <w:p w:rsidR="00C16D39" w:rsidRDefault="00762A7C" w:rsidP="00E263A6">
      <w:pPr>
        <w:pStyle w:val="Listaszerbekezds"/>
        <w:spacing w:line="240" w:lineRule="auto"/>
        <w:jc w:val="both"/>
      </w:pPr>
      <w:r>
        <w:t>Három időtartam</w:t>
      </w:r>
      <w:proofErr w:type="gramStart"/>
      <w:r>
        <w:t>:  (</w:t>
      </w:r>
      <w:proofErr w:type="gramEnd"/>
      <w:r>
        <w:t>legoptimálisabb, ha minden rendben történik),  (legvalószínűbb, legreálisabb becslés), (</w:t>
      </w:r>
      <w:proofErr w:type="spellStart"/>
      <w:r>
        <w:t>legpeszsimistább</w:t>
      </w:r>
      <w:proofErr w:type="spellEnd"/>
      <w:r>
        <w:t>, ha minden rosszul megy)</w:t>
      </w:r>
    </w:p>
    <w:p w:rsidR="00D10638" w:rsidRDefault="00762A7C" w:rsidP="00E263A6">
      <w:pPr>
        <w:pStyle w:val="Textbody"/>
        <w:spacing w:line="240" w:lineRule="auto"/>
      </w:pPr>
      <w:proofErr w:type="gramStart"/>
      <w:r>
        <w:t>ahol</w:t>
      </w:r>
      <w:proofErr w:type="gramEnd"/>
      <w:r w:rsidR="00D10638">
        <w:t>:</w:t>
      </w:r>
    </w:p>
    <w:p w:rsidR="00D10638" w:rsidRDefault="00762A7C" w:rsidP="00C30ACB">
      <w:pPr>
        <w:pStyle w:val="Textbody"/>
        <w:spacing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3743960" cy="822960"/>
            <wp:effectExtent l="0" t="0" r="889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E263A6">
      <w:pPr>
        <w:pStyle w:val="Textbody"/>
        <w:spacing w:line="240" w:lineRule="auto"/>
      </w:pPr>
      <w:proofErr w:type="gramStart"/>
      <w:r>
        <w:t>a</w:t>
      </w:r>
      <w:proofErr w:type="gramEnd"/>
      <w:r>
        <w:t xml:space="preserve"> várt időtartam, v a tevékenységek idejének varianciája.</w:t>
      </w:r>
    </w:p>
    <w:p w:rsidR="00C16D39" w:rsidRDefault="00762A7C" w:rsidP="00E263A6">
      <w:pPr>
        <w:pStyle w:val="Cmsor2"/>
        <w:spacing w:line="240" w:lineRule="auto"/>
      </w:pPr>
      <w:r w:rsidRPr="00C30ACB">
        <w:rPr>
          <w:color w:val="4F81BD" w:themeColor="accent1"/>
        </w:rPr>
        <w:t>Ismertesse az infokommunikáció szabályozástól való elvárásokat! (3 pont)</w:t>
      </w:r>
    </w:p>
    <w:p w:rsidR="00D10638" w:rsidRDefault="00762A7C" w:rsidP="00E263A6">
      <w:pPr>
        <w:pStyle w:val="Textbody"/>
        <w:spacing w:line="240" w:lineRule="auto"/>
      </w:pPr>
      <w:r>
        <w:t>Forrás: 121-91_MM_Szabalyozasi_kornyezet</w:t>
      </w:r>
      <w:proofErr w:type="gramStart"/>
      <w:r>
        <w:t>....</w:t>
      </w:r>
      <w:proofErr w:type="spellStart"/>
      <w:proofErr w:type="gramEnd"/>
      <w:r>
        <w:t>pdf</w:t>
      </w:r>
      <w:proofErr w:type="spellEnd"/>
    </w:p>
    <w:p w:rsidR="00CC0A23" w:rsidRDefault="00F7584D" w:rsidP="00E263A6">
      <w:pPr>
        <w:pStyle w:val="Listaszerbekezds"/>
        <w:spacing w:line="240" w:lineRule="auto"/>
        <w:jc w:val="both"/>
      </w:pPr>
      <w:r>
        <w:t>A versenytől várt előnyö</w:t>
      </w:r>
      <w:r w:rsidR="00CC0A23">
        <w:t>k valóban jelenjenek meg, azaz színre tudjanak lépni újabb szereplők, a domináns helyzetben levők ne éljenek vissza erőfölényükkel, az árak úgy alakuljanak, mintha tökéletes verseny lenne;</w:t>
      </w:r>
    </w:p>
    <w:p w:rsidR="00CC0A23" w:rsidRDefault="00CC0A23" w:rsidP="00E263A6">
      <w:pPr>
        <w:pStyle w:val="Listaszerbekezds"/>
        <w:spacing w:line="240" w:lineRule="auto"/>
        <w:jc w:val="both"/>
      </w:pPr>
      <w:r>
        <w:t xml:space="preserve">Az alapvetőnek tekintett távközlési </w:t>
      </w:r>
      <w:proofErr w:type="spellStart"/>
      <w:r>
        <w:t>infokom</w:t>
      </w:r>
      <w:proofErr w:type="spellEnd"/>
      <w:r>
        <w:t xml:space="preserve"> </w:t>
      </w:r>
      <w:proofErr w:type="spellStart"/>
      <w:r>
        <w:t>szolgátatások</w:t>
      </w:r>
      <w:proofErr w:type="spellEnd"/>
      <w:r>
        <w:t xml:space="preserve"> köre mindenki számára elfogadható áron elérhető legyen (egyetemes/univerzális szolgáltatások)</w:t>
      </w:r>
    </w:p>
    <w:p w:rsidR="00CC0A23" w:rsidRDefault="00CC0A23" w:rsidP="00E263A6">
      <w:pPr>
        <w:pStyle w:val="Listaszerbekezds"/>
        <w:spacing w:line="240" w:lineRule="auto"/>
        <w:jc w:val="both"/>
      </w:pPr>
      <w:r>
        <w:t>Az elkülönült távközlési/</w:t>
      </w:r>
      <w:proofErr w:type="spellStart"/>
      <w:r>
        <w:t>infokom</w:t>
      </w:r>
      <w:proofErr w:type="spellEnd"/>
      <w:r>
        <w:t xml:space="preserve"> hálózatok összekapcsoltak, a szolgáltatások együttműködőek legyenek; teljesüljenek a szolgáltatásokra és alkalmazásokra vonatkozó minőségi és biztonsági elvárások;</w:t>
      </w:r>
    </w:p>
    <w:p w:rsidR="00CC0A23" w:rsidRDefault="00CC0A23" w:rsidP="00E263A6">
      <w:pPr>
        <w:pStyle w:val="Listaszerbekezds"/>
        <w:spacing w:line="240" w:lineRule="auto"/>
        <w:jc w:val="both"/>
      </w:pPr>
      <w:r>
        <w:t>A távközlés/</w:t>
      </w:r>
      <w:proofErr w:type="spellStart"/>
      <w:r>
        <w:t>infokom</w:t>
      </w:r>
      <w:proofErr w:type="spellEnd"/>
      <w:r>
        <w:t xml:space="preserve"> korlátos erőforrásait, mint vezeték nélküli kapcsolatokhoz szükséges frekvenciát, vagy a hálózaton való irányítást lehetővé tevő címzést, stb. </w:t>
      </w:r>
      <w:proofErr w:type="gramStart"/>
      <w:r>
        <w:t>koordináltan</w:t>
      </w:r>
      <w:proofErr w:type="gramEnd"/>
      <w:r>
        <w:t xml:space="preserve"> és hatékonyan használjuk fel.</w:t>
      </w:r>
    </w:p>
    <w:p w:rsidR="00C16D39" w:rsidRDefault="00762A7C" w:rsidP="00C30ACB">
      <w:pPr>
        <w:pStyle w:val="Cmsor3"/>
      </w:pPr>
      <w:r>
        <w:t xml:space="preserve">Mi a főtt béka </w:t>
      </w:r>
      <w:proofErr w:type="gramStart"/>
      <w:r>
        <w:t>effektus</w:t>
      </w:r>
      <w:proofErr w:type="gramEnd"/>
      <w:r>
        <w:t xml:space="preserve"> mondanivalója? (1 pont)</w:t>
      </w:r>
    </w:p>
    <w:p w:rsidR="00D10638" w:rsidRDefault="00762A7C" w:rsidP="00E263A6">
      <w:pPr>
        <w:pStyle w:val="Textbody"/>
        <w:spacing w:line="240" w:lineRule="auto"/>
      </w:pPr>
      <w:r>
        <w:t>Ha semmit sem változtatunk</w:t>
      </w:r>
      <w:r w:rsidR="00D10638">
        <w:t xml:space="preserve"> egy jól működő dolgon</w:t>
      </w:r>
      <w:r>
        <w:t>, akkor az</w:t>
      </w:r>
      <w:r w:rsidR="00D10638">
        <w:t xml:space="preserve"> a dolog, (</w:t>
      </w:r>
      <w:proofErr w:type="spellStart"/>
      <w:r w:rsidR="00D10638">
        <w:t>pl</w:t>
      </w:r>
      <w:proofErr w:type="spellEnd"/>
      <w:r>
        <w:t xml:space="preserve"> élet, barátságok</w:t>
      </w:r>
      <w:r w:rsidR="00D10638">
        <w:t>,</w:t>
      </w:r>
      <w:r>
        <w:t xml:space="preserve"> üzleti partnerek</w:t>
      </w:r>
      <w:r w:rsidR="00D10638">
        <w:t>, üzlet)</w:t>
      </w:r>
      <w:r>
        <w:t xml:space="preserve"> elsiklanak felettünk. Sőt</w:t>
      </w:r>
      <w:r w:rsidR="00D10638">
        <w:t>,</w:t>
      </w:r>
      <w:r>
        <w:t xml:space="preserve"> nem csak</w:t>
      </w:r>
      <w:r w:rsidR="00D10638">
        <w:t>,</w:t>
      </w:r>
      <w:r>
        <w:t xml:space="preserve"> hogy nem haladunk, hanem leépülünk és </w:t>
      </w:r>
      <w:r w:rsidR="00D10638">
        <w:t>tele leszünk aggodalommal. Vagyis a folyamatot mindig fejleszteni kell, ki kell próbálni újdonságokat, mert csak így haladunk előre.</w:t>
      </w:r>
    </w:p>
    <w:p w:rsidR="00D10638" w:rsidRDefault="00C93F57" w:rsidP="00E263A6">
      <w:pPr>
        <w:pStyle w:val="Textbody"/>
        <w:spacing w:line="240" w:lineRule="auto"/>
      </w:pPr>
      <w:hyperlink r:id="rId21" w:history="1">
        <w:r w:rsidR="00D10638" w:rsidRPr="008E2976">
          <w:rPr>
            <w:rStyle w:val="Hiperhivatkozs"/>
          </w:rPr>
          <w:t>http://tavmunka.neadjafel.hu/cikkek-fott-beka-szindroma.html</w:t>
        </w:r>
      </w:hyperlink>
    </w:p>
    <w:p w:rsidR="00C16D39" w:rsidRDefault="00762A7C" w:rsidP="00C30ACB">
      <w:pPr>
        <w:pStyle w:val="Cmsor3"/>
      </w:pPr>
      <w:r>
        <w:t xml:space="preserve">Mit nevezünk </w:t>
      </w:r>
      <w:proofErr w:type="gramStart"/>
      <w:r>
        <w:t>explicit</w:t>
      </w:r>
      <w:proofErr w:type="gramEnd"/>
      <w:r>
        <w:t xml:space="preserve"> tudásnak? (1 pont)</w:t>
      </w:r>
    </w:p>
    <w:p w:rsidR="00C16D39" w:rsidRDefault="00762A7C" w:rsidP="00E263A6">
      <w:pPr>
        <w:pStyle w:val="Listaszerbekezds"/>
        <w:spacing w:line="240" w:lineRule="auto"/>
        <w:jc w:val="both"/>
      </w:pPr>
      <w:proofErr w:type="gramStart"/>
      <w:r>
        <w:t>Explicit</w:t>
      </w:r>
      <w:proofErr w:type="gramEnd"/>
      <w:r>
        <w:t xml:space="preserve"> tudás: a tények ismerete, és annak átadására, elmélyítésére való képesség. Formalizált, Strukturált, Kódolt, Leírható, Könnyen átadható.</w:t>
      </w:r>
    </w:p>
    <w:p w:rsidR="00C16D39" w:rsidRDefault="00762A7C" w:rsidP="00C30ACB">
      <w:pPr>
        <w:pStyle w:val="Cmsor3"/>
      </w:pPr>
      <w:r>
        <w:t>Melyek az innovációt ösztönző tényezők? (1 pont)</w:t>
      </w:r>
    </w:p>
    <w:p w:rsidR="00C16D39" w:rsidRPr="00C9086F" w:rsidRDefault="00762A7C" w:rsidP="00E263A6">
      <w:pPr>
        <w:pStyle w:val="Listaszerbekezds"/>
        <w:spacing w:line="240" w:lineRule="auto"/>
        <w:jc w:val="both"/>
      </w:pPr>
      <w:r w:rsidRPr="00C9086F">
        <w:t>Új tudományos eredmények születése</w:t>
      </w:r>
    </w:p>
    <w:p w:rsidR="00C16D39" w:rsidRPr="00C9086F" w:rsidRDefault="00762A7C" w:rsidP="00E263A6">
      <w:pPr>
        <w:pStyle w:val="Listaszerbekezds"/>
        <w:spacing w:line="240" w:lineRule="auto"/>
        <w:jc w:val="both"/>
      </w:pPr>
      <w:r w:rsidRPr="00C9086F">
        <w:t>A fizetőképes szükségletek kialakulása, fejlődése</w:t>
      </w:r>
    </w:p>
    <w:p w:rsidR="00C16D39" w:rsidRPr="00C9086F" w:rsidRDefault="00762A7C" w:rsidP="00E263A6">
      <w:pPr>
        <w:pStyle w:val="Listaszerbekezds"/>
        <w:spacing w:line="240" w:lineRule="auto"/>
        <w:jc w:val="both"/>
      </w:pPr>
      <w:r w:rsidRPr="00C9086F">
        <w:t>A termékek és szolgáltatások műszaki, gazdasági elavulása</w:t>
      </w:r>
    </w:p>
    <w:p w:rsidR="00C16D39" w:rsidRPr="00C9086F" w:rsidRDefault="00762A7C" w:rsidP="00E263A6">
      <w:pPr>
        <w:pStyle w:val="Listaszerbekezds"/>
        <w:spacing w:line="240" w:lineRule="auto"/>
        <w:jc w:val="both"/>
      </w:pPr>
      <w:r w:rsidRPr="00C9086F">
        <w:t>A piaci versenytársak új eredményei</w:t>
      </w:r>
    </w:p>
    <w:p w:rsidR="00C16D39" w:rsidRPr="00C9086F" w:rsidRDefault="00762A7C" w:rsidP="00E263A6">
      <w:pPr>
        <w:pStyle w:val="Listaszerbekezds"/>
        <w:spacing w:line="240" w:lineRule="auto"/>
        <w:jc w:val="both"/>
      </w:pPr>
      <w:r w:rsidRPr="00C9086F">
        <w:t>Európai uniós és nemzetgazdasági pályázati lehetőségek a kutatás-fejlesztésre</w:t>
      </w:r>
    </w:p>
    <w:p w:rsidR="00C16D39" w:rsidRPr="00C9086F" w:rsidRDefault="00762A7C" w:rsidP="00E263A6">
      <w:pPr>
        <w:pStyle w:val="Listaszerbekezds"/>
        <w:spacing w:line="240" w:lineRule="auto"/>
        <w:jc w:val="both"/>
      </w:pPr>
      <w:r w:rsidRPr="00C9086F">
        <w:t>Az innováció nyereségösztönző hatása</w:t>
      </w:r>
    </w:p>
    <w:p w:rsidR="00C16D39" w:rsidRDefault="00762A7C" w:rsidP="00C30ACB">
      <w:pPr>
        <w:pStyle w:val="Cmsor3"/>
      </w:pPr>
      <w:r>
        <w:lastRenderedPageBreak/>
        <w:t>Mely két fő területre terjednek ki a frekvenciagazdálkodás feladatai? (1 pont)</w:t>
      </w:r>
    </w:p>
    <w:p w:rsidR="00C9086F" w:rsidRDefault="00762A7C" w:rsidP="00E263A6">
      <w:pPr>
        <w:pStyle w:val="Textbody"/>
        <w:spacing w:line="240" w:lineRule="auto"/>
      </w:pPr>
      <w:r>
        <w:t xml:space="preserve">1. Rádiófrekvencia-használat szabályozása </w:t>
      </w:r>
    </w:p>
    <w:p w:rsidR="00C16D39" w:rsidRDefault="00762A7C" w:rsidP="00E263A6">
      <w:pPr>
        <w:pStyle w:val="Textbody"/>
        <w:spacing w:line="240" w:lineRule="auto"/>
      </w:pPr>
      <w:r>
        <w:t>2. Műholdpályák használatának szabályozása</w:t>
      </w:r>
    </w:p>
    <w:p w:rsidR="00C16D39" w:rsidRDefault="00762A7C" w:rsidP="00C30ACB">
      <w:pPr>
        <w:pStyle w:val="Cmsor3"/>
      </w:pPr>
      <w:r>
        <w:t xml:space="preserve">Ismertesse </w:t>
      </w:r>
      <w:proofErr w:type="spellStart"/>
      <w:r>
        <w:t>Vogelauer</w:t>
      </w:r>
      <w:proofErr w:type="spellEnd"/>
      <w:r>
        <w:t xml:space="preserve"> munkastílus elemzési módszerét! (3p)</w:t>
      </w:r>
    </w:p>
    <w:p w:rsidR="00C16D39" w:rsidRDefault="00C9086F" w:rsidP="00C30ACB">
      <w:pPr>
        <w:pStyle w:val="Textbody"/>
        <w:spacing w:line="240" w:lineRule="auto"/>
        <w:jc w:val="center"/>
      </w:pPr>
      <w:r>
        <w:rPr>
          <w:noProof/>
          <w:lang w:eastAsia="hu-HU"/>
        </w:rPr>
        <w:drawing>
          <wp:inline distT="0" distB="0" distL="0" distR="0">
            <wp:extent cx="4922874" cy="3364190"/>
            <wp:effectExtent l="1905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42" cy="336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D39" w:rsidRDefault="00762A7C" w:rsidP="00C30ACB">
      <w:pPr>
        <w:pStyle w:val="Cmsor3"/>
      </w:pPr>
      <w:r>
        <w:t>Mit jelent az ügyvezetés korlátozott racionalitása? (1p)</w:t>
      </w:r>
    </w:p>
    <w:p w:rsidR="00C16D39" w:rsidRDefault="00762A7C" w:rsidP="00E263A6">
      <w:pPr>
        <w:spacing w:line="240" w:lineRule="auto"/>
      </w:pPr>
      <w:r>
        <w:t>Korlátozott racionalitás</w:t>
      </w:r>
      <w:r>
        <w:rPr>
          <w:rFonts w:ascii="Arial,Bold" w:eastAsia="Arial,Bold" w:hAnsi="Arial,Bold" w:cs="Arial,Bold"/>
        </w:rPr>
        <w:t xml:space="preserve">: döntések </w:t>
      </w:r>
      <w:proofErr w:type="spellStart"/>
      <w:r>
        <w:rPr>
          <w:rFonts w:ascii="Arial,Bold" w:eastAsia="Arial,Bold" w:hAnsi="Arial,Bold" w:cs="Arial,Bold"/>
        </w:rPr>
        <w:t>info</w:t>
      </w:r>
      <w:proofErr w:type="spellEnd"/>
      <w:r>
        <w:rPr>
          <w:rFonts w:ascii="Arial,Bold" w:eastAsia="Arial,Bold" w:hAnsi="Arial,Bold" w:cs="Arial,Bold"/>
        </w:rPr>
        <w:t>/tudás és idő hiányában is.</w:t>
      </w:r>
    </w:p>
    <w:p w:rsidR="00C16D39" w:rsidRDefault="00762A7C" w:rsidP="00C30ACB">
      <w:pPr>
        <w:pStyle w:val="Cmsor3"/>
      </w:pPr>
      <w:r>
        <w:t>Ismertesse a nyílt innovációs láncot! (1p)</w:t>
      </w:r>
    </w:p>
    <w:p w:rsidR="00C16D39" w:rsidRDefault="00762A7C" w:rsidP="00E263A6">
      <w:pPr>
        <w:pStyle w:val="Textbody"/>
        <w:spacing w:line="240" w:lineRule="auto"/>
      </w:pPr>
      <w:r>
        <w:t>Alapkutatás → Alkalmazott alapkutatás → Kísérleti gyártás → Gyártás → Marketing → Értékesítés</w:t>
      </w:r>
    </w:p>
    <w:p w:rsidR="00604A49" w:rsidRPr="00C30ACB" w:rsidRDefault="00604A49" w:rsidP="00C30ACB">
      <w:pPr>
        <w:pStyle w:val="Cmsor3"/>
      </w:pPr>
      <w:r w:rsidRPr="00C30ACB">
        <w:t>Ismertesse a szervezeti kultúráról a tantárgyban tanultakat! (3 pont)</w:t>
      </w:r>
    </w:p>
    <w:p w:rsidR="00604A49" w:rsidRDefault="00604A49" w:rsidP="00E263A6">
      <w:pPr>
        <w:spacing w:line="240" w:lineRule="auto"/>
        <w:rPr>
          <w:rFonts w:eastAsiaTheme="minorHAnsi"/>
          <w:szCs w:val="24"/>
          <w:lang w:eastAsia="en-US"/>
        </w:rPr>
      </w:pPr>
      <w:proofErr w:type="gramStart"/>
      <w:r>
        <w:rPr>
          <w:bCs/>
          <w:szCs w:val="24"/>
          <w:u w:val="single"/>
        </w:rPr>
        <w:t>Definíció</w:t>
      </w:r>
      <w:proofErr w:type="gramEnd"/>
      <w:r>
        <w:rPr>
          <w:bCs/>
          <w:szCs w:val="24"/>
          <w:u w:val="single"/>
        </w:rPr>
        <w:t>: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A szervezetben jellemzővé, általánosan elfogadottá vált </w:t>
      </w:r>
      <w:r>
        <w:rPr>
          <w:b/>
          <w:szCs w:val="24"/>
        </w:rPr>
        <w:t>szokások</w:t>
      </w:r>
      <w:r>
        <w:rPr>
          <w:szCs w:val="24"/>
        </w:rPr>
        <w:t xml:space="preserve">, </w:t>
      </w:r>
      <w:r>
        <w:rPr>
          <w:b/>
          <w:szCs w:val="24"/>
        </w:rPr>
        <w:t>elvárások</w:t>
      </w:r>
      <w:r>
        <w:rPr>
          <w:szCs w:val="24"/>
        </w:rPr>
        <w:t xml:space="preserve">, </w:t>
      </w:r>
      <w:r>
        <w:rPr>
          <w:b/>
          <w:szCs w:val="24"/>
        </w:rPr>
        <w:t>értékek</w:t>
      </w:r>
      <w:r>
        <w:rPr>
          <w:szCs w:val="24"/>
        </w:rPr>
        <w:t xml:space="preserve">, </w:t>
      </w:r>
      <w:r>
        <w:rPr>
          <w:b/>
          <w:szCs w:val="24"/>
        </w:rPr>
        <w:t>meggyőződések</w:t>
      </w:r>
      <w:r>
        <w:rPr>
          <w:szCs w:val="24"/>
        </w:rPr>
        <w:t xml:space="preserve"> összessége. </w:t>
      </w:r>
    </w:p>
    <w:p w:rsidR="00604A49" w:rsidRDefault="00604A49" w:rsidP="00E263A6">
      <w:pPr>
        <w:spacing w:line="240" w:lineRule="auto"/>
        <w:rPr>
          <w:bCs/>
          <w:szCs w:val="24"/>
          <w:u w:val="single"/>
        </w:rPr>
      </w:pPr>
      <w:r>
        <w:rPr>
          <w:bCs/>
          <w:szCs w:val="24"/>
          <w:u w:val="single"/>
        </w:rPr>
        <w:t xml:space="preserve">Rétegei: </w:t>
      </w:r>
    </w:p>
    <w:p w:rsidR="00604A49" w:rsidRDefault="00604A49" w:rsidP="00E263A6">
      <w:pPr>
        <w:pStyle w:val="Listaszerbekezds"/>
        <w:numPr>
          <w:ilvl w:val="0"/>
          <w:numId w:val="6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  <w:bCs/>
          <w:szCs w:val="24"/>
        </w:rPr>
        <w:t xml:space="preserve">Érzékelhető megnyilvánulások: </w:t>
      </w:r>
      <w:r>
        <w:rPr>
          <w:szCs w:val="24"/>
        </w:rPr>
        <w:t>szobák/paraván, nyitott ajtó, öltözködés, beszédstílus, pontosság, munkaidő</w:t>
      </w:r>
      <w:proofErr w:type="gramStart"/>
      <w:r>
        <w:rPr>
          <w:szCs w:val="24"/>
        </w:rPr>
        <w:t>, …</w:t>
      </w:r>
      <w:proofErr w:type="gramEnd"/>
      <w:r>
        <w:rPr>
          <w:szCs w:val="24"/>
        </w:rPr>
        <w:t xml:space="preserve"> </w:t>
      </w:r>
    </w:p>
    <w:p w:rsidR="00604A49" w:rsidRDefault="00604A49" w:rsidP="00E263A6">
      <w:pPr>
        <w:pStyle w:val="Listaszerbekezds"/>
        <w:numPr>
          <w:ilvl w:val="0"/>
          <w:numId w:val="6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  <w:bCs/>
          <w:szCs w:val="24"/>
        </w:rPr>
        <w:t xml:space="preserve">Megfogalmazott értékek: </w:t>
      </w:r>
      <w:proofErr w:type="gramStart"/>
      <w:r>
        <w:rPr>
          <w:szCs w:val="24"/>
        </w:rPr>
        <w:t>misszió</w:t>
      </w:r>
      <w:proofErr w:type="gramEnd"/>
      <w:r>
        <w:rPr>
          <w:szCs w:val="24"/>
        </w:rPr>
        <w:t xml:space="preserve">, stratégia, szabályzatok, … </w:t>
      </w:r>
    </w:p>
    <w:p w:rsidR="00604A49" w:rsidRDefault="00604A49" w:rsidP="00E263A6">
      <w:pPr>
        <w:pStyle w:val="Listaszerbekezds"/>
        <w:numPr>
          <w:ilvl w:val="0"/>
          <w:numId w:val="6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  <w:bCs/>
          <w:szCs w:val="24"/>
        </w:rPr>
        <w:t xml:space="preserve">Felfogásmódok: </w:t>
      </w:r>
      <w:r>
        <w:rPr>
          <w:szCs w:val="24"/>
        </w:rPr>
        <w:t>alapvető, mély meggyőződések, attitűdök</w:t>
      </w:r>
      <w:proofErr w:type="gramStart"/>
      <w:r>
        <w:rPr>
          <w:szCs w:val="24"/>
        </w:rPr>
        <w:t>, …</w:t>
      </w:r>
      <w:proofErr w:type="gramEnd"/>
      <w:r>
        <w:rPr>
          <w:szCs w:val="24"/>
        </w:rPr>
        <w:t xml:space="preserve">, amelyek közös tanulási folyamat során alakultak ki és működőképesnek bizonyultak (helyesnek tartják, továbbadják) </w:t>
      </w:r>
    </w:p>
    <w:p w:rsidR="00604A49" w:rsidRDefault="00604A49" w:rsidP="00E263A6">
      <w:pPr>
        <w:spacing w:line="240" w:lineRule="auto"/>
        <w:rPr>
          <w:rFonts w:eastAsiaTheme="minorHAnsi"/>
          <w:szCs w:val="24"/>
          <w:lang w:eastAsia="en-US"/>
        </w:rPr>
      </w:pPr>
      <w:r>
        <w:rPr>
          <w:bCs/>
          <w:szCs w:val="24"/>
          <w:u w:val="single"/>
        </w:rPr>
        <w:t>Dimenziói</w:t>
      </w:r>
      <w:r>
        <w:rPr>
          <w:b/>
          <w:bCs/>
          <w:szCs w:val="24"/>
        </w:rPr>
        <w:t xml:space="preserve"> </w:t>
      </w:r>
      <w:r>
        <w:rPr>
          <w:szCs w:val="24"/>
        </w:rPr>
        <w:t xml:space="preserve">[Geert Hofstede]: </w:t>
      </w:r>
    </w:p>
    <w:p w:rsidR="00604A49" w:rsidRDefault="00604A49" w:rsidP="00E263A6">
      <w:pPr>
        <w:pStyle w:val="Listaszerbekezds"/>
        <w:numPr>
          <w:ilvl w:val="0"/>
          <w:numId w:val="61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Technológia orientált ↔ Piac/eredményorientált </w:t>
      </w:r>
    </w:p>
    <w:p w:rsidR="00604A49" w:rsidRDefault="00604A49" w:rsidP="00E263A6">
      <w:pPr>
        <w:pStyle w:val="Listaszerbekezds"/>
        <w:numPr>
          <w:ilvl w:val="0"/>
          <w:numId w:val="61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Munka orientált ↔ Munkás orientált </w:t>
      </w:r>
    </w:p>
    <w:p w:rsidR="00604A49" w:rsidRDefault="00604A49" w:rsidP="00E263A6">
      <w:pPr>
        <w:pStyle w:val="Listaszerbekezds"/>
        <w:numPr>
          <w:ilvl w:val="0"/>
          <w:numId w:val="61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Hálózatban gondolkodó ↔ Helyben gondolkodó </w:t>
      </w:r>
    </w:p>
    <w:p w:rsidR="00604A49" w:rsidRDefault="00604A49" w:rsidP="00E263A6">
      <w:pPr>
        <w:pStyle w:val="Listaszerbekezds"/>
        <w:numPr>
          <w:ilvl w:val="0"/>
          <w:numId w:val="61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Nyílt, innovatív rendszer ↔ Zárt rendszer </w:t>
      </w:r>
    </w:p>
    <w:p w:rsidR="00604A49" w:rsidRDefault="00604A49" w:rsidP="00E263A6">
      <w:pPr>
        <w:pStyle w:val="Listaszerbekezds"/>
        <w:numPr>
          <w:ilvl w:val="0"/>
          <w:numId w:val="61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 xml:space="preserve">Szorosan ellenőrző ↔ Kevésbé ellenőrző </w:t>
      </w:r>
    </w:p>
    <w:p w:rsidR="00604A49" w:rsidRDefault="00604A49" w:rsidP="00E263A6">
      <w:pPr>
        <w:pStyle w:val="Listaszerbekezds"/>
        <w:numPr>
          <w:ilvl w:val="0"/>
          <w:numId w:val="61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proofErr w:type="gramStart"/>
      <w:r>
        <w:rPr>
          <w:szCs w:val="24"/>
        </w:rPr>
        <w:t>Adaptív</w:t>
      </w:r>
      <w:proofErr w:type="gramEnd"/>
      <w:r>
        <w:rPr>
          <w:szCs w:val="24"/>
        </w:rPr>
        <w:t>, gyakorlatias ↔ Előírásokban gondolkodó</w:t>
      </w:r>
    </w:p>
    <w:p w:rsidR="00604A49" w:rsidRPr="00C30ACB" w:rsidRDefault="00604A49" w:rsidP="00C30ACB">
      <w:pPr>
        <w:pStyle w:val="Cmsor3"/>
      </w:pPr>
      <w:r w:rsidRPr="00C30ACB">
        <w:t xml:space="preserve">Soroljon fel </w:t>
      </w:r>
      <w:proofErr w:type="spellStart"/>
      <w:r w:rsidRPr="00C30ACB">
        <w:t>Vogelauer</w:t>
      </w:r>
      <w:proofErr w:type="spellEnd"/>
      <w:r w:rsidRPr="00C30ACB">
        <w:t xml:space="preserve"> munkastílus elemzésében szereplő legalább 2 vizsgált tulajdonságpárt! (1 pont)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604A49" w:rsidTr="00C30ACB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Kezdeményező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(Aktívan közelíti a dolgokat, önálló, megragadja a lehetőségeket)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Alkalmazkodó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(Kivár, alkalmazkodik, felkérésre cselekszik, döntéseket átengedi)</w:t>
            </w:r>
          </w:p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4A49" w:rsidTr="00C30ACB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lastRenderedPageBreak/>
              <w:t>Vizionáló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(Figyel, hogy mi </w:t>
            </w:r>
            <w:proofErr w:type="gramStart"/>
            <w:r>
              <w:rPr>
                <w:rFonts w:eastAsia="Times New Roman" w:cs="Times New Roman"/>
                <w:szCs w:val="24"/>
                <w:lang w:eastAsia="hu-HU"/>
              </w:rPr>
              <w:t>történik</w:t>
            </w:r>
            <w:proofErr w:type="gramEnd"/>
            <w:r>
              <w:rPr>
                <w:rFonts w:eastAsia="Times New Roman" w:cs="Times New Roman"/>
                <w:szCs w:val="24"/>
                <w:lang w:eastAsia="hu-HU"/>
              </w:rPr>
              <w:t xml:space="preserve"> v. történhet a jövőben, nyitott az újra, érdeklődése a jövőre irányul)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Megőrző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(Szívesen tekint vissza, azt tekinti mércének, szeretné megőrizni a megteremtett dolgokat, támaszkodik az elért eredményekre)</w:t>
            </w:r>
          </w:p>
        </w:tc>
      </w:tr>
      <w:tr w:rsidR="00604A49" w:rsidTr="00C30ACB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>Intuitív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 (Figyelemmel kíséri a helyzetet, együtt halad az eseménnyel, rugalmas, kreatív, szabad teret igényel, spontán, </w:t>
            </w:r>
            <w:proofErr w:type="gramStart"/>
            <w:r>
              <w:rPr>
                <w:rFonts w:eastAsia="Times New Roman" w:cs="Times New Roman"/>
                <w:szCs w:val="24"/>
                <w:lang w:eastAsia="hu-HU"/>
              </w:rPr>
              <w:t>emocionális</w:t>
            </w:r>
            <w:proofErr w:type="gramEnd"/>
            <w:r>
              <w:rPr>
                <w:rFonts w:eastAsia="Times New Roman" w:cs="Times New Roman"/>
                <w:szCs w:val="24"/>
                <w:lang w:eastAsia="hu-HU"/>
              </w:rPr>
              <w:t>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eastAsia="Times New Roman" w:cs="Times New Roman"/>
                <w:b/>
                <w:szCs w:val="24"/>
                <w:lang w:eastAsia="hu-HU"/>
              </w:rPr>
              <w:t xml:space="preserve">Rendszerező </w:t>
            </w:r>
            <w:r>
              <w:rPr>
                <w:rFonts w:eastAsia="Times New Roman" w:cs="Times New Roman"/>
                <w:szCs w:val="24"/>
                <w:lang w:eastAsia="hu-HU"/>
              </w:rPr>
              <w:t xml:space="preserve">(Rendre törekszik, pontos, </w:t>
            </w:r>
            <w:proofErr w:type="gramStart"/>
            <w:r>
              <w:rPr>
                <w:rFonts w:eastAsia="Times New Roman" w:cs="Times New Roman"/>
                <w:szCs w:val="24"/>
                <w:lang w:eastAsia="hu-HU"/>
              </w:rPr>
              <w:t>egzakt</w:t>
            </w:r>
            <w:proofErr w:type="gramEnd"/>
            <w:r>
              <w:rPr>
                <w:rFonts w:eastAsia="Times New Roman" w:cs="Times New Roman"/>
                <w:szCs w:val="24"/>
                <w:lang w:eastAsia="hu-HU"/>
              </w:rPr>
              <w:t>, sémákhoz igazodik, sémákat készít, logikára épít)</w:t>
            </w:r>
          </w:p>
        </w:tc>
      </w:tr>
      <w:tr w:rsidR="00604A49" w:rsidTr="00C30ACB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gramStart"/>
            <w:r>
              <w:rPr>
                <w:rFonts w:eastAsia="Times New Roman" w:cs="Times New Roman"/>
                <w:b/>
                <w:szCs w:val="24"/>
                <w:lang w:eastAsia="hu-HU"/>
              </w:rPr>
              <w:t>Specialista</w:t>
            </w:r>
            <w:proofErr w:type="gramEnd"/>
            <w:r>
              <w:rPr>
                <w:rFonts w:eastAsia="Times New Roman" w:cs="Times New Roman"/>
                <w:b/>
                <w:szCs w:val="24"/>
                <w:lang w:eastAsia="hu-H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hu-HU"/>
              </w:rPr>
              <w:t>(Részletek kötik le, csiszolgat, konkretizál, észreveszi az apró hibákat, sok időt szán egy-egy tevékenységre)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49" w:rsidRDefault="00604A49" w:rsidP="00E263A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eastAsia="Times New Roman" w:cs="Times New Roman"/>
                <w:b/>
                <w:szCs w:val="24"/>
                <w:lang w:eastAsia="hu-HU"/>
              </w:rPr>
              <w:t>Generalista</w:t>
            </w:r>
            <w:proofErr w:type="spellEnd"/>
            <w:r>
              <w:rPr>
                <w:rFonts w:eastAsia="Times New Roman" w:cs="Times New Roman"/>
                <w:b/>
                <w:szCs w:val="24"/>
                <w:lang w:eastAsia="hu-H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hu-HU"/>
              </w:rPr>
              <w:t>(Átlátja az egészet, áttekinthetőségre törekszik, összefüggésekben, nagyobb ívekben gondolkodik)</w:t>
            </w:r>
          </w:p>
        </w:tc>
      </w:tr>
    </w:tbl>
    <w:p w:rsidR="00604A49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Mit értünk akvizíción a vállalatok kapcsolataiban? (1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t>Egy másik vállalatban többségi tulajdon-szerzés, köznyelvben felvásárlás.</w:t>
      </w:r>
    </w:p>
    <w:p w:rsidR="00604A49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Ismertessen egy a munkatárs támogatása és irányítása szerinti vezetési stílust! (1 pont)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640015" cy="297883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82" cy="29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</w:p>
    <w:p w:rsidR="00604A49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>Tudásátvitel lehetséges útjai közül melyik az, ami a kollégiumi tanulószobákban zajlik, amikor felsőbb évesek átadják tapasztalataikat az alsóbb évfolyamosoknak? Miért? (1 pont)</w:t>
      </w:r>
    </w:p>
    <w:p w:rsidR="00604A49" w:rsidRPr="00657EA7" w:rsidRDefault="00604A49" w:rsidP="00E263A6">
      <w:pPr>
        <w:spacing w:line="240" w:lineRule="auto"/>
        <w:rPr>
          <w:rFonts w:eastAsiaTheme="minorHAnsi"/>
          <w:lang w:eastAsia="en-US"/>
        </w:rPr>
      </w:pPr>
      <w:proofErr w:type="gramStart"/>
      <w:r>
        <w:rPr>
          <w:rFonts w:eastAsia="Times New Roman" w:cs="Times New Roman"/>
          <w:b/>
          <w:szCs w:val="24"/>
          <w:lang w:eastAsia="hu-HU"/>
        </w:rPr>
        <w:t>Információ</w:t>
      </w:r>
      <w:proofErr w:type="gramEnd"/>
      <w:r>
        <w:rPr>
          <w:rFonts w:eastAsia="Times New Roman" w:cs="Times New Roman"/>
          <w:szCs w:val="24"/>
          <w:lang w:eastAsia="hu-HU"/>
        </w:rPr>
        <w:t xml:space="preserve">, mert: Szavakba öntött információt ad át. Független az egyéntől. Statikus. Gyors. </w:t>
      </w:r>
      <w:proofErr w:type="gramStart"/>
      <w:r>
        <w:rPr>
          <w:rFonts w:eastAsia="Times New Roman" w:cs="Times New Roman"/>
          <w:szCs w:val="24"/>
          <w:lang w:eastAsia="hu-HU"/>
        </w:rPr>
        <w:t>Kodifikált</w:t>
      </w:r>
      <w:proofErr w:type="gramEnd"/>
      <w:r>
        <w:rPr>
          <w:rFonts w:eastAsia="Times New Roman" w:cs="Times New Roman"/>
          <w:szCs w:val="24"/>
          <w:lang w:eastAsia="hu-HU"/>
        </w:rPr>
        <w:t>. Könnyű a tömeges terjesztés.</w:t>
      </w:r>
    </w:p>
    <w:p w:rsidR="00604A49" w:rsidRPr="00C30ACB" w:rsidRDefault="00604A49" w:rsidP="00C30ACB">
      <w:pPr>
        <w:pStyle w:val="Cmsor3"/>
      </w:pPr>
      <w:r w:rsidRPr="00C30ACB">
        <w:t>Ismertesse az üzleti alapstratégiák versenyelőny típusa szerinti osztályozását! (3 pont)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4850912" cy="2540445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96" cy="25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C30ACB" w:rsidRDefault="00604A49" w:rsidP="00C30ACB">
      <w:pPr>
        <w:pStyle w:val="Cmsor3"/>
      </w:pPr>
      <w:r w:rsidRPr="00C30ACB">
        <w:lastRenderedPageBreak/>
        <w:t>Soroljon fel legalább 4 ellentétpárt a növekvő illetve hanyatló vállalkozásokra vonatkozóan! (3 pont)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4384626" cy="330115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861" cy="330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C30ACB" w:rsidRDefault="00604A49" w:rsidP="00C30ACB">
      <w:pPr>
        <w:pStyle w:val="Cmsor3"/>
      </w:pPr>
      <w:r w:rsidRPr="00C30ACB">
        <w:t>Ismertesse a Nemzeti Innovációs Hivatal tevékenységét! (3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kormány </w:t>
      </w:r>
      <w:r>
        <w:rPr>
          <w:rFonts w:eastAsia="Times New Roman" w:cs="Times New Roman"/>
          <w:b/>
          <w:szCs w:val="24"/>
          <w:lang w:eastAsia="hu-HU"/>
        </w:rPr>
        <w:t>tudomány</w:t>
      </w:r>
      <w:r>
        <w:rPr>
          <w:rFonts w:eastAsia="Times New Roman" w:cs="Times New Roman"/>
          <w:szCs w:val="24"/>
          <w:lang w:eastAsia="hu-HU"/>
        </w:rPr>
        <w:t xml:space="preserve">-, </w:t>
      </w:r>
      <w:r>
        <w:rPr>
          <w:rFonts w:eastAsia="Times New Roman" w:cs="Times New Roman"/>
          <w:b/>
          <w:szCs w:val="24"/>
          <w:lang w:eastAsia="hu-HU"/>
        </w:rPr>
        <w:t>technológia</w:t>
      </w:r>
      <w:r>
        <w:rPr>
          <w:rFonts w:eastAsia="Times New Roman" w:cs="Times New Roman"/>
          <w:szCs w:val="24"/>
          <w:lang w:eastAsia="hu-HU"/>
        </w:rPr>
        <w:t xml:space="preserve">- és </w:t>
      </w:r>
      <w:r>
        <w:rPr>
          <w:rFonts w:eastAsia="Times New Roman" w:cs="Times New Roman"/>
          <w:b/>
          <w:szCs w:val="24"/>
          <w:lang w:eastAsia="hu-HU"/>
        </w:rPr>
        <w:t>innováció</w:t>
      </w:r>
      <w:r>
        <w:rPr>
          <w:rFonts w:eastAsia="Times New Roman" w:cs="Times New Roman"/>
          <w:szCs w:val="24"/>
          <w:lang w:eastAsia="hu-HU"/>
        </w:rPr>
        <w:t>-politikai stratégiája (TTI stratégia)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5 prioritás (középtávú tennivalók):</w:t>
      </w:r>
    </w:p>
    <w:p w:rsidR="00604A49" w:rsidRDefault="00604A49" w:rsidP="00E263A6">
      <w:pPr>
        <w:pStyle w:val="Listaszerbekezds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tudományos kutatás eredményei befogadásának és hasznosításának kultúrája;</w:t>
      </w:r>
    </w:p>
    <w:p w:rsidR="00604A49" w:rsidRDefault="00604A49" w:rsidP="00E263A6">
      <w:pPr>
        <w:pStyle w:val="Listaszerbekezds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minőség-, teljesítmény- és hasznosítás-vezérelt, hatékony nemzeti innovációs rendszer;</w:t>
      </w:r>
    </w:p>
    <w:p w:rsidR="00604A49" w:rsidRDefault="00604A49" w:rsidP="00E263A6">
      <w:pPr>
        <w:pStyle w:val="Listaszerbekezds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megbecsült, a tudásalapú gazdaság és társadalom igényeinek megfelelő kreatív, innovatív munkaerő;</w:t>
      </w:r>
    </w:p>
    <w:p w:rsidR="00604A49" w:rsidRDefault="00604A49" w:rsidP="00E263A6">
      <w:pPr>
        <w:pStyle w:val="Listaszerbekezds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tudás létrehozását és hasznosítását ösztönző gazdasági és jogi környezet;</w:t>
      </w:r>
    </w:p>
    <w:p w:rsidR="00604A49" w:rsidRDefault="00604A49" w:rsidP="00E263A6">
      <w:pPr>
        <w:pStyle w:val="Listaszerbekezds"/>
        <w:numPr>
          <w:ilvl w:val="0"/>
          <w:numId w:val="63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</w:t>
      </w:r>
      <w:proofErr w:type="gramStart"/>
      <w:r>
        <w:rPr>
          <w:rFonts w:eastAsia="Times New Roman" w:cs="Times New Roman"/>
          <w:szCs w:val="24"/>
          <w:lang w:eastAsia="hu-HU"/>
        </w:rPr>
        <w:t>globális</w:t>
      </w:r>
      <w:proofErr w:type="gramEnd"/>
      <w:r>
        <w:rPr>
          <w:rFonts w:eastAsia="Times New Roman" w:cs="Times New Roman"/>
          <w:szCs w:val="24"/>
          <w:lang w:eastAsia="hu-HU"/>
        </w:rPr>
        <w:t xml:space="preserve"> piacon versenyképes hazai vállalkozások, termékek és szolgáltatások.</w:t>
      </w:r>
    </w:p>
    <w:p w:rsidR="00604A49" w:rsidRPr="00C30ACB" w:rsidRDefault="00604A49" w:rsidP="00C30ACB">
      <w:pPr>
        <w:pStyle w:val="Cmsor3"/>
      </w:pPr>
      <w:r w:rsidRPr="00C30ACB">
        <w:t xml:space="preserve">Mit értünk egy feladat </w:t>
      </w:r>
      <w:proofErr w:type="gramStart"/>
      <w:r w:rsidRPr="00C30ACB">
        <w:t>delegálásán</w:t>
      </w:r>
      <w:proofErr w:type="gramEnd"/>
      <w:r w:rsidRPr="00C30ACB">
        <w:t>? (1 pont)</w:t>
      </w:r>
    </w:p>
    <w:p w:rsidR="00604A49" w:rsidRDefault="00604A49" w:rsidP="00E263A6">
      <w:pPr>
        <w:spacing w:line="240" w:lineRule="auto"/>
        <w:rPr>
          <w:rFonts w:eastAsiaTheme="minorHAnsi"/>
          <w:lang w:eastAsia="en-US"/>
        </w:rPr>
      </w:pPr>
      <w:r>
        <w:rPr>
          <w:rStyle w:val="Kiemels2"/>
        </w:rPr>
        <w:t>Saját felelősséggel járó feladat kiadását</w:t>
      </w:r>
      <w:r>
        <w:t> jelenti, ahol a végső felelősség a mienk.</w:t>
      </w:r>
    </w:p>
    <w:p w:rsidR="00604A49" w:rsidRPr="00C30ACB" w:rsidRDefault="00604A49" w:rsidP="00C30ACB">
      <w:pPr>
        <w:pStyle w:val="Cmsor3"/>
      </w:pPr>
      <w:r w:rsidRPr="00C30ACB">
        <w:t>Kinek szól egy vállalkozás küldetése? (1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Ügyfélkörnek.</w:t>
      </w:r>
    </w:p>
    <w:p w:rsidR="00604A49" w:rsidRPr="00C30ACB" w:rsidRDefault="00604A49" w:rsidP="00C30ACB">
      <w:pPr>
        <w:pStyle w:val="Cmsor3"/>
      </w:pPr>
      <w:r w:rsidRPr="00C30ACB">
        <w:t xml:space="preserve">Ön egy kis cégnél mérnöki tevékenységet folytat, ahol összesen 8 mérnök dolgozik (Önnel együtt). Egy féléves projektnél a projektterv alapján a 17. héten 11 mérnökre lenne egyszerre szüksége. Hogyan tudná áthidalni ezt a </w:t>
      </w:r>
      <w:proofErr w:type="gramStart"/>
      <w:r w:rsidRPr="00C30ACB">
        <w:t>problémát</w:t>
      </w:r>
      <w:proofErr w:type="gramEnd"/>
      <w:r w:rsidRPr="00C30ACB">
        <w:t>? (1 pont)</w:t>
      </w:r>
    </w:p>
    <w:p w:rsidR="00604A49" w:rsidRDefault="00657EA7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Erőforrássimítással.</w:t>
      </w:r>
    </w:p>
    <w:p w:rsidR="00604A49" w:rsidRPr="00C30ACB" w:rsidRDefault="00604A49" w:rsidP="00C30ACB">
      <w:pPr>
        <w:pStyle w:val="Cmsor3"/>
      </w:pPr>
      <w:r w:rsidRPr="00C30ACB">
        <w:lastRenderedPageBreak/>
        <w:t>Soroljon fel legalább 4 vállalati életciklus fázist egy-egy jellemzőjével, a fázisok logikai sorrendjében! (1 pont)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774831" cy="268994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88" cy="26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C30ACB" w:rsidRDefault="00604A49" w:rsidP="00C30ACB">
      <w:pPr>
        <w:pStyle w:val="Cmsor3"/>
      </w:pPr>
      <w:r w:rsidRPr="00C30ACB">
        <w:t>Mit értünk kodifikáción a tudásmenedzsmentben? (1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Dokumentált tudás újrafelhasználása. A tudás adatbázisokba rendszerezett, </w:t>
      </w:r>
      <w:proofErr w:type="gramStart"/>
      <w:r>
        <w:rPr>
          <w:rFonts w:eastAsia="Times New Roman" w:cs="Times New Roman"/>
          <w:szCs w:val="24"/>
          <w:lang w:eastAsia="hu-HU"/>
        </w:rPr>
        <w:t>kodifikált</w:t>
      </w:r>
      <w:proofErr w:type="gramEnd"/>
      <w:r>
        <w:rPr>
          <w:rFonts w:eastAsia="Times New Roman" w:cs="Times New Roman"/>
          <w:szCs w:val="24"/>
          <w:lang w:eastAsia="hu-HU"/>
        </w:rPr>
        <w:t>, mindenki által könnyen elérhető, visszakereshető.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Cél: a szervezeti tudás mások számára elérhetővé váljon és megosztható legyen.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Elvárás: tárolható, </w:t>
      </w:r>
      <w:proofErr w:type="gramStart"/>
      <w:r>
        <w:rPr>
          <w:rFonts w:eastAsia="Times New Roman" w:cs="Times New Roman"/>
          <w:szCs w:val="24"/>
          <w:lang w:eastAsia="hu-HU"/>
        </w:rPr>
        <w:t>variálható</w:t>
      </w:r>
      <w:proofErr w:type="gramEnd"/>
      <w:r>
        <w:rPr>
          <w:rFonts w:eastAsia="Times New Roman" w:cs="Times New Roman"/>
          <w:szCs w:val="24"/>
          <w:lang w:eastAsia="hu-HU"/>
        </w:rPr>
        <w:t>, sokféle módon kezelhető legyen.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Módszerek: feltérképezés, leírás, osztályozás, modellezés.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Folyamata:</w:t>
      </w:r>
    </w:p>
    <w:p w:rsidR="00604A49" w:rsidRDefault="00604A49" w:rsidP="00E263A6">
      <w:pPr>
        <w:pStyle w:val="Listaszerbekezds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cél meghatározása</w:t>
      </w:r>
    </w:p>
    <w:p w:rsidR="00604A49" w:rsidRDefault="00604A49" w:rsidP="00E263A6">
      <w:pPr>
        <w:pStyle w:val="Listaszerbekezds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 azonosítása</w:t>
      </w:r>
    </w:p>
    <w:p w:rsidR="00604A49" w:rsidRDefault="00604A49" w:rsidP="00E263A6">
      <w:pPr>
        <w:pStyle w:val="Listaszerbekezds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 értékelése a kodifikáció alkalmasságának és hasznosságának szempontjából</w:t>
      </w:r>
    </w:p>
    <w:p w:rsidR="00604A49" w:rsidRPr="004C7830" w:rsidRDefault="00604A49" w:rsidP="00E263A6">
      <w:pPr>
        <w:pStyle w:val="Listaszerbekezds"/>
        <w:numPr>
          <w:ilvl w:val="0"/>
          <w:numId w:val="64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rögzítéshez megfelelő eszköz kiválasztása</w:t>
      </w:r>
    </w:p>
    <w:p w:rsidR="00604A49" w:rsidRPr="00C30ACB" w:rsidRDefault="00604A49" w:rsidP="00C30ACB">
      <w:pPr>
        <w:pStyle w:val="Cmsor3"/>
      </w:pPr>
      <w:r w:rsidRPr="00C30ACB">
        <w:t xml:space="preserve">Ismertesse a </w:t>
      </w:r>
      <w:proofErr w:type="spellStart"/>
      <w:r w:rsidRPr="00C30ACB">
        <w:t>Porter</w:t>
      </w:r>
      <w:proofErr w:type="spellEnd"/>
      <w:r w:rsidRPr="00C30ACB">
        <w:t xml:space="preserve"> féle öt-erős ágazati versenyanalízis modellt! (3 pont)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791367" cy="274906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53" cy="27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</w:p>
    <w:p w:rsidR="00604A49" w:rsidRPr="00C30ACB" w:rsidRDefault="00604A49" w:rsidP="00C30ACB">
      <w:pPr>
        <w:pStyle w:val="Cmsor3"/>
      </w:pPr>
      <w:r w:rsidRPr="00C30ACB">
        <w:t xml:space="preserve">Mi a főtt béka </w:t>
      </w:r>
      <w:proofErr w:type="gramStart"/>
      <w:r w:rsidRPr="00C30ACB">
        <w:t>effektus</w:t>
      </w:r>
      <w:proofErr w:type="gramEnd"/>
      <w:r w:rsidRPr="00C30ACB">
        <w:t xml:space="preserve"> mondanivalója? (1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bCs/>
          <w:iCs/>
          <w:szCs w:val="24"/>
        </w:rPr>
        <w:t xml:space="preserve">El kell kerülni a „főtt béka </w:t>
      </w:r>
      <w:proofErr w:type="gramStart"/>
      <w:r>
        <w:rPr>
          <w:bCs/>
          <w:iCs/>
          <w:szCs w:val="24"/>
        </w:rPr>
        <w:t>effektust</w:t>
      </w:r>
      <w:proofErr w:type="gramEnd"/>
      <w:r>
        <w:rPr>
          <w:bCs/>
          <w:iCs/>
          <w:szCs w:val="24"/>
        </w:rPr>
        <w:t>”: akkor is lépni kell, ha jól mennek a dolgok.</w:t>
      </w:r>
    </w:p>
    <w:p w:rsidR="00604A49" w:rsidRPr="00C30ACB" w:rsidRDefault="00604A49" w:rsidP="00C30ACB">
      <w:pPr>
        <w:pStyle w:val="Cmsor3"/>
      </w:pPr>
      <w:r w:rsidRPr="00C30ACB">
        <w:lastRenderedPageBreak/>
        <w:t xml:space="preserve">Mit nevezünk </w:t>
      </w:r>
      <w:proofErr w:type="spellStart"/>
      <w:r w:rsidRPr="00C30ACB">
        <w:t>tacit</w:t>
      </w:r>
      <w:proofErr w:type="spellEnd"/>
      <w:r w:rsidRPr="00C30ACB">
        <w:t xml:space="preserve"> tudásnak? (1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Az egyén személyes tudása. Tapasztalat. Know-how. Nem megfogható.</w:t>
      </w:r>
    </w:p>
    <w:p w:rsidR="00604A49" w:rsidRPr="00C30ACB" w:rsidRDefault="00604A49" w:rsidP="00C30ACB">
      <w:pPr>
        <w:pStyle w:val="Cmsor3"/>
      </w:pPr>
      <w:r w:rsidRPr="00C30ACB">
        <w:t>Ismertesse a projektmenedzsment költségterv készítésének módjait! (3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b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Adott keretből való kiindulás: TOP-DOWN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Ezt a „fentről lefelé” költségvetést akkor használjuk, ha a vezetés meghatározott egy </w:t>
      </w:r>
      <w:proofErr w:type="gramStart"/>
      <w:r>
        <w:rPr>
          <w:rFonts w:eastAsia="Times New Roman" w:cs="Times New Roman"/>
          <w:b/>
          <w:szCs w:val="24"/>
          <w:lang w:eastAsia="hu-HU"/>
        </w:rPr>
        <w:t>fix</w:t>
      </w:r>
      <w:proofErr w:type="gramEnd"/>
      <w:r>
        <w:rPr>
          <w:rFonts w:eastAsia="Times New Roman" w:cs="Times New Roman"/>
          <w:b/>
          <w:szCs w:val="24"/>
          <w:lang w:eastAsia="hu-HU"/>
        </w:rPr>
        <w:t xml:space="preserve"> összeget</w:t>
      </w:r>
      <w:r>
        <w:rPr>
          <w:rFonts w:eastAsia="Times New Roman" w:cs="Times New Roman"/>
          <w:szCs w:val="24"/>
          <w:lang w:eastAsia="hu-HU"/>
        </w:rPr>
        <w:t xml:space="preserve"> a projekt definiálási fázisában. Vagy ha a projekt </w:t>
      </w:r>
      <w:proofErr w:type="gramStart"/>
      <w:r>
        <w:rPr>
          <w:rFonts w:eastAsia="Times New Roman" w:cs="Times New Roman"/>
          <w:szCs w:val="24"/>
          <w:lang w:eastAsia="hu-HU"/>
        </w:rPr>
        <w:t>finanszírozására</w:t>
      </w:r>
      <w:proofErr w:type="gramEnd"/>
      <w:r>
        <w:rPr>
          <w:rFonts w:eastAsia="Times New Roman" w:cs="Times New Roman"/>
          <w:szCs w:val="24"/>
          <w:lang w:eastAsia="hu-HU"/>
        </w:rPr>
        <w:t xml:space="preserve"> rendelkezésre álló </w:t>
      </w:r>
      <w:r>
        <w:rPr>
          <w:rFonts w:eastAsia="Times New Roman" w:cs="Times New Roman"/>
          <w:b/>
          <w:szCs w:val="24"/>
          <w:lang w:eastAsia="hu-HU"/>
        </w:rPr>
        <w:t>pénzösszeg a legnagyobb korlátozó tényező</w:t>
      </w:r>
      <w:r>
        <w:rPr>
          <w:rFonts w:eastAsia="Times New Roman" w:cs="Times New Roman"/>
          <w:szCs w:val="24"/>
          <w:lang w:eastAsia="hu-HU"/>
        </w:rPr>
        <w:t xml:space="preserve"> és/vagy a részfeladatok nem határozhatók meg vi</w:t>
      </w:r>
      <w:r w:rsidR="004841D5">
        <w:rPr>
          <w:rFonts w:eastAsia="Times New Roman" w:cs="Times New Roman"/>
          <w:szCs w:val="24"/>
          <w:lang w:eastAsia="hu-HU"/>
        </w:rPr>
        <w:t>lágosan az implementáció előtt.</w:t>
      </w:r>
    </w:p>
    <w:p w:rsidR="00604A49" w:rsidRDefault="00604A49" w:rsidP="00E263A6">
      <w:pPr>
        <w:spacing w:line="240" w:lineRule="auto"/>
        <w:rPr>
          <w:rFonts w:eastAsia="Times New Roman" w:cs="Times New Roman"/>
          <w:b/>
          <w:szCs w:val="24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Tevékenységek számbavételéből való kiindulás: BOTTOM-UP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nullánál kezd és az összesített költségvetést a részfeladatok költségeinek összegéből építi fel. A tevékenység alapú költségvetés akkor megfelelő, ha nem volt előre meghatározott költségvetési keret kijelölve, ha a projekt </w:t>
      </w:r>
      <w:proofErr w:type="gramStart"/>
      <w:r>
        <w:rPr>
          <w:rFonts w:eastAsia="Times New Roman" w:cs="Times New Roman"/>
          <w:szCs w:val="24"/>
          <w:lang w:eastAsia="hu-HU"/>
        </w:rPr>
        <w:t>funkcionális</w:t>
      </w:r>
      <w:proofErr w:type="gramEnd"/>
      <w:r>
        <w:rPr>
          <w:rFonts w:eastAsia="Times New Roman" w:cs="Times New Roman"/>
          <w:szCs w:val="24"/>
          <w:lang w:eastAsia="hu-HU"/>
        </w:rPr>
        <w:t xml:space="preserve"> céljai jól definiáltak, és a projektet a team le tudta bontani részfeladatokra.</w:t>
      </w:r>
    </w:p>
    <w:p w:rsidR="00604A49" w:rsidRPr="00C30ACB" w:rsidRDefault="00604A49" w:rsidP="00C30ACB">
      <w:pPr>
        <w:pStyle w:val="Cmsor3"/>
      </w:pPr>
      <w:r w:rsidRPr="00C30ACB">
        <w:t xml:space="preserve">Soroljon fel legalább 4 </w:t>
      </w:r>
      <w:proofErr w:type="gramStart"/>
      <w:r w:rsidRPr="00C30ACB">
        <w:t>tipikus</w:t>
      </w:r>
      <w:proofErr w:type="gramEnd"/>
      <w:r w:rsidRPr="00C30ACB">
        <w:t xml:space="preserve"> érdekcsoportot egy vállalat piaci környezetében! (1 pont)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  <w:rPr>
          <w:rFonts w:eastAsiaTheme="minorHAnsi"/>
          <w:lang w:eastAsia="en-US"/>
        </w:rPr>
      </w:pPr>
      <w:r>
        <w:t>Vevők (kereslet, vásárlóerő)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 xml:space="preserve">Beszállítók (kínálat, alku </w:t>
      </w:r>
      <w:proofErr w:type="gramStart"/>
      <w:r>
        <w:t>pozíció</w:t>
      </w:r>
      <w:proofErr w:type="gramEnd"/>
      <w:r>
        <w:t>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Versenytársak (fenyegetés</w:t>
      </w:r>
      <w:proofErr w:type="gramStart"/>
      <w:r>
        <w:t>, ?szövetségek</w:t>
      </w:r>
      <w:proofErr w:type="gramEnd"/>
      <w:r>
        <w:t>?)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proofErr w:type="gramStart"/>
      <w:r>
        <w:t>Kooperáló</w:t>
      </w:r>
      <w:proofErr w:type="gramEnd"/>
      <w:r>
        <w:t xml:space="preserve"> üzlettársak (szövetségesek, alvállalkozók)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Munkavállalók (felkészültség, hozzáállás, hangulat)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K+F+I szervezetek (fejlődési lehetőségek)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Pénzügyi szervezetek (</w:t>
      </w:r>
      <w:proofErr w:type="gramStart"/>
      <w:r>
        <w:t>finanszírozás</w:t>
      </w:r>
      <w:proofErr w:type="gramEnd"/>
      <w:r>
        <w:t>, biztosítás)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Tulajdonos (állam, magán, hazai, multinacionális cégek)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Közigazgatás (minisztériumok, hatóságok, önkormányzatok)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Média (tájékoztatás, PR, közösségi média)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 xml:space="preserve">Szakmai szervezetek (ITU, ETSI; </w:t>
      </w:r>
      <w:proofErr w:type="spellStart"/>
      <w:r>
        <w:t>MSzH</w:t>
      </w:r>
      <w:proofErr w:type="spellEnd"/>
      <w:r>
        <w:t>, IVSZ, HTE</w:t>
      </w:r>
      <w:proofErr w:type="gramStart"/>
      <w:r>
        <w:t>….</w:t>
      </w:r>
      <w:proofErr w:type="gramEnd"/>
      <w:r>
        <w:t>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</w:pPr>
      <w:r>
        <w:t>Politikai pártok (lobby)</w:t>
      </w:r>
    </w:p>
    <w:p w:rsidR="00604A49" w:rsidRDefault="00604A49" w:rsidP="00E263A6">
      <w:pPr>
        <w:pStyle w:val="Listaszerbekezds"/>
        <w:numPr>
          <w:ilvl w:val="0"/>
          <w:numId w:val="70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t>Tanácsadó cégek (fejvadász, marketing, szervezés…), és mások</w:t>
      </w:r>
    </w:p>
    <w:p w:rsidR="00604A49" w:rsidRPr="00C30ACB" w:rsidRDefault="00604A49" w:rsidP="00C30ACB">
      <w:pPr>
        <w:pStyle w:val="Cmsor3"/>
      </w:pPr>
      <w:r w:rsidRPr="00C30ACB">
        <w:t>A vállalatok transzformációjában, átalakításában melyik lépés jelenti az áttörést, a "visszafordíthatatlanságot"? Miért? (1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Szervezet, vezetési </w:t>
      </w:r>
      <w:proofErr w:type="gramStart"/>
      <w:r>
        <w:rPr>
          <w:rFonts w:eastAsia="Times New Roman" w:cs="Times New Roman"/>
          <w:szCs w:val="24"/>
          <w:lang w:eastAsia="hu-HU"/>
        </w:rPr>
        <w:t>struktúra</w:t>
      </w:r>
      <w:proofErr w:type="gramEnd"/>
      <w:r>
        <w:rPr>
          <w:rFonts w:eastAsia="Times New Roman" w:cs="Times New Roman"/>
          <w:szCs w:val="24"/>
          <w:lang w:eastAsia="hu-HU"/>
        </w:rPr>
        <w:t xml:space="preserve"> jövőképhez igazítása, mert az átalakítás ez előtti szakaszai csupán az előkészítéshez tartoznak, ez a lépés már a megvalósítás.</w:t>
      </w:r>
    </w:p>
    <w:p w:rsidR="00604A49" w:rsidRPr="00C30ACB" w:rsidRDefault="00604A49" w:rsidP="00C30ACB">
      <w:pPr>
        <w:pStyle w:val="Cmsor3"/>
      </w:pPr>
      <w:r w:rsidRPr="00C30ACB">
        <w:t>Mit értünk tudástérképen? (1 pont)</w:t>
      </w:r>
    </w:p>
    <w:p w:rsidR="00604A49" w:rsidRDefault="00604A49" w:rsidP="00E263A6">
      <w:pPr>
        <w:pStyle w:val="Listaszerbekezds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Tudásforrásokhoz vezet</w:t>
      </w:r>
    </w:p>
    <w:p w:rsidR="00604A49" w:rsidRDefault="00604A49" w:rsidP="00E263A6">
      <w:pPr>
        <w:pStyle w:val="Listaszerbekezds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proofErr w:type="gramStart"/>
      <w:r>
        <w:rPr>
          <w:rFonts w:eastAsia="Times New Roman" w:cs="Times New Roman"/>
          <w:szCs w:val="24"/>
          <w:lang w:eastAsia="hu-HU"/>
        </w:rPr>
        <w:t>Dokumentumokra</w:t>
      </w:r>
      <w:proofErr w:type="gramEnd"/>
      <w:r>
        <w:rPr>
          <w:rFonts w:eastAsia="Times New Roman" w:cs="Times New Roman"/>
          <w:szCs w:val="24"/>
          <w:lang w:eastAsia="hu-HU"/>
        </w:rPr>
        <w:t>, adatbázisokra és emberekre is utalhat</w:t>
      </w:r>
    </w:p>
    <w:p w:rsidR="00604A49" w:rsidRDefault="00604A49" w:rsidP="00E263A6">
      <w:pPr>
        <w:pStyle w:val="Listaszerbekezds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Tudás-leltár és azt is mutatja, hogy hogyan jutunk el hozzájuk</w:t>
      </w:r>
    </w:p>
    <w:p w:rsidR="00604A49" w:rsidRDefault="00604A49" w:rsidP="00E263A6">
      <w:pPr>
        <w:pStyle w:val="Listaszerbekezds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Kérdőív, melyben rákérdeznek</w:t>
      </w:r>
    </w:p>
    <w:p w:rsidR="00604A49" w:rsidRDefault="00604A49" w:rsidP="00E263A6">
      <w:pPr>
        <w:pStyle w:val="Listaszerbekezds"/>
        <w:numPr>
          <w:ilvl w:val="1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meglévő ismeretekre</w:t>
      </w:r>
    </w:p>
    <w:p w:rsidR="00604A49" w:rsidRDefault="00604A49" w:rsidP="00E263A6">
      <w:pPr>
        <w:pStyle w:val="Listaszerbekezds"/>
        <w:numPr>
          <w:ilvl w:val="1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Kihez fordul segítségért, ha valamely témakörben segítségre szorul</w:t>
      </w:r>
    </w:p>
    <w:p w:rsidR="00604A49" w:rsidRPr="004C7830" w:rsidRDefault="00604A49" w:rsidP="00E263A6">
      <w:pPr>
        <w:pStyle w:val="Listaszerbekezds"/>
        <w:numPr>
          <w:ilvl w:val="0"/>
          <w:numId w:val="72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Kis térképekből összeáll a nagy tudás-térkép</w:t>
      </w:r>
    </w:p>
    <w:p w:rsidR="00604A49" w:rsidRPr="00C30ACB" w:rsidRDefault="00604A49" w:rsidP="00C30ACB">
      <w:pPr>
        <w:pStyle w:val="Cmsor3"/>
      </w:pPr>
      <w:r w:rsidRPr="00C30ACB">
        <w:t>Mit foglal magába a cégstratégia? Tömören ismertesse az összetevőit! (3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A cég szintjén megfogalmazott, átfogó üzleti stratégia.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u w:val="single"/>
          <w:lang w:eastAsia="hu-HU"/>
        </w:rPr>
        <w:t>Összetevői: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Jövőkép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Stratégiai állásfoglalás az oda vezető útról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Portfólió menedzsment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>Szervezet menedzsment</w:t>
      </w:r>
    </w:p>
    <w:p w:rsidR="00604A49" w:rsidRPr="00C30ACB" w:rsidRDefault="00604A49" w:rsidP="00C30ACB">
      <w:pPr>
        <w:pStyle w:val="Cmsor3"/>
      </w:pPr>
      <w:r w:rsidRPr="00C30ACB">
        <w:t>Mi az ügyvezetés lényege tömören? (1 pont)</w:t>
      </w:r>
    </w:p>
    <w:p w:rsidR="00604A49" w:rsidRDefault="00604A49" w:rsidP="00E263A6">
      <w:pPr>
        <w:spacing w:line="240" w:lineRule="auto"/>
        <w:rPr>
          <w:rFonts w:eastAsiaTheme="minorHAnsi"/>
          <w:lang w:eastAsia="en-US"/>
        </w:rPr>
      </w:pPr>
      <w:r>
        <w:t xml:space="preserve">A szervezeti </w:t>
      </w:r>
      <w:r>
        <w:rPr>
          <w:b/>
        </w:rPr>
        <w:t>célok</w:t>
      </w:r>
      <w:r>
        <w:t xml:space="preserve"> kitűzése és sikeres megvalósítása, ennek érdekében: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</w:rPr>
        <w:lastRenderedPageBreak/>
        <w:t>feladatok</w:t>
      </w:r>
      <w:r>
        <w:t xml:space="preserve"> meghatározása és megoldása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szCs w:val="24"/>
          <w:lang w:eastAsia="hu-HU"/>
        </w:rPr>
      </w:pPr>
      <w:r>
        <w:rPr>
          <w:b/>
        </w:rPr>
        <w:t>erőforrások</w:t>
      </w:r>
      <w:r>
        <w:t xml:space="preserve"> megszerzése és hasznosítása</w:t>
      </w:r>
    </w:p>
    <w:p w:rsidR="00604A49" w:rsidRPr="00C30ACB" w:rsidRDefault="00604A49" w:rsidP="00C30ACB">
      <w:pPr>
        <w:pStyle w:val="Cmsor3"/>
      </w:pPr>
      <w:r w:rsidRPr="00C30ACB">
        <w:t>Mit értünk erőforrás simításon? (1 pont)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Theme="minorHAnsi"/>
          <w:lang w:eastAsia="hu-HU"/>
        </w:rPr>
      </w:pPr>
      <w:r>
        <w:rPr>
          <w:lang w:eastAsia="hu-HU"/>
        </w:rPr>
        <w:t>játék a tartalékidőkkel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lang w:eastAsia="hu-HU"/>
        </w:rPr>
      </w:pPr>
      <w:proofErr w:type="gramStart"/>
      <w:r>
        <w:rPr>
          <w:lang w:eastAsia="hu-HU"/>
        </w:rPr>
        <w:t>norma módosítás</w:t>
      </w:r>
      <w:proofErr w:type="gramEnd"/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tartalékidőn túli tevékenység elcsúsztatások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704358" cy="206326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08" cy="20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Adjon meg </w:t>
      </w:r>
      <w:r w:rsidRPr="00C30ACB">
        <w:t>legalább</w:t>
      </w:r>
      <w:r>
        <w:rPr>
          <w:rFonts w:eastAsia="Times New Roman"/>
          <w:lang w:eastAsia="hu-HU"/>
        </w:rPr>
        <w:t xml:space="preserve"> két piaci szegmentáció típust piac-termék diagramjával együtt! (1 pont)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768969" cy="2587479"/>
            <wp:effectExtent l="0" t="0" r="3175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62" cy="25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spacing w:after="160" w:line="240" w:lineRule="auto"/>
        <w:rPr>
          <w:rFonts w:eastAsia="Times New Roman" w:cs="Times New Roman"/>
          <w:b/>
          <w:bCs/>
          <w:szCs w:val="24"/>
          <w:lang w:eastAsia="hu-HU"/>
        </w:rPr>
      </w:pPr>
      <w:r>
        <w:rPr>
          <w:rFonts w:eastAsia="Times New Roman" w:cs="Times New Roman"/>
          <w:b/>
          <w:bCs/>
          <w:szCs w:val="24"/>
          <w:lang w:eastAsia="hu-HU"/>
        </w:rPr>
        <w:br w:type="page"/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Ismertesse a vezetői </w:t>
      </w:r>
      <w:r w:rsidRPr="00C30ACB">
        <w:t>hatalom</w:t>
      </w:r>
      <w:r>
        <w:rPr>
          <w:rFonts w:eastAsia="Times New Roman"/>
          <w:lang w:eastAsia="hu-HU"/>
        </w:rPr>
        <w:t xml:space="preserve"> forrásait, összefüggésüket és szerepüket a döntések hatékony megvalósításában! (3 pont)</w:t>
      </w:r>
    </w:p>
    <w:p w:rsidR="00604A49" w:rsidRDefault="00604A49" w:rsidP="00C30ACB">
      <w:pPr>
        <w:spacing w:line="240" w:lineRule="auto"/>
        <w:ind w:left="-851" w:right="-851"/>
        <w:jc w:val="center"/>
        <w:rPr>
          <w:rFonts w:eastAsia="Times New Roman" w:cs="Times New Roman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372485" cy="2256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348990" cy="24822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Hogyan történik, és mik a </w:t>
      </w:r>
      <w:r w:rsidRPr="00C30ACB">
        <w:t>lényeges</w:t>
      </w:r>
      <w:r>
        <w:rPr>
          <w:rFonts w:eastAsia="Times New Roman"/>
          <w:lang w:eastAsia="hu-HU"/>
        </w:rPr>
        <w:t xml:space="preserve"> elemei egy termék piaci bevezetésének? (3 pont)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marketing</w:t>
      </w:r>
      <w:r>
        <w:rPr>
          <w:rFonts w:eastAsia="Times New Roman" w:cs="Times New Roman"/>
          <w:szCs w:val="24"/>
          <w:lang w:eastAsia="hu-HU"/>
        </w:rPr>
        <w:t xml:space="preserve"> kampány a termék megismertetése érdekében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bemutatók</w:t>
      </w:r>
      <w:r>
        <w:rPr>
          <w:rFonts w:eastAsia="Times New Roman" w:cs="Times New Roman"/>
          <w:szCs w:val="24"/>
          <w:lang w:eastAsia="hu-HU"/>
        </w:rPr>
        <w:t xml:space="preserve"> márkakereskedők bemutatótermében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>bemutatók kiállításokon, vásárokon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az </w:t>
      </w:r>
      <w:r>
        <w:rPr>
          <w:rFonts w:eastAsia="Times New Roman" w:cs="Times New Roman"/>
          <w:b/>
          <w:szCs w:val="24"/>
          <w:lang w:eastAsia="hu-HU"/>
        </w:rPr>
        <w:t>értékesítési csatornák</w:t>
      </w:r>
      <w:r>
        <w:rPr>
          <w:rFonts w:eastAsia="Times New Roman" w:cs="Times New Roman"/>
          <w:szCs w:val="24"/>
          <w:lang w:eastAsia="hu-HU"/>
        </w:rPr>
        <w:t xml:space="preserve"> felkészítése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</w:t>
      </w:r>
      <w:r>
        <w:rPr>
          <w:rFonts w:eastAsia="Times New Roman" w:cs="Times New Roman"/>
          <w:b/>
          <w:szCs w:val="24"/>
          <w:lang w:eastAsia="hu-HU"/>
        </w:rPr>
        <w:t>célközönség</w:t>
      </w:r>
      <w:r>
        <w:rPr>
          <w:rFonts w:eastAsia="Times New Roman" w:cs="Times New Roman"/>
          <w:szCs w:val="24"/>
          <w:lang w:eastAsia="hu-HU"/>
        </w:rPr>
        <w:t xml:space="preserve"> kiválasztása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az értékesítés </w:t>
      </w:r>
      <w:r>
        <w:rPr>
          <w:rFonts w:eastAsia="Times New Roman" w:cs="Times New Roman"/>
          <w:b/>
          <w:szCs w:val="24"/>
          <w:lang w:eastAsia="hu-HU"/>
        </w:rPr>
        <w:t>földrajzi helyeinek</w:t>
      </w:r>
      <w:r>
        <w:rPr>
          <w:rFonts w:eastAsia="Times New Roman" w:cs="Times New Roman"/>
          <w:szCs w:val="24"/>
          <w:lang w:eastAsia="hu-HU"/>
        </w:rPr>
        <w:t xml:space="preserve"> megválasztása</w:t>
      </w:r>
    </w:p>
    <w:p w:rsidR="00604A49" w:rsidRDefault="00604A49" w:rsidP="00E263A6">
      <w:pPr>
        <w:pStyle w:val="Listaszerbekezds"/>
        <w:numPr>
          <w:ilvl w:val="0"/>
          <w:numId w:val="78"/>
        </w:numPr>
        <w:spacing w:after="0" w:line="240" w:lineRule="auto"/>
        <w:jc w:val="both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rFonts w:eastAsia="Times New Roman" w:cs="Times New Roman"/>
          <w:b/>
          <w:szCs w:val="24"/>
          <w:lang w:eastAsia="hu-HU"/>
        </w:rPr>
        <w:t>időzítés</w:t>
      </w:r>
      <w:r>
        <w:rPr>
          <w:rFonts w:eastAsia="Times New Roman" w:cs="Times New Roman"/>
          <w:szCs w:val="24"/>
          <w:lang w:eastAsia="hu-HU"/>
        </w:rPr>
        <w:t>: a piacra lépés időpontjának meghatározása</w:t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Sorolja fel a </w:t>
      </w:r>
      <w:r w:rsidRPr="00C30ACB">
        <w:t>tantárgyban</w:t>
      </w:r>
      <w:r>
        <w:rPr>
          <w:rFonts w:eastAsia="Times New Roman"/>
          <w:lang w:eastAsia="hu-HU"/>
        </w:rPr>
        <w:t xml:space="preserve"> megismert stratégiai módszereket! (1 pont)</w:t>
      </w:r>
    </w:p>
    <w:p w:rsidR="00604A49" w:rsidRDefault="00604A49" w:rsidP="00C30ACB">
      <w:pPr>
        <w:spacing w:line="240" w:lineRule="auto"/>
        <w:jc w:val="center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776149" cy="276235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89" cy="276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657EA7" w:rsidRDefault="00604A49" w:rsidP="00E263A6">
      <w:pPr>
        <w:spacing w:line="240" w:lineRule="auto"/>
        <w:rPr>
          <w:rFonts w:eastAsia="Times New Roman" w:cs="Times New Roman"/>
          <w:b/>
          <w:szCs w:val="24"/>
          <w:u w:val="single"/>
          <w:lang w:eastAsia="hu-HU"/>
        </w:rPr>
      </w:pPr>
      <w:r>
        <w:rPr>
          <w:lang w:eastAsia="hu-HU"/>
        </w:rPr>
        <w:br w:type="page"/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Hasonlítsa össze a </w:t>
      </w:r>
      <w:r w:rsidRPr="00C30ACB">
        <w:t>tudásmenedzsment</w:t>
      </w:r>
      <w:r>
        <w:rPr>
          <w:rFonts w:eastAsia="Times New Roman"/>
          <w:lang w:eastAsia="hu-HU"/>
        </w:rPr>
        <w:t xml:space="preserve"> tantárgyunkban megismert kodifikációs és </w:t>
      </w:r>
      <w:proofErr w:type="spellStart"/>
      <w:r>
        <w:rPr>
          <w:rFonts w:eastAsia="Times New Roman"/>
          <w:lang w:eastAsia="hu-HU"/>
        </w:rPr>
        <w:t>perszonalizációs</w:t>
      </w:r>
      <w:proofErr w:type="spellEnd"/>
      <w:r>
        <w:rPr>
          <w:rFonts w:eastAsia="Times New Roman"/>
          <w:lang w:eastAsia="hu-HU"/>
        </w:rPr>
        <w:t xml:space="preserve"> megközelítéseit! (3 pont)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04A49" w:rsidTr="00604A49"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b/>
                <w:sz w:val="24"/>
                <w:lang w:eastAsia="hu-HU"/>
              </w:rPr>
            </w:pPr>
            <w:r>
              <w:rPr>
                <w:b/>
                <w:lang w:eastAsia="hu-HU"/>
              </w:rPr>
              <w:t>Kodifikációs</w:t>
            </w:r>
          </w:p>
        </w:tc>
        <w:tc>
          <w:tcPr>
            <w:tcW w:w="46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b/>
                <w:sz w:val="24"/>
                <w:lang w:eastAsia="hu-HU"/>
              </w:rPr>
            </w:pPr>
            <w:proofErr w:type="spellStart"/>
            <w:r>
              <w:rPr>
                <w:b/>
                <w:lang w:eastAsia="hu-HU"/>
              </w:rPr>
              <w:t>Perszonalizációs</w:t>
            </w:r>
            <w:proofErr w:type="spellEnd"/>
          </w:p>
        </w:tc>
      </w:tr>
      <w:tr w:rsidR="00604A49" w:rsidTr="00604A49"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Dokumentált tudás újrafelhasználása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2"/>
              </w:numPr>
              <w:ind w:left="426"/>
              <w:jc w:val="both"/>
              <w:rPr>
                <w:lang w:eastAsia="hu-HU"/>
              </w:rPr>
            </w:pPr>
            <w:r>
              <w:rPr>
                <w:lang w:eastAsia="hu-HU"/>
              </w:rPr>
              <w:t xml:space="preserve">A tudás adatbázisokba rendszerezett, </w:t>
            </w:r>
            <w:proofErr w:type="gramStart"/>
            <w:r>
              <w:rPr>
                <w:lang w:eastAsia="hu-HU"/>
              </w:rPr>
              <w:t>kodifikált</w:t>
            </w:r>
            <w:proofErr w:type="gramEnd"/>
          </w:p>
          <w:p w:rsidR="00604A49" w:rsidRDefault="00604A49" w:rsidP="00E263A6">
            <w:pPr>
              <w:pStyle w:val="Listaszerbekezds"/>
              <w:numPr>
                <w:ilvl w:val="0"/>
                <w:numId w:val="82"/>
              </w:numPr>
              <w:ind w:left="426"/>
              <w:jc w:val="both"/>
              <w:rPr>
                <w:lang w:eastAsia="hu-HU"/>
              </w:rPr>
            </w:pPr>
            <w:r>
              <w:rPr>
                <w:lang w:eastAsia="hu-HU"/>
              </w:rPr>
              <w:t>mindenki által könnyen elérhető, visszakereshető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2"/>
              </w:numPr>
              <w:ind w:left="426"/>
              <w:jc w:val="both"/>
              <w:rPr>
                <w:lang w:eastAsia="hu-HU"/>
              </w:rPr>
            </w:pPr>
            <w:proofErr w:type="spellStart"/>
            <w:r>
              <w:rPr>
                <w:lang w:eastAsia="hu-HU"/>
              </w:rPr>
              <w:t>tacit</w:t>
            </w:r>
            <w:proofErr w:type="spellEnd"/>
            <w:r>
              <w:rPr>
                <w:lang w:eastAsia="hu-HU"/>
              </w:rPr>
              <w:t>-explicit-</w:t>
            </w:r>
            <w:proofErr w:type="spellStart"/>
            <w:r>
              <w:rPr>
                <w:lang w:eastAsia="hu-HU"/>
              </w:rPr>
              <w:t>tacit</w:t>
            </w:r>
            <w:proofErr w:type="spellEnd"/>
          </w:p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Munkatársak fejében levő tudás felhasználása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3"/>
              </w:numPr>
              <w:ind w:left="356"/>
              <w:jc w:val="both"/>
              <w:rPr>
                <w:lang w:eastAsia="hu-HU"/>
              </w:rPr>
            </w:pPr>
            <w:r>
              <w:rPr>
                <w:lang w:eastAsia="hu-HU"/>
              </w:rPr>
              <w:t>A tudás a tudás hordozójához szorosan kapcsolódik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3"/>
              </w:numPr>
              <w:ind w:left="356"/>
              <w:jc w:val="both"/>
              <w:rPr>
                <w:lang w:eastAsia="hu-HU"/>
              </w:rPr>
            </w:pPr>
            <w:r>
              <w:rPr>
                <w:lang w:eastAsia="hu-HU"/>
              </w:rPr>
              <w:t>A fő prioritás ezen tudás kommunikálása különböző csatornákon keresztül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3"/>
              </w:numPr>
              <w:ind w:left="356"/>
              <w:jc w:val="both"/>
              <w:rPr>
                <w:lang w:eastAsia="hu-HU"/>
              </w:rPr>
            </w:pPr>
            <w:r>
              <w:rPr>
                <w:lang w:eastAsia="hu-HU"/>
              </w:rPr>
              <w:t>Az egyének együttműködésének támogatása (</w:t>
            </w:r>
            <w:proofErr w:type="spellStart"/>
            <w:r>
              <w:rPr>
                <w:lang w:eastAsia="hu-HU"/>
              </w:rPr>
              <w:t>tacit-tacit</w:t>
            </w:r>
            <w:proofErr w:type="spellEnd"/>
            <w:r>
              <w:rPr>
                <w:lang w:eastAsia="hu-HU"/>
              </w:rPr>
              <w:t>)</w:t>
            </w:r>
          </w:p>
        </w:tc>
      </w:tr>
      <w:tr w:rsidR="00604A49" w:rsidTr="00604A49">
        <w:tc>
          <w:tcPr>
            <w:tcW w:w="46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 w:rsidP="00E263A6">
            <w:pPr>
              <w:pStyle w:val="Listaszerbekezds"/>
              <w:numPr>
                <w:ilvl w:val="0"/>
                <w:numId w:val="84"/>
              </w:numPr>
              <w:ind w:left="426"/>
              <w:jc w:val="both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 xml:space="preserve">elsősorban </w:t>
            </w:r>
            <w:proofErr w:type="gramStart"/>
            <w:r>
              <w:rPr>
                <w:lang w:eastAsia="hu-HU"/>
              </w:rPr>
              <w:t>módszertan fejlesztésbe</w:t>
            </w:r>
            <w:proofErr w:type="gramEnd"/>
            <w:r>
              <w:rPr>
                <w:lang w:eastAsia="hu-HU"/>
              </w:rPr>
              <w:t xml:space="preserve"> fektet be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4"/>
              </w:numPr>
              <w:ind w:left="426"/>
              <w:jc w:val="both"/>
              <w:rPr>
                <w:lang w:eastAsia="hu-HU"/>
              </w:rPr>
            </w:pPr>
            <w:r>
              <w:rPr>
                <w:lang w:eastAsia="hu-HU"/>
              </w:rPr>
              <w:t>komoly IT beruházásokat vállal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4"/>
              </w:numPr>
              <w:ind w:left="426"/>
              <w:jc w:val="both"/>
              <w:rPr>
                <w:lang w:eastAsia="hu-HU"/>
              </w:rPr>
            </w:pPr>
            <w:r>
              <w:rPr>
                <w:lang w:eastAsia="hu-HU"/>
              </w:rPr>
              <w:t>elektronikus dokumentumkezelő rendszert fejleszt ki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4"/>
              </w:numPr>
              <w:ind w:left="426"/>
              <w:jc w:val="both"/>
              <w:rPr>
                <w:lang w:eastAsia="hu-HU"/>
              </w:rPr>
            </w:pPr>
            <w:r>
              <w:rPr>
                <w:lang w:eastAsia="hu-HU"/>
              </w:rPr>
              <w:t>jutalmazza az adatbázist használókat</w:t>
            </w:r>
          </w:p>
        </w:tc>
        <w:tc>
          <w:tcPr>
            <w:tcW w:w="46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 w:rsidP="00E263A6">
            <w:pPr>
              <w:pStyle w:val="Listaszerbekezds"/>
              <w:numPr>
                <w:ilvl w:val="0"/>
                <w:numId w:val="85"/>
              </w:numPr>
              <w:ind w:left="356"/>
              <w:jc w:val="both"/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jó szakembereket alkalmaz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5"/>
              </w:numPr>
              <w:ind w:left="356"/>
              <w:jc w:val="both"/>
              <w:rPr>
                <w:lang w:eastAsia="hu-HU"/>
              </w:rPr>
            </w:pPr>
            <w:r>
              <w:rPr>
                <w:lang w:eastAsia="hu-HU"/>
              </w:rPr>
              <w:t>szerény IT beruházásokat vállal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5"/>
              </w:numPr>
              <w:ind w:left="356"/>
              <w:jc w:val="both"/>
              <w:rPr>
                <w:lang w:eastAsia="hu-HU"/>
              </w:rPr>
            </w:pPr>
            <w:r>
              <w:rPr>
                <w:lang w:eastAsia="hu-HU"/>
              </w:rPr>
              <w:t xml:space="preserve">olyan embereket összekötő rendszerek szeretne, ahol a </w:t>
            </w:r>
            <w:proofErr w:type="spellStart"/>
            <w:r>
              <w:rPr>
                <w:lang w:eastAsia="hu-HU"/>
              </w:rPr>
              <w:t>tacit</w:t>
            </w:r>
            <w:proofErr w:type="spellEnd"/>
            <w:r>
              <w:rPr>
                <w:lang w:eastAsia="hu-HU"/>
              </w:rPr>
              <w:t xml:space="preserve"> tudás megosztható</w:t>
            </w:r>
          </w:p>
          <w:p w:rsidR="00604A49" w:rsidRDefault="00604A49" w:rsidP="00E263A6">
            <w:pPr>
              <w:pStyle w:val="Listaszerbekezds"/>
              <w:numPr>
                <w:ilvl w:val="0"/>
                <w:numId w:val="85"/>
              </w:numPr>
              <w:ind w:left="356"/>
              <w:jc w:val="both"/>
              <w:rPr>
                <w:lang w:eastAsia="hu-HU"/>
              </w:rPr>
            </w:pPr>
            <w:r>
              <w:rPr>
                <w:lang w:eastAsia="hu-HU"/>
              </w:rPr>
              <w:t>közvetlen tudásmegosztást jutalmazza</w:t>
            </w:r>
          </w:p>
        </w:tc>
      </w:tr>
    </w:tbl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Ismertesse a </w:t>
      </w:r>
      <w:r w:rsidRPr="00C30ACB">
        <w:t>tantárgyban</w:t>
      </w:r>
      <w:r>
        <w:rPr>
          <w:rFonts w:eastAsia="Times New Roman"/>
          <w:lang w:eastAsia="hu-HU"/>
        </w:rPr>
        <w:t xml:space="preserve"> megismert </w:t>
      </w:r>
      <w:proofErr w:type="spellStart"/>
      <w:r>
        <w:rPr>
          <w:rFonts w:eastAsia="Times New Roman"/>
          <w:lang w:eastAsia="hu-HU"/>
        </w:rPr>
        <w:t>árképzési</w:t>
      </w:r>
      <w:proofErr w:type="spellEnd"/>
      <w:r>
        <w:rPr>
          <w:rFonts w:eastAsia="Times New Roman"/>
          <w:lang w:eastAsia="hu-HU"/>
        </w:rPr>
        <w:t xml:space="preserve"> formákat! (3 pont)</w:t>
      </w:r>
    </w:p>
    <w:p w:rsidR="00604A49" w:rsidRDefault="00604A49" w:rsidP="00E263A6">
      <w:pPr>
        <w:pStyle w:val="Listaszerbekezds"/>
        <w:numPr>
          <w:ilvl w:val="0"/>
          <w:numId w:val="86"/>
        </w:numPr>
        <w:spacing w:after="0" w:line="240" w:lineRule="auto"/>
        <w:jc w:val="both"/>
        <w:rPr>
          <w:rFonts w:eastAsiaTheme="minorHAnsi"/>
          <w:lang w:eastAsia="hu-HU"/>
        </w:rPr>
      </w:pPr>
      <w:r>
        <w:rPr>
          <w:lang w:eastAsia="hu-HU"/>
        </w:rPr>
        <w:t>költségalapú árképzés (hagyományos)</w:t>
      </w:r>
    </w:p>
    <w:p w:rsidR="00604A49" w:rsidRDefault="00604A49" w:rsidP="00E263A6">
      <w:pPr>
        <w:pStyle w:val="Listaszerbekezds"/>
        <w:numPr>
          <w:ilvl w:val="1"/>
          <w:numId w:val="86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termelő vállalatnál: költség + nyersanyag</w:t>
      </w:r>
    </w:p>
    <w:p w:rsidR="00604A49" w:rsidRDefault="00604A49" w:rsidP="00E263A6">
      <w:pPr>
        <w:pStyle w:val="Listaszerbekezds"/>
        <w:numPr>
          <w:ilvl w:val="1"/>
          <w:numId w:val="86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kereskedelmi vállalatnál: beszerzési ár + árrés</w:t>
      </w:r>
    </w:p>
    <w:p w:rsidR="00604A49" w:rsidRDefault="00604A49" w:rsidP="00E263A6">
      <w:pPr>
        <w:pStyle w:val="Listaszerbekezds"/>
        <w:numPr>
          <w:ilvl w:val="0"/>
          <w:numId w:val="86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keresletorientált árképzés (fogyasztóorientált)</w:t>
      </w:r>
    </w:p>
    <w:p w:rsidR="00604A49" w:rsidRDefault="00604A49" w:rsidP="00E263A6">
      <w:pPr>
        <w:pStyle w:val="Listaszerbekezds"/>
        <w:numPr>
          <w:ilvl w:val="1"/>
          <w:numId w:val="86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a fogyasztók értékítélete alapján kialakított ár</w:t>
      </w:r>
    </w:p>
    <w:p w:rsidR="00604A49" w:rsidRDefault="00604A49" w:rsidP="00E263A6">
      <w:pPr>
        <w:pStyle w:val="Listaszerbekezds"/>
        <w:numPr>
          <w:ilvl w:val="0"/>
          <w:numId w:val="86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konkurenciaorientált árképzés (versenypiaci)</w:t>
      </w:r>
    </w:p>
    <w:p w:rsidR="00604A49" w:rsidRDefault="00604A49" w:rsidP="00E263A6">
      <w:pPr>
        <w:pStyle w:val="Listaszerbekezds"/>
        <w:numPr>
          <w:ilvl w:val="1"/>
          <w:numId w:val="86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árkialakítás a versenytársak árai alapján</w:t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Sorolja fel a </w:t>
      </w:r>
      <w:proofErr w:type="spellStart"/>
      <w:r w:rsidRPr="00C30ACB">
        <w:t>Balanced</w:t>
      </w:r>
      <w:proofErr w:type="spellEnd"/>
      <w:r>
        <w:rPr>
          <w:rFonts w:eastAsia="Times New Roman"/>
          <w:lang w:eastAsia="hu-HU"/>
        </w:rPr>
        <w:t xml:space="preserve"> </w:t>
      </w:r>
      <w:proofErr w:type="spellStart"/>
      <w:r>
        <w:rPr>
          <w:rFonts w:eastAsia="Times New Roman"/>
          <w:lang w:eastAsia="hu-HU"/>
        </w:rPr>
        <w:t>Scorecard</w:t>
      </w:r>
      <w:proofErr w:type="spellEnd"/>
      <w:r>
        <w:rPr>
          <w:rFonts w:eastAsia="Times New Roman"/>
          <w:lang w:eastAsia="hu-HU"/>
        </w:rPr>
        <w:t xml:space="preserve"> (BSC) módszer lépéseit! (1 pont)</w:t>
      </w:r>
    </w:p>
    <w:p w:rsidR="00604A49" w:rsidRDefault="00604A49" w:rsidP="00E263A6">
      <w:pPr>
        <w:pStyle w:val="Listaszerbekezds"/>
        <w:numPr>
          <w:ilvl w:val="0"/>
          <w:numId w:val="87"/>
        </w:numPr>
        <w:spacing w:after="0" w:line="240" w:lineRule="auto"/>
        <w:ind w:left="426"/>
        <w:jc w:val="both"/>
        <w:rPr>
          <w:rFonts w:eastAsiaTheme="minorHAnsi"/>
          <w:lang w:eastAsia="hu-HU"/>
        </w:rPr>
      </w:pPr>
      <w:r>
        <w:rPr>
          <w:lang w:eastAsia="hu-HU"/>
        </w:rPr>
        <w:t>A stratégiai tényezők és összefüggéseik feltárása (</w:t>
      </w:r>
      <w:r>
        <w:rPr>
          <w:b/>
          <w:lang w:eastAsia="hu-HU"/>
        </w:rPr>
        <w:t>Stratégiai térkép</w:t>
      </w:r>
      <w:r>
        <w:rPr>
          <w:lang w:eastAsia="hu-HU"/>
        </w:rPr>
        <w:t>)</w:t>
      </w:r>
    </w:p>
    <w:p w:rsidR="00604A49" w:rsidRDefault="00604A49" w:rsidP="00E263A6">
      <w:pPr>
        <w:pStyle w:val="Listaszerbekezds"/>
        <w:numPr>
          <w:ilvl w:val="1"/>
          <w:numId w:val="87"/>
        </w:numPr>
        <w:spacing w:after="0" w:line="240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Tulajdonosi szempont</w:t>
      </w:r>
      <w:r>
        <w:rPr>
          <w:lang w:eastAsia="hu-HU"/>
        </w:rPr>
        <w:t xml:space="preserve">: Hogyan ítélik meg a tulajdonosok a vállalat üzleti </w:t>
      </w:r>
      <w:proofErr w:type="gramStart"/>
      <w:r>
        <w:rPr>
          <w:lang w:eastAsia="hu-HU"/>
        </w:rPr>
        <w:t>pozícióját</w:t>
      </w:r>
      <w:proofErr w:type="gramEnd"/>
      <w:r>
        <w:rPr>
          <w:lang w:eastAsia="hu-HU"/>
        </w:rPr>
        <w:t>?</w:t>
      </w:r>
    </w:p>
    <w:p w:rsidR="00604A49" w:rsidRDefault="00604A49" w:rsidP="00E263A6">
      <w:pPr>
        <w:pStyle w:val="Listaszerbekezds"/>
        <w:numPr>
          <w:ilvl w:val="1"/>
          <w:numId w:val="87"/>
        </w:numPr>
        <w:spacing w:after="0" w:line="240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Ügyfél szempont</w:t>
      </w:r>
      <w:r>
        <w:rPr>
          <w:lang w:eastAsia="hu-HU"/>
        </w:rPr>
        <w:t>: Hogyan ítélik meg az ügyfelek a vállalat piaci teljesítményét?</w:t>
      </w:r>
    </w:p>
    <w:p w:rsidR="00604A49" w:rsidRDefault="00604A49" w:rsidP="00E263A6">
      <w:pPr>
        <w:pStyle w:val="Listaszerbekezds"/>
        <w:numPr>
          <w:ilvl w:val="1"/>
          <w:numId w:val="87"/>
        </w:numPr>
        <w:spacing w:after="0" w:line="240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Értéklánc szempont</w:t>
      </w:r>
      <w:r>
        <w:rPr>
          <w:lang w:eastAsia="hu-HU"/>
        </w:rPr>
        <w:t>: Hogyan segítik elő a belső folyamatok és a szervezet az értékteremtést?</w:t>
      </w:r>
    </w:p>
    <w:p w:rsidR="00604A49" w:rsidRDefault="00604A49" w:rsidP="00E263A6">
      <w:pPr>
        <w:pStyle w:val="Listaszerbekezds"/>
        <w:numPr>
          <w:ilvl w:val="1"/>
          <w:numId w:val="87"/>
        </w:numPr>
        <w:spacing w:after="0" w:line="240" w:lineRule="auto"/>
        <w:ind w:left="851"/>
        <w:jc w:val="both"/>
        <w:rPr>
          <w:lang w:eastAsia="hu-HU"/>
        </w:rPr>
      </w:pPr>
      <w:r>
        <w:rPr>
          <w:u w:val="single"/>
          <w:lang w:eastAsia="hu-HU"/>
        </w:rPr>
        <w:t>Fejlődési szempont</w:t>
      </w:r>
      <w:r>
        <w:rPr>
          <w:lang w:eastAsia="hu-HU"/>
        </w:rPr>
        <w:t>: Hogyan biztosítjuk a jövőbeli célok eléréséhez szükséges felkészültséget?</w:t>
      </w:r>
    </w:p>
    <w:p w:rsidR="00604A49" w:rsidRDefault="00604A49" w:rsidP="00E263A6">
      <w:pPr>
        <w:pStyle w:val="Listaszerbekezds"/>
        <w:numPr>
          <w:ilvl w:val="0"/>
          <w:numId w:val="87"/>
        </w:numPr>
        <w:spacing w:after="0" w:line="240" w:lineRule="auto"/>
        <w:ind w:left="426"/>
        <w:jc w:val="both"/>
        <w:rPr>
          <w:lang w:eastAsia="hu-HU"/>
        </w:rPr>
      </w:pPr>
      <w:r>
        <w:rPr>
          <w:lang w:eastAsia="hu-HU"/>
        </w:rPr>
        <w:t xml:space="preserve">Stratégiai tényezőkhöz </w:t>
      </w:r>
      <w:r>
        <w:rPr>
          <w:b/>
          <w:lang w:eastAsia="hu-HU"/>
        </w:rPr>
        <w:t xml:space="preserve">stratégiai célok, mutatók, </w:t>
      </w:r>
      <w:proofErr w:type="gramStart"/>
      <w:r>
        <w:rPr>
          <w:b/>
          <w:lang w:eastAsia="hu-HU"/>
        </w:rPr>
        <w:t>akciók</w:t>
      </w:r>
      <w:proofErr w:type="gramEnd"/>
      <w:r>
        <w:rPr>
          <w:lang w:eastAsia="hu-HU"/>
        </w:rPr>
        <w:t xml:space="preserve"> kapcsolása</w:t>
      </w:r>
    </w:p>
    <w:p w:rsidR="00604A49" w:rsidRDefault="00604A49" w:rsidP="00E263A6">
      <w:pPr>
        <w:pStyle w:val="Listaszerbekezds"/>
        <w:numPr>
          <w:ilvl w:val="0"/>
          <w:numId w:val="87"/>
        </w:numPr>
        <w:spacing w:after="0" w:line="240" w:lineRule="auto"/>
        <w:ind w:left="426"/>
        <w:jc w:val="both"/>
        <w:rPr>
          <w:lang w:eastAsia="hu-HU"/>
        </w:rPr>
      </w:pPr>
      <w:r>
        <w:rPr>
          <w:lang w:eastAsia="hu-HU"/>
        </w:rPr>
        <w:t xml:space="preserve">A stratégia </w:t>
      </w:r>
      <w:r>
        <w:rPr>
          <w:b/>
          <w:lang w:eastAsia="hu-HU"/>
        </w:rPr>
        <w:t xml:space="preserve">nyomon követése és </w:t>
      </w:r>
      <w:proofErr w:type="gramStart"/>
      <w:r>
        <w:rPr>
          <w:b/>
          <w:lang w:eastAsia="hu-HU"/>
        </w:rPr>
        <w:t>kontrollja</w:t>
      </w:r>
      <w:proofErr w:type="gramEnd"/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Soroljon fel legalább 4 </w:t>
      </w:r>
      <w:r w:rsidRPr="00C30ACB">
        <w:t>vezetési</w:t>
      </w:r>
      <w:r>
        <w:rPr>
          <w:rFonts w:eastAsia="Times New Roman"/>
          <w:lang w:eastAsia="hu-HU"/>
        </w:rPr>
        <w:t xml:space="preserve"> helyzetet! (1 pont)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rFonts w:eastAsiaTheme="minorHAnsi"/>
          <w:lang w:eastAsia="hu-HU"/>
        </w:rPr>
      </w:pPr>
      <w:r>
        <w:rPr>
          <w:lang w:eastAsia="hu-HU"/>
        </w:rPr>
        <w:t>Vállalkozás, cégalapítás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Szervezetépítés, cégépítés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Működtetés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Fejlesztés, változtatás, alkalmazkodás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A vállalat növekedése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Új vállalkozás létrehozása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Felvásárlás, összeolvadás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Átalakítás, újraszervezés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Válságkezelés</w:t>
      </w:r>
    </w:p>
    <w:p w:rsidR="00604A49" w:rsidRDefault="00604A49" w:rsidP="00E263A6">
      <w:pPr>
        <w:pStyle w:val="Listaszerbekezds"/>
        <w:numPr>
          <w:ilvl w:val="0"/>
          <w:numId w:val="88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Az üzleti tevékenység megszüntetése</w:t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lastRenderedPageBreak/>
        <w:t xml:space="preserve">Sorolja fel a termék életciklus </w:t>
      </w:r>
      <w:r w:rsidRPr="00C30ACB">
        <w:t>időbeli</w:t>
      </w:r>
      <w:r>
        <w:rPr>
          <w:rFonts w:eastAsia="Times New Roman"/>
          <w:lang w:eastAsia="hu-HU"/>
        </w:rPr>
        <w:t xml:space="preserve"> fázisait! (1 pont)</w:t>
      </w:r>
    </w:p>
    <w:p w:rsidR="00604A49" w:rsidRDefault="00604A49" w:rsidP="00C30ACB">
      <w:pPr>
        <w:spacing w:line="240" w:lineRule="auto"/>
        <w:jc w:val="center"/>
        <w:rPr>
          <w:rFonts w:eastAsiaTheme="minorHAnsi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4227830" cy="29571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Mit értünk </w:t>
      </w:r>
      <w:r w:rsidRPr="00C30ACB">
        <w:t>franchise</w:t>
      </w:r>
      <w:r>
        <w:rPr>
          <w:rFonts w:eastAsia="Times New Roman"/>
          <w:lang w:eastAsia="hu-HU"/>
        </w:rPr>
        <w:t>-</w:t>
      </w:r>
      <w:proofErr w:type="spellStart"/>
      <w:r>
        <w:rPr>
          <w:rFonts w:eastAsia="Times New Roman"/>
          <w:lang w:eastAsia="hu-HU"/>
        </w:rPr>
        <w:t>on</w:t>
      </w:r>
      <w:proofErr w:type="spellEnd"/>
      <w:r>
        <w:rPr>
          <w:rFonts w:eastAsia="Times New Roman"/>
          <w:lang w:eastAsia="hu-HU"/>
        </w:rPr>
        <w:t>? (1 pont)</w:t>
      </w:r>
    </w:p>
    <w:p w:rsidR="00604A49" w:rsidRDefault="00604A49" w:rsidP="00E263A6">
      <w:pPr>
        <w:spacing w:line="240" w:lineRule="auto"/>
        <w:rPr>
          <w:rFonts w:eastAsiaTheme="minorHAnsi"/>
          <w:lang w:eastAsia="hu-HU"/>
        </w:rPr>
      </w:pPr>
      <w:r>
        <w:rPr>
          <w:b/>
          <w:lang w:eastAsia="hu-HU"/>
        </w:rPr>
        <w:t>Franchise</w:t>
      </w:r>
      <w:r>
        <w:rPr>
          <w:lang w:eastAsia="hu-HU"/>
        </w:rPr>
        <w:t xml:space="preserve"> komplett, </w:t>
      </w:r>
      <w:r>
        <w:rPr>
          <w:b/>
          <w:lang w:eastAsia="hu-HU"/>
        </w:rPr>
        <w:t>szakmai</w:t>
      </w:r>
      <w:r>
        <w:rPr>
          <w:lang w:eastAsia="hu-HU"/>
        </w:rPr>
        <w:t xml:space="preserve"> és </w:t>
      </w:r>
      <w:r>
        <w:rPr>
          <w:b/>
          <w:lang w:eastAsia="hu-HU"/>
        </w:rPr>
        <w:t>kereskedelmi</w:t>
      </w:r>
      <w:r>
        <w:rPr>
          <w:lang w:eastAsia="hu-HU"/>
        </w:rPr>
        <w:t xml:space="preserve"> szempontból </w:t>
      </w:r>
      <w:r>
        <w:rPr>
          <w:b/>
          <w:lang w:eastAsia="hu-HU"/>
        </w:rPr>
        <w:t>bevált</w:t>
      </w:r>
      <w:r>
        <w:rPr>
          <w:lang w:eastAsia="hu-HU"/>
        </w:rPr>
        <w:t xml:space="preserve"> rendszer amely:</w:t>
      </w:r>
    </w:p>
    <w:p w:rsidR="00604A49" w:rsidRDefault="00604A49" w:rsidP="00E263A6">
      <w:pPr>
        <w:pStyle w:val="Listaszerbekezds"/>
        <w:numPr>
          <w:ilvl w:val="0"/>
          <w:numId w:val="89"/>
        </w:numPr>
        <w:spacing w:after="0" w:line="240" w:lineRule="auto"/>
        <w:jc w:val="both"/>
        <w:rPr>
          <w:lang w:eastAsia="hu-HU"/>
        </w:rPr>
      </w:pPr>
      <w:r>
        <w:rPr>
          <w:b/>
          <w:lang w:eastAsia="hu-HU"/>
        </w:rPr>
        <w:t>jogilag független</w:t>
      </w:r>
      <w:r>
        <w:rPr>
          <w:lang w:eastAsia="hu-HU"/>
        </w:rPr>
        <w:t xml:space="preserve"> vállalkozásokat fog össze</w:t>
      </w:r>
    </w:p>
    <w:p w:rsidR="00604A49" w:rsidRDefault="00604A49" w:rsidP="00E263A6">
      <w:pPr>
        <w:pStyle w:val="Listaszerbekezds"/>
        <w:numPr>
          <w:ilvl w:val="0"/>
          <w:numId w:val="89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 xml:space="preserve">a rendszer </w:t>
      </w:r>
      <w:r>
        <w:rPr>
          <w:b/>
          <w:lang w:eastAsia="hu-HU"/>
        </w:rPr>
        <w:t>tulajdonosának</w:t>
      </w:r>
      <w:r>
        <w:rPr>
          <w:lang w:eastAsia="hu-HU"/>
        </w:rPr>
        <w:t xml:space="preserve"> </w:t>
      </w:r>
      <w:r>
        <w:rPr>
          <w:b/>
          <w:lang w:eastAsia="hu-HU"/>
        </w:rPr>
        <w:t>előírása</w:t>
      </w:r>
      <w:r>
        <w:rPr>
          <w:lang w:eastAsia="hu-HU"/>
        </w:rPr>
        <w:t xml:space="preserve"> alapján</w:t>
      </w:r>
    </w:p>
    <w:p w:rsidR="00604A49" w:rsidRDefault="00604A49" w:rsidP="00E263A6">
      <w:pPr>
        <w:pStyle w:val="Listaszerbekezds"/>
        <w:numPr>
          <w:ilvl w:val="0"/>
          <w:numId w:val="89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 xml:space="preserve">annak </w:t>
      </w:r>
      <w:r>
        <w:rPr>
          <w:b/>
          <w:lang w:eastAsia="hu-HU"/>
        </w:rPr>
        <w:t>védjegye,</w:t>
      </w:r>
      <w:r>
        <w:rPr>
          <w:lang w:eastAsia="hu-HU"/>
        </w:rPr>
        <w:t xml:space="preserve"> </w:t>
      </w:r>
      <w:r>
        <w:rPr>
          <w:b/>
          <w:lang w:eastAsia="hu-HU"/>
        </w:rPr>
        <w:t>know-how-ja,</w:t>
      </w:r>
      <w:r>
        <w:rPr>
          <w:lang w:eastAsia="hu-HU"/>
        </w:rPr>
        <w:t xml:space="preserve"> </w:t>
      </w:r>
      <w:r>
        <w:rPr>
          <w:b/>
          <w:lang w:eastAsia="hu-HU"/>
        </w:rPr>
        <w:t>szerzői joga</w:t>
      </w:r>
      <w:r>
        <w:rPr>
          <w:lang w:eastAsia="hu-HU"/>
        </w:rPr>
        <w:t xml:space="preserve"> felhasználásával.</w:t>
      </w:r>
    </w:p>
    <w:p w:rsidR="00604A49" w:rsidRDefault="00604A49" w:rsidP="00E263A6">
      <w:pPr>
        <w:spacing w:line="240" w:lineRule="auto"/>
        <w:rPr>
          <w:lang w:eastAsia="hu-HU"/>
        </w:rPr>
      </w:pPr>
      <w:r>
        <w:rPr>
          <w:lang w:eastAsia="hu-HU"/>
        </w:rPr>
        <w:t>A franchise-hálózatokban</w:t>
      </w:r>
    </w:p>
    <w:p w:rsidR="00604A49" w:rsidRDefault="00604A49" w:rsidP="00E263A6">
      <w:pPr>
        <w:pStyle w:val="Listaszerbekezds"/>
        <w:numPr>
          <w:ilvl w:val="0"/>
          <w:numId w:val="90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 xml:space="preserve">a </w:t>
      </w:r>
      <w:r>
        <w:rPr>
          <w:b/>
          <w:lang w:eastAsia="hu-HU"/>
        </w:rPr>
        <w:t>védjegyhasználat</w:t>
      </w:r>
      <w:r>
        <w:rPr>
          <w:lang w:eastAsia="hu-HU"/>
        </w:rPr>
        <w:t xml:space="preserve"> engedélyével</w:t>
      </w:r>
    </w:p>
    <w:p w:rsidR="00604A49" w:rsidRDefault="00604A49" w:rsidP="00E263A6">
      <w:pPr>
        <w:pStyle w:val="Listaszerbekezds"/>
        <w:numPr>
          <w:ilvl w:val="0"/>
          <w:numId w:val="90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 xml:space="preserve">a rendszergazda </w:t>
      </w:r>
      <w:r>
        <w:rPr>
          <w:b/>
          <w:lang w:eastAsia="hu-HU"/>
        </w:rPr>
        <w:t>ellenőrzést</w:t>
      </w:r>
      <w:r>
        <w:rPr>
          <w:lang w:eastAsia="hu-HU"/>
        </w:rPr>
        <w:t xml:space="preserve"> </w:t>
      </w:r>
      <w:r>
        <w:rPr>
          <w:b/>
          <w:lang w:eastAsia="hu-HU"/>
        </w:rPr>
        <w:t>gyakorol</w:t>
      </w:r>
      <w:r>
        <w:rPr>
          <w:lang w:eastAsia="hu-HU"/>
        </w:rPr>
        <w:t xml:space="preserve"> a franchise-t átvevő vállalkozó felett</w:t>
      </w:r>
    </w:p>
    <w:p w:rsidR="00604A49" w:rsidRDefault="00604A49" w:rsidP="00E263A6">
      <w:pPr>
        <w:pStyle w:val="Listaszerbekezds"/>
        <w:numPr>
          <w:ilvl w:val="0"/>
          <w:numId w:val="90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 xml:space="preserve">a védjegyhez kötődő, meghatározott </w:t>
      </w:r>
      <w:r>
        <w:rPr>
          <w:b/>
          <w:lang w:eastAsia="hu-HU"/>
        </w:rPr>
        <w:t>minőség</w:t>
      </w:r>
      <w:r>
        <w:rPr>
          <w:lang w:eastAsia="hu-HU"/>
        </w:rPr>
        <w:t xml:space="preserve"> </w:t>
      </w:r>
      <w:proofErr w:type="gramStart"/>
      <w:r>
        <w:rPr>
          <w:lang w:eastAsia="hu-HU"/>
        </w:rPr>
        <w:t>garantálására</w:t>
      </w:r>
      <w:proofErr w:type="gramEnd"/>
      <w:r>
        <w:rPr>
          <w:lang w:eastAsia="hu-HU"/>
        </w:rPr>
        <w:t>.</w:t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Ismertesse a vezetői </w:t>
      </w:r>
      <w:r w:rsidRPr="00C30ACB">
        <w:t>készségeket</w:t>
      </w:r>
      <w:r>
        <w:rPr>
          <w:rFonts w:eastAsia="Times New Roman"/>
          <w:lang w:eastAsia="hu-HU"/>
        </w:rPr>
        <w:t>! (3 pont)</w:t>
      </w:r>
    </w:p>
    <w:p w:rsidR="00604A49" w:rsidRDefault="00604A49" w:rsidP="00E263A6">
      <w:pPr>
        <w:pStyle w:val="Listaszerbekezds"/>
        <w:numPr>
          <w:ilvl w:val="0"/>
          <w:numId w:val="92"/>
        </w:numPr>
        <w:spacing w:after="0" w:line="240" w:lineRule="auto"/>
        <w:ind w:left="426"/>
        <w:jc w:val="both"/>
        <w:rPr>
          <w:rFonts w:eastAsiaTheme="minorHAnsi"/>
          <w:lang w:eastAsia="hu-HU"/>
        </w:rPr>
      </w:pPr>
      <w:r>
        <w:rPr>
          <w:lang w:eastAsia="hu-HU"/>
        </w:rPr>
        <w:t>Átlátó és lényegkiemelő képesség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Valamiben profinak kell lenni, de nem lehet mindenben azzá válni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 xml:space="preserve">Az ismeretlen területeket tanulni, átlátni, </w:t>
      </w:r>
      <w:proofErr w:type="gramStart"/>
      <w:r>
        <w:rPr>
          <w:lang w:eastAsia="hu-HU"/>
        </w:rPr>
        <w:t>analógiákat</w:t>
      </w:r>
      <w:proofErr w:type="gramEnd"/>
      <w:r>
        <w:rPr>
          <w:lang w:eastAsia="hu-HU"/>
        </w:rPr>
        <w:t xml:space="preserve"> alkalmazni kell</w:t>
      </w:r>
    </w:p>
    <w:p w:rsidR="00604A49" w:rsidRDefault="00604A49" w:rsidP="00E263A6">
      <w:pPr>
        <w:pStyle w:val="Listaszerbekezds"/>
        <w:numPr>
          <w:ilvl w:val="0"/>
          <w:numId w:val="92"/>
        </w:numPr>
        <w:spacing w:after="0" w:line="240" w:lineRule="auto"/>
        <w:ind w:left="426"/>
        <w:jc w:val="both"/>
        <w:rPr>
          <w:lang w:eastAsia="hu-HU"/>
        </w:rPr>
      </w:pPr>
      <w:r>
        <w:rPr>
          <w:lang w:eastAsia="hu-HU"/>
        </w:rPr>
        <w:t>Kommunikációs készség, képviselet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Feladatokat kell megszerezni, kiadni és számon kérni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Más szakembereket kell kérdezni és megérteni a válaszokat</w:t>
      </w:r>
    </w:p>
    <w:p w:rsidR="00604A49" w:rsidRDefault="00604A49" w:rsidP="00E263A6">
      <w:pPr>
        <w:pStyle w:val="Listaszerbekezds"/>
        <w:numPr>
          <w:ilvl w:val="0"/>
          <w:numId w:val="92"/>
        </w:numPr>
        <w:spacing w:after="0" w:line="240" w:lineRule="auto"/>
        <w:ind w:left="426"/>
        <w:jc w:val="both"/>
        <w:rPr>
          <w:lang w:eastAsia="hu-HU"/>
        </w:rPr>
      </w:pPr>
      <w:r>
        <w:rPr>
          <w:lang w:eastAsia="hu-HU"/>
        </w:rPr>
        <w:t>Döntési készség, felelősség-vállalás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 xml:space="preserve">Azonnal, ha kell, </w:t>
      </w:r>
      <w:proofErr w:type="gramStart"/>
      <w:r>
        <w:rPr>
          <w:lang w:eastAsia="hu-HU"/>
        </w:rPr>
        <w:t>információ</w:t>
      </w:r>
      <w:proofErr w:type="gramEnd"/>
      <w:r>
        <w:rPr>
          <w:lang w:eastAsia="hu-HU"/>
        </w:rPr>
        <w:t xml:space="preserve"> hiányban, stresszben is felelősen dönteni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A döntésért felelősséget kell vállalni később is</w:t>
      </w:r>
    </w:p>
    <w:p w:rsidR="00604A49" w:rsidRDefault="00604A49" w:rsidP="00E263A6">
      <w:pPr>
        <w:pStyle w:val="Listaszerbekezds"/>
        <w:numPr>
          <w:ilvl w:val="0"/>
          <w:numId w:val="92"/>
        </w:numPr>
        <w:spacing w:after="0" w:line="240" w:lineRule="auto"/>
        <w:ind w:left="426"/>
        <w:jc w:val="both"/>
        <w:rPr>
          <w:lang w:eastAsia="hu-HU"/>
        </w:rPr>
      </w:pPr>
      <w:r>
        <w:rPr>
          <w:lang w:eastAsia="hu-HU"/>
        </w:rPr>
        <w:t>Belső indíttatású munkavégzés, megosztott figyelem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Másokat az tud dolgoztatni, motiválni, aki magát is meg tudja mozgatni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Egyszerre kell több emberre és témára figyelni</w:t>
      </w:r>
    </w:p>
    <w:p w:rsidR="00604A49" w:rsidRDefault="00604A49" w:rsidP="00E263A6">
      <w:pPr>
        <w:pStyle w:val="Listaszerbekezds"/>
        <w:numPr>
          <w:ilvl w:val="0"/>
          <w:numId w:val="92"/>
        </w:numPr>
        <w:spacing w:after="0" w:line="240" w:lineRule="auto"/>
        <w:ind w:left="426"/>
        <w:jc w:val="both"/>
        <w:rPr>
          <w:lang w:eastAsia="hu-HU"/>
        </w:rPr>
      </w:pPr>
      <w:r>
        <w:rPr>
          <w:lang w:eastAsia="hu-HU"/>
        </w:rPr>
        <w:t>Kezdeményezőkészség, kreativitás és vízió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Hallgass a megérzéseidre, vállal a szokatlan újat is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Támogasd a megújulást, figyelj a javaslatokra, legyenek céljaid, ne sodródj</w:t>
      </w:r>
    </w:p>
    <w:p w:rsidR="00604A49" w:rsidRDefault="00604A49" w:rsidP="00E263A6">
      <w:pPr>
        <w:pStyle w:val="Listaszerbekezds"/>
        <w:numPr>
          <w:ilvl w:val="0"/>
          <w:numId w:val="92"/>
        </w:numPr>
        <w:spacing w:after="0" w:line="240" w:lineRule="auto"/>
        <w:ind w:left="426"/>
        <w:jc w:val="both"/>
        <w:rPr>
          <w:lang w:eastAsia="hu-HU"/>
        </w:rPr>
      </w:pPr>
      <w:r>
        <w:rPr>
          <w:lang w:eastAsia="hu-HU"/>
        </w:rPr>
        <w:t xml:space="preserve">Emberismeret, </w:t>
      </w:r>
      <w:proofErr w:type="gramStart"/>
      <w:r>
        <w:rPr>
          <w:lang w:eastAsia="hu-HU"/>
        </w:rPr>
        <w:t>empátia</w:t>
      </w:r>
      <w:proofErr w:type="gramEnd"/>
      <w:r>
        <w:rPr>
          <w:lang w:eastAsia="hu-HU"/>
        </w:rPr>
        <w:t xml:space="preserve"> és következetesség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Másod helyzetébe gondolj bele, légy türelmes</w:t>
      </w:r>
    </w:p>
    <w:p w:rsidR="00604A49" w:rsidRDefault="00604A49" w:rsidP="00E263A6">
      <w:pPr>
        <w:pStyle w:val="Listaszerbekezds"/>
        <w:numPr>
          <w:ilvl w:val="1"/>
          <w:numId w:val="92"/>
        </w:numPr>
        <w:spacing w:after="0" w:line="240" w:lineRule="auto"/>
        <w:ind w:left="851"/>
        <w:jc w:val="both"/>
        <w:rPr>
          <w:lang w:eastAsia="hu-HU"/>
        </w:rPr>
      </w:pPr>
      <w:r>
        <w:rPr>
          <w:lang w:eastAsia="hu-HU"/>
        </w:rPr>
        <w:t>De legyen bátorságod értékelni, következetesnek lenni.</w:t>
      </w: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Ismertesse az innováció </w:t>
      </w:r>
      <w:r w:rsidRPr="00C30ACB">
        <w:t>fogalmát</w:t>
      </w:r>
      <w:r>
        <w:rPr>
          <w:rFonts w:eastAsia="Times New Roman"/>
          <w:lang w:eastAsia="hu-HU"/>
        </w:rPr>
        <w:t xml:space="preserve"> és alapeseteit az Oslo kézikönyv szerint! (3 pont)</w:t>
      </w:r>
    </w:p>
    <w:p w:rsidR="00604A49" w:rsidRDefault="00604A49" w:rsidP="00E263A6">
      <w:pPr>
        <w:spacing w:line="240" w:lineRule="auto"/>
        <w:rPr>
          <w:rFonts w:eastAsiaTheme="minorHAnsi"/>
          <w:lang w:eastAsia="hu-HU"/>
        </w:rPr>
      </w:pPr>
      <w:r>
        <w:rPr>
          <w:lang w:eastAsia="hu-HU"/>
        </w:rPr>
        <w:t>Az innováció</w:t>
      </w:r>
    </w:p>
    <w:p w:rsidR="00604A49" w:rsidRDefault="00604A49" w:rsidP="00E263A6">
      <w:pPr>
        <w:pStyle w:val="Listaszerbekezds"/>
        <w:numPr>
          <w:ilvl w:val="0"/>
          <w:numId w:val="93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új vagy jelentősen javított termék vagy eljárás,</w:t>
      </w:r>
    </w:p>
    <w:p w:rsidR="00604A49" w:rsidRDefault="00604A49" w:rsidP="00E263A6">
      <w:pPr>
        <w:pStyle w:val="Listaszerbekezds"/>
        <w:numPr>
          <w:ilvl w:val="0"/>
          <w:numId w:val="93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t>új marketing-módszer, vagy</w:t>
      </w:r>
    </w:p>
    <w:p w:rsidR="00C30ACB" w:rsidRDefault="00604A49" w:rsidP="00E263A6">
      <w:pPr>
        <w:pStyle w:val="Listaszerbekezds"/>
        <w:numPr>
          <w:ilvl w:val="0"/>
          <w:numId w:val="93"/>
        </w:numPr>
        <w:spacing w:after="0" w:line="240" w:lineRule="auto"/>
        <w:jc w:val="both"/>
        <w:rPr>
          <w:lang w:eastAsia="hu-HU"/>
        </w:rPr>
      </w:pPr>
      <w:r>
        <w:rPr>
          <w:lang w:eastAsia="hu-HU"/>
        </w:rPr>
        <w:lastRenderedPageBreak/>
        <w:t>új szervezési-szervezeti módszer bevezetése.</w:t>
      </w:r>
    </w:p>
    <w:p w:rsidR="00604A49" w:rsidRDefault="00604A49" w:rsidP="00E263A6">
      <w:pPr>
        <w:spacing w:line="240" w:lineRule="auto"/>
        <w:rPr>
          <w:lang w:eastAsia="hu-HU"/>
        </w:rPr>
      </w:pPr>
      <w:r>
        <w:rPr>
          <w:lang w:eastAsia="hu-HU"/>
        </w:rPr>
        <w:t>Az innováció alapesetei: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3233"/>
      </w:tblGrid>
      <w:tr w:rsidR="00604A49" w:rsidTr="00C30ACB">
        <w:trPr>
          <w:trHeight w:val="250"/>
          <w:jc w:val="center"/>
        </w:trPr>
        <w:tc>
          <w:tcPr>
            <w:tcW w:w="2296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b/>
                <w:sz w:val="24"/>
                <w:lang w:eastAsia="hu-HU"/>
              </w:rPr>
            </w:pPr>
            <w:r>
              <w:rPr>
                <w:b/>
                <w:lang w:eastAsia="hu-HU"/>
              </w:rPr>
              <w:t>Az innováció típusa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b/>
                <w:sz w:val="24"/>
                <w:lang w:eastAsia="hu-HU"/>
              </w:rPr>
            </w:pPr>
            <w:r>
              <w:rPr>
                <w:b/>
                <w:lang w:eastAsia="hu-HU"/>
              </w:rPr>
              <w:t>Példa</w:t>
            </w:r>
          </w:p>
        </w:tc>
      </w:tr>
      <w:tr w:rsidR="00604A49" w:rsidTr="00C30ACB">
        <w:trPr>
          <w:trHeight w:val="250"/>
          <w:jc w:val="center"/>
        </w:trPr>
        <w:tc>
          <w:tcPr>
            <w:tcW w:w="229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Termék innováció</w:t>
            </w:r>
          </w:p>
        </w:tc>
        <w:tc>
          <w:tcPr>
            <w:tcW w:w="323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vagy továbbfejlesztett termék</w:t>
            </w:r>
          </w:p>
        </w:tc>
      </w:tr>
      <w:tr w:rsidR="00604A49" w:rsidTr="00C30ACB">
        <w:trPr>
          <w:trHeight w:val="250"/>
          <w:jc w:val="center"/>
        </w:trPr>
        <w:tc>
          <w:tcPr>
            <w:tcW w:w="229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Szolgáltatás innováció</w:t>
            </w:r>
          </w:p>
        </w:tc>
        <w:tc>
          <w:tcPr>
            <w:tcW w:w="323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 xml:space="preserve">Új szolgáltatás </w:t>
            </w:r>
            <w:proofErr w:type="gramStart"/>
            <w:r>
              <w:rPr>
                <w:lang w:eastAsia="hu-HU"/>
              </w:rPr>
              <w:t>koncepció</w:t>
            </w:r>
            <w:proofErr w:type="gramEnd"/>
          </w:p>
        </w:tc>
      </w:tr>
      <w:tr w:rsidR="00604A49" w:rsidTr="00C30ACB">
        <w:trPr>
          <w:trHeight w:val="259"/>
          <w:jc w:val="center"/>
        </w:trPr>
        <w:tc>
          <w:tcPr>
            <w:tcW w:w="229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Eljárás innováció</w:t>
            </w:r>
          </w:p>
        </w:tc>
        <w:tc>
          <w:tcPr>
            <w:tcW w:w="323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vagy továbbfejlesztett eljárás</w:t>
            </w:r>
          </w:p>
        </w:tc>
      </w:tr>
      <w:tr w:rsidR="00604A49" w:rsidTr="00C30ACB">
        <w:trPr>
          <w:trHeight w:val="250"/>
          <w:jc w:val="center"/>
        </w:trPr>
        <w:tc>
          <w:tcPr>
            <w:tcW w:w="229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Szervezeti innováció</w:t>
            </w:r>
          </w:p>
        </w:tc>
        <w:tc>
          <w:tcPr>
            <w:tcW w:w="323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szervezeti elrendezés</w:t>
            </w:r>
          </w:p>
        </w:tc>
      </w:tr>
      <w:tr w:rsidR="00604A49" w:rsidTr="00C30ACB">
        <w:trPr>
          <w:trHeight w:val="250"/>
          <w:jc w:val="center"/>
        </w:trPr>
        <w:tc>
          <w:tcPr>
            <w:tcW w:w="2296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Vezetési innováció</w:t>
            </w:r>
          </w:p>
        </w:tc>
        <w:tc>
          <w:tcPr>
            <w:tcW w:w="323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vezetési gyakorlat: TQM, BPR</w:t>
            </w:r>
          </w:p>
        </w:tc>
      </w:tr>
      <w:tr w:rsidR="00604A49" w:rsidTr="00C30ACB">
        <w:trPr>
          <w:trHeight w:val="250"/>
          <w:jc w:val="center"/>
        </w:trPr>
        <w:tc>
          <w:tcPr>
            <w:tcW w:w="2296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Marketing innováció</w:t>
            </w:r>
          </w:p>
        </w:tc>
        <w:tc>
          <w:tcPr>
            <w:tcW w:w="3233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  <w:vAlign w:val="center"/>
            <w:hideMark/>
          </w:tcPr>
          <w:p w:rsidR="00604A49" w:rsidRDefault="00604A49" w:rsidP="00E263A6">
            <w:pPr>
              <w:rPr>
                <w:rFonts w:ascii="Times New Roman" w:hAnsi="Times New Roman"/>
                <w:sz w:val="24"/>
                <w:lang w:eastAsia="hu-HU"/>
              </w:rPr>
            </w:pPr>
            <w:r>
              <w:rPr>
                <w:lang w:eastAsia="hu-HU"/>
              </w:rPr>
              <w:t>Új marketing gyakorlat</w:t>
            </w:r>
          </w:p>
        </w:tc>
      </w:tr>
    </w:tbl>
    <w:p w:rsidR="00C30ACB" w:rsidRDefault="00C30ACB" w:rsidP="00C30ACB">
      <w:pPr>
        <w:spacing w:line="240" w:lineRule="auto"/>
        <w:rPr>
          <w:lang w:eastAsia="hu-HU"/>
        </w:rPr>
      </w:pPr>
    </w:p>
    <w:p w:rsidR="00604A49" w:rsidRDefault="00604A49" w:rsidP="00C30ACB">
      <w:pPr>
        <w:pStyle w:val="Cmsor3"/>
        <w:rPr>
          <w:rFonts w:eastAsia="Times New Roman"/>
          <w:lang w:eastAsia="hu-HU"/>
        </w:rPr>
      </w:pPr>
      <w:r>
        <w:rPr>
          <w:rFonts w:eastAsia="Times New Roman"/>
          <w:lang w:eastAsia="hu-HU"/>
        </w:rPr>
        <w:t xml:space="preserve">Mi a </w:t>
      </w:r>
      <w:r w:rsidRPr="00C30ACB">
        <w:t>védjegy</w:t>
      </w:r>
      <w:r>
        <w:rPr>
          <w:rFonts w:eastAsia="Times New Roman"/>
          <w:lang w:eastAsia="hu-HU"/>
        </w:rPr>
        <w:t>? (1 pont)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rFonts w:eastAsia="Times New Roman" w:cs="Times New Roman"/>
          <w:szCs w:val="24"/>
          <w:lang w:eastAsia="hu-HU"/>
        </w:rPr>
        <w:t xml:space="preserve">A </w:t>
      </w:r>
      <w:r>
        <w:rPr>
          <w:rFonts w:eastAsia="Times New Roman" w:cs="Times New Roman"/>
          <w:b/>
          <w:szCs w:val="24"/>
          <w:lang w:eastAsia="hu-HU"/>
        </w:rPr>
        <w:t>védjegy</w:t>
      </w:r>
      <w:r>
        <w:rPr>
          <w:rFonts w:eastAsia="Times New Roman" w:cs="Times New Roman"/>
          <w:szCs w:val="24"/>
          <w:lang w:eastAsia="hu-HU"/>
        </w:rPr>
        <w:t xml:space="preserve"> a márkanév jogilag védett formája (szöveg, kép).</w:t>
      </w:r>
    </w:p>
    <w:p w:rsidR="00604A49" w:rsidRDefault="00604A49" w:rsidP="00E263A6">
      <w:pPr>
        <w:spacing w:line="240" w:lineRule="auto"/>
        <w:rPr>
          <w:rFonts w:eastAsia="Times New Roman" w:cs="Times New Roman"/>
          <w:szCs w:val="24"/>
          <w:lang w:eastAsia="hu-HU"/>
        </w:rPr>
      </w:pPr>
      <w:r>
        <w:rPr>
          <w:szCs w:val="24"/>
        </w:rPr>
        <w:t>A védjegy adott termékekhez, szolgáltatásokhoz kötődő árujelző, amely ezen áruk másoktól való megkülönböztetését segíti.</w:t>
      </w:r>
    </w:p>
    <w:p w:rsidR="00604A49" w:rsidRPr="004841D5" w:rsidRDefault="00604A49" w:rsidP="00C30ACB">
      <w:pPr>
        <w:pStyle w:val="Cmsor3"/>
        <w:rPr>
          <w:rFonts w:eastAsia="Times New Roman"/>
          <w:lang w:eastAsia="hu-HU"/>
        </w:rPr>
      </w:pPr>
      <w:bookmarkStart w:id="1" w:name="_hsozw1v7xmgg"/>
      <w:bookmarkStart w:id="2" w:name="_c6rxip5r2ukf"/>
      <w:bookmarkEnd w:id="1"/>
      <w:bookmarkEnd w:id="2"/>
      <w:r w:rsidRPr="004841D5">
        <w:rPr>
          <w:rFonts w:eastAsia="Times New Roman"/>
          <w:lang w:eastAsia="hu-HU"/>
        </w:rPr>
        <w:t xml:space="preserve">Írjon le egy - a </w:t>
      </w:r>
      <w:r w:rsidRPr="00C30ACB">
        <w:t>tantárgy</w:t>
      </w:r>
      <w:r w:rsidRPr="004841D5">
        <w:rPr>
          <w:rFonts w:eastAsia="Times New Roman"/>
          <w:lang w:eastAsia="hu-HU"/>
        </w:rPr>
        <w:t xml:space="preserve"> keretében megismert - döntési </w:t>
      </w:r>
      <w:proofErr w:type="gramStart"/>
      <w:r w:rsidRPr="004841D5">
        <w:rPr>
          <w:rFonts w:eastAsia="Times New Roman"/>
          <w:lang w:eastAsia="hu-HU"/>
        </w:rPr>
        <w:t>paradoxont</w:t>
      </w:r>
      <w:proofErr w:type="gramEnd"/>
      <w:r w:rsidRPr="004841D5">
        <w:rPr>
          <w:rFonts w:eastAsia="Times New Roman"/>
          <w:lang w:eastAsia="hu-HU"/>
        </w:rPr>
        <w:t>! (3 pont)</w:t>
      </w:r>
    </w:p>
    <w:p w:rsidR="00604A49" w:rsidRPr="00C30ACB" w:rsidRDefault="00604A49" w:rsidP="00C30ACB">
      <w:pPr>
        <w:spacing w:line="240" w:lineRule="auto"/>
        <w:rPr>
          <w:szCs w:val="24"/>
        </w:rPr>
      </w:pPr>
      <w:proofErr w:type="spellStart"/>
      <w:r w:rsidRPr="00C30ACB">
        <w:rPr>
          <w:szCs w:val="24"/>
        </w:rPr>
        <w:t>Allais</w:t>
      </w:r>
      <w:proofErr w:type="spellEnd"/>
      <w:r w:rsidRPr="00C30ACB">
        <w:rPr>
          <w:szCs w:val="24"/>
        </w:rPr>
        <w:t xml:space="preserve"> </w:t>
      </w:r>
      <w:proofErr w:type="gramStart"/>
      <w:r w:rsidRPr="00C30ACB">
        <w:rPr>
          <w:szCs w:val="24"/>
        </w:rPr>
        <w:t>paradoxon</w:t>
      </w:r>
      <w:proofErr w:type="gramEnd"/>
      <w:r w:rsidRPr="00C30ACB">
        <w:rPr>
          <w:szCs w:val="24"/>
        </w:rPr>
        <w:t xml:space="preserve">: egy példa Az </w:t>
      </w:r>
      <w:proofErr w:type="spellStart"/>
      <w:r w:rsidRPr="00C30ACB">
        <w:rPr>
          <w:szCs w:val="24"/>
        </w:rPr>
        <w:t>Allais</w:t>
      </w:r>
      <w:proofErr w:type="spellEnd"/>
      <w:r w:rsidRPr="00C30ACB">
        <w:rPr>
          <w:szCs w:val="24"/>
        </w:rPr>
        <w:t xml:space="preserve"> paradoxon alapja az a szisztematikus ellentmondás, amely megnyilvánul a várható hasznosság axiómáinak előrejelzéseivel szemben. A </w:t>
      </w:r>
      <w:proofErr w:type="gramStart"/>
      <w:r w:rsidRPr="00C30ACB">
        <w:rPr>
          <w:szCs w:val="24"/>
        </w:rPr>
        <w:t>probléma</w:t>
      </w:r>
      <w:proofErr w:type="gramEnd"/>
      <w:r w:rsidRPr="00C30ACB">
        <w:rPr>
          <w:szCs w:val="24"/>
        </w:rPr>
        <w:t xml:space="preserve"> akkor merül fel, amikor az alanyok két különböző szituációban meghozott döntéseit kell összehasonlítani. Mindkét </w:t>
      </w:r>
      <w:proofErr w:type="gramStart"/>
      <w:r w:rsidRPr="00C30ACB">
        <w:rPr>
          <w:szCs w:val="24"/>
        </w:rPr>
        <w:t>szituációban</w:t>
      </w:r>
      <w:proofErr w:type="gramEnd"/>
      <w:r w:rsidRPr="00C30ACB">
        <w:rPr>
          <w:szCs w:val="24"/>
        </w:rPr>
        <w:t xml:space="preserve"> két lutri közül kell választania a döntéshozónak: A és B, majd C és D közül. A </w:t>
      </w:r>
      <w:proofErr w:type="gramStart"/>
      <w:r w:rsidRPr="00C30ACB">
        <w:rPr>
          <w:szCs w:val="24"/>
        </w:rPr>
        <w:t>lutrik</w:t>
      </w:r>
      <w:proofErr w:type="gramEnd"/>
      <w:r w:rsidRPr="00C30ACB">
        <w:rPr>
          <w:szCs w:val="24"/>
        </w:rPr>
        <w:t xml:space="preserve"> és azok kifizetései a következők:</w:t>
      </w:r>
    </w:p>
    <w:p w:rsidR="00604A49" w:rsidRPr="00C30ACB" w:rsidRDefault="00604A49" w:rsidP="00C30ACB">
      <w:pPr>
        <w:spacing w:line="240" w:lineRule="auto"/>
        <w:jc w:val="center"/>
        <w:rPr>
          <w:szCs w:val="24"/>
        </w:rPr>
      </w:pPr>
      <w:r w:rsidRPr="00C30ACB">
        <w:rPr>
          <w:szCs w:val="24"/>
        </w:rPr>
        <w:drawing>
          <wp:inline distT="0" distB="0" distL="0" distR="0">
            <wp:extent cx="4537580" cy="4202723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5" t="6651" r="14285" b="7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90" cy="42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C30ACB" w:rsidRDefault="00604A49" w:rsidP="00C30ACB">
      <w:pPr>
        <w:spacing w:line="240" w:lineRule="auto"/>
        <w:rPr>
          <w:szCs w:val="24"/>
        </w:rPr>
      </w:pPr>
      <w:r w:rsidRPr="00C30ACB">
        <w:rPr>
          <w:szCs w:val="24"/>
        </w:rPr>
        <w:t xml:space="preserve">A kutatási eredmények szerint, míg az első </w:t>
      </w:r>
      <w:proofErr w:type="gramStart"/>
      <w:r w:rsidRPr="00C30ACB">
        <w:rPr>
          <w:szCs w:val="24"/>
        </w:rPr>
        <w:t>szituációban</w:t>
      </w:r>
      <w:proofErr w:type="gramEnd"/>
      <w:r w:rsidRPr="00C30ACB">
        <w:rPr>
          <w:szCs w:val="24"/>
        </w:rPr>
        <w:t xml:space="preserve"> az A lehetőséget, addig a 2. szituációban a D lehetőséget választja számos döntéshozó – a két lutri együttes választása pedig nem más, mint a racionális döntés, a várható hasznosság  </w:t>
      </w:r>
      <w:proofErr w:type="spellStart"/>
      <w:r w:rsidRPr="00C30ACB">
        <w:rPr>
          <w:szCs w:val="24"/>
        </w:rPr>
        <w:t>lméletének</w:t>
      </w:r>
      <w:proofErr w:type="spellEnd"/>
      <w:r w:rsidRPr="00C30ACB">
        <w:rPr>
          <w:szCs w:val="24"/>
        </w:rPr>
        <w:t xml:space="preserve"> megsértése, az </w:t>
      </w:r>
      <w:proofErr w:type="spellStart"/>
      <w:r w:rsidRPr="00C30ACB">
        <w:rPr>
          <w:szCs w:val="24"/>
        </w:rPr>
        <w:t>Allais</w:t>
      </w:r>
      <w:proofErr w:type="spellEnd"/>
      <w:r w:rsidRPr="00C30ACB">
        <w:rPr>
          <w:szCs w:val="24"/>
        </w:rPr>
        <w:t xml:space="preserve"> paradoxon. A hasonló döntésekre a magyarázatot a bizonyosság keresése, illetve </w:t>
      </w:r>
      <w:proofErr w:type="gramStart"/>
      <w:r w:rsidRPr="00C30ACB">
        <w:rPr>
          <w:szCs w:val="24"/>
        </w:rPr>
        <w:t>a</w:t>
      </w:r>
      <w:proofErr w:type="gramEnd"/>
    </w:p>
    <w:p w:rsidR="00604A49" w:rsidRPr="00C30ACB" w:rsidRDefault="00604A49" w:rsidP="00C30ACB">
      <w:pPr>
        <w:spacing w:line="240" w:lineRule="auto"/>
        <w:rPr>
          <w:szCs w:val="24"/>
        </w:rPr>
      </w:pPr>
      <w:proofErr w:type="gramStart"/>
      <w:r w:rsidRPr="00C30ACB">
        <w:rPr>
          <w:szCs w:val="24"/>
        </w:rPr>
        <w:t>kockázatvállalással</w:t>
      </w:r>
      <w:proofErr w:type="gramEnd"/>
      <w:r w:rsidRPr="00C30ACB">
        <w:rPr>
          <w:szCs w:val="24"/>
        </w:rPr>
        <w:t xml:space="preserve"> kapcsolatos attitűdök szolgáltatják. Bár a B opciónak magasabb a várható értéke, az </w:t>
      </w:r>
      <w:proofErr w:type="gramStart"/>
      <w:r w:rsidRPr="00C30ACB">
        <w:rPr>
          <w:szCs w:val="24"/>
        </w:rPr>
        <w:t>A</w:t>
      </w:r>
      <w:proofErr w:type="gramEnd"/>
      <w:r w:rsidRPr="00C30ACB">
        <w:rPr>
          <w:szCs w:val="24"/>
        </w:rPr>
        <w:t xml:space="preserve"> opció azért lehet vonzóbb sokak számára, mert biztos nyereséget ígér (míg B-nél, bár csekély, de megvan az esélye annak, hogy semmit sem nyer az illető). Ez tehát kockázatkerülésre utal, illetve a valószínűségekre való </w:t>
      </w:r>
      <w:proofErr w:type="gramStart"/>
      <w:r w:rsidRPr="00C30ACB">
        <w:rPr>
          <w:szCs w:val="24"/>
        </w:rPr>
        <w:t>koncentrálásra</w:t>
      </w:r>
      <w:proofErr w:type="gramEnd"/>
      <w:r w:rsidRPr="00C30ACB">
        <w:rPr>
          <w:szCs w:val="24"/>
        </w:rPr>
        <w:t xml:space="preserve">. A 2. </w:t>
      </w:r>
      <w:proofErr w:type="gramStart"/>
      <w:r w:rsidRPr="00C30ACB">
        <w:rPr>
          <w:szCs w:val="24"/>
        </w:rPr>
        <w:lastRenderedPageBreak/>
        <w:t>Szituációban</w:t>
      </w:r>
      <w:proofErr w:type="gramEnd"/>
      <w:r w:rsidRPr="00C30ACB">
        <w:rPr>
          <w:szCs w:val="24"/>
        </w:rPr>
        <w:t xml:space="preserve"> azonban, mivel a valószínűségek alacsonyabbak, és „elhanyagolhatónak tűnő” különbség van a 10, illetve 11 százalék között, a hangsúly sokaknál áttevődik az összegekre – így születik meg a D kiválasztása, amely jóval magasabb összeget ígér – itt tehát inkább érvényesül a  kockázatvállalás. A két döntés együttesen, egy egyénnél eredményezi az </w:t>
      </w:r>
      <w:proofErr w:type="spellStart"/>
      <w:r w:rsidRPr="00C30ACB">
        <w:rPr>
          <w:szCs w:val="24"/>
        </w:rPr>
        <w:t>Allais</w:t>
      </w:r>
      <w:proofErr w:type="spellEnd"/>
      <w:r w:rsidRPr="00C30ACB">
        <w:rPr>
          <w:szCs w:val="24"/>
        </w:rPr>
        <w:t xml:space="preserve"> </w:t>
      </w:r>
      <w:proofErr w:type="gramStart"/>
      <w:r w:rsidRPr="00C30ACB">
        <w:rPr>
          <w:szCs w:val="24"/>
        </w:rPr>
        <w:t>paradoxon</w:t>
      </w:r>
      <w:proofErr w:type="gramEnd"/>
      <w:r w:rsidRPr="00C30ACB">
        <w:rPr>
          <w:szCs w:val="24"/>
        </w:rPr>
        <w:t xml:space="preserve"> jelenségét. </w:t>
      </w:r>
    </w:p>
    <w:p w:rsidR="00604A49" w:rsidRPr="00C30ACB" w:rsidRDefault="00604A49" w:rsidP="00C30ACB">
      <w:pPr>
        <w:spacing w:line="240" w:lineRule="auto"/>
        <w:rPr>
          <w:szCs w:val="24"/>
        </w:rPr>
      </w:pPr>
      <w:r w:rsidRPr="00C30ACB">
        <w:rPr>
          <w:szCs w:val="24"/>
        </w:rPr>
        <w:t xml:space="preserve">Tehát, az </w:t>
      </w:r>
      <w:proofErr w:type="gramStart"/>
      <w:r w:rsidRPr="00C30ACB">
        <w:rPr>
          <w:szCs w:val="24"/>
        </w:rPr>
        <w:t>empirikus</w:t>
      </w:r>
      <w:proofErr w:type="gramEnd"/>
      <w:r w:rsidRPr="00C30ACB">
        <w:rPr>
          <w:szCs w:val="24"/>
        </w:rPr>
        <w:t xml:space="preserve"> tendencia, mely szerint ugyanaz az egyén először az A lutrit, majd a B lutrit választja, inkonzisztens a várható hasznosság elméletével. Egészen pontosan a függetlenség axiómája sérül. Ha ugyanis megvizsgáljuk az egyes döntési </w:t>
      </w:r>
      <w:proofErr w:type="gramStart"/>
      <w:r w:rsidRPr="00C30ACB">
        <w:rPr>
          <w:szCs w:val="24"/>
        </w:rPr>
        <w:t>szituációkat</w:t>
      </w:r>
      <w:proofErr w:type="gramEnd"/>
      <w:r w:rsidRPr="00C30ACB">
        <w:rPr>
          <w:szCs w:val="24"/>
        </w:rPr>
        <w:t>, látható, hogy mindössze annyi történik, hogy 89 százaléknyi 1 millió dolláros nyereséget elveszünk –</w:t>
      </w:r>
    </w:p>
    <w:p w:rsidR="00604A49" w:rsidRPr="00C30ACB" w:rsidRDefault="00604A49" w:rsidP="00C30ACB">
      <w:pPr>
        <w:spacing w:line="240" w:lineRule="auto"/>
        <w:rPr>
          <w:szCs w:val="24"/>
        </w:rPr>
      </w:pPr>
      <w:r w:rsidRPr="00C30ACB">
        <w:rPr>
          <w:szCs w:val="24"/>
        </w:rPr>
        <w:t xml:space="preserve">ugyanúgy A-ból (így jön létre a C), és B-ből is (így jön létre a D). Ettől a közös következménytől eltekintve 6 a két </w:t>
      </w:r>
      <w:proofErr w:type="gramStart"/>
      <w:r w:rsidRPr="00C30ACB">
        <w:rPr>
          <w:szCs w:val="24"/>
        </w:rPr>
        <w:t>szituáció</w:t>
      </w:r>
      <w:proofErr w:type="gramEnd"/>
      <w:r w:rsidRPr="00C30ACB">
        <w:rPr>
          <w:szCs w:val="24"/>
        </w:rPr>
        <w:t xml:space="preserve"> gyakorlatilag ugyanaz, ezért a döntéshozóknak is ennek megfelelően „kellene” dönteniük – a várható hasznosság elmélete szerint. Azonban a döntéshozók preferenciadöntése</w:t>
      </w:r>
      <w:r w:rsidR="00C30ACB">
        <w:rPr>
          <w:szCs w:val="24"/>
        </w:rPr>
        <w:t>i nem normatívak (</w:t>
      </w:r>
      <w:proofErr w:type="spellStart"/>
      <w:r w:rsidR="00C30ACB">
        <w:rPr>
          <w:szCs w:val="24"/>
        </w:rPr>
        <w:t>Weber</w:t>
      </w:r>
      <w:proofErr w:type="spellEnd"/>
      <w:r w:rsidR="00C30ACB">
        <w:rPr>
          <w:szCs w:val="24"/>
        </w:rPr>
        <w:t>, 2007).</w:t>
      </w:r>
    </w:p>
    <w:p w:rsidR="00604A49" w:rsidRPr="004841D5" w:rsidRDefault="00604A49" w:rsidP="00C30ACB">
      <w:pPr>
        <w:pStyle w:val="Cmsor3"/>
        <w:rPr>
          <w:rFonts w:eastAsia="Times New Roman"/>
          <w:lang w:eastAsia="hu-HU"/>
        </w:rPr>
      </w:pPr>
      <w:bookmarkStart w:id="3" w:name="_wmyertqfac7k"/>
      <w:bookmarkEnd w:id="3"/>
      <w:r w:rsidRPr="004841D5">
        <w:rPr>
          <w:rFonts w:eastAsia="Times New Roman"/>
          <w:lang w:eastAsia="hu-HU"/>
        </w:rPr>
        <w:t xml:space="preserve">Részletezze a piaci </w:t>
      </w:r>
      <w:r w:rsidRPr="00C30ACB">
        <w:t>mechanizmus</w:t>
      </w:r>
      <w:r w:rsidRPr="004841D5">
        <w:rPr>
          <w:rFonts w:eastAsia="Times New Roman"/>
          <w:lang w:eastAsia="hu-HU"/>
        </w:rPr>
        <w:t xml:space="preserve"> (és a verseny) korlátait és hiányosságait! (3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piaci mechanizmus korlátai:</w:t>
      </w:r>
    </w:p>
    <w:p w:rsidR="00604A49" w:rsidRPr="002330B4" w:rsidRDefault="00604A49" w:rsidP="00E263A6">
      <w:pPr>
        <w:pStyle w:val="Normal1"/>
        <w:numPr>
          <w:ilvl w:val="0"/>
          <w:numId w:val="97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verseny hibái (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korrigálásuk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a szabályozó feladata):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nem képes kezelni a piaci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dominanciát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(erőfölény);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nem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megfelelő a közszolgáltatásoknál (nem állhat le!);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a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szűkös "természeti" erőforrásokat tékozolja;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a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piaci törvényekkel szemben externáliák is érvényesülhetnek.</w:t>
      </w:r>
    </w:p>
    <w:p w:rsidR="00604A49" w:rsidRPr="002330B4" w:rsidRDefault="00604A49" w:rsidP="00E263A6">
      <w:pPr>
        <w:pStyle w:val="Normal1"/>
        <w:numPr>
          <w:ilvl w:val="0"/>
          <w:numId w:val="98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verseny számításon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kívül hagyja a társadalmi és politikai elvárásokat, pl. :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szociális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célokat (egyetemes szolgáltatási elvárások);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a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hosszútávú infrastruktúra beruházási igényeket;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foglalkoztatási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>, kulturális stb. megfontolásokat;</w:t>
      </w:r>
    </w:p>
    <w:p w:rsidR="00604A49" w:rsidRPr="002330B4" w:rsidRDefault="00604A49" w:rsidP="002330B4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a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személy-, vagyon- és nemzetbiztonsági kívánalmakat.</w:t>
      </w:r>
      <w:bookmarkStart w:id="4" w:name="_giybpg20rt5z"/>
      <w:bookmarkEnd w:id="4"/>
    </w:p>
    <w:p w:rsidR="00604A49" w:rsidRPr="004841D5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bookmarkStart w:id="5" w:name="_at5va9tn9rne"/>
      <w:bookmarkEnd w:id="5"/>
      <w:r w:rsidRPr="004841D5">
        <w:rPr>
          <w:rFonts w:eastAsia="Times New Roman"/>
          <w:lang w:eastAsia="hu-HU"/>
        </w:rPr>
        <w:t>Mi az, és minek a része a vertikális stratégia?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vállalati jövőkép bővebb változatánál találkoztunk ezzel, melynek részei a vállalati politikák. Ilyen vállalati politika </w:t>
      </w:r>
      <w:proofErr w:type="spellStart"/>
      <w:r w:rsidRPr="002330B4">
        <w:rPr>
          <w:rFonts w:asciiTheme="minorHAnsi" w:hAnsiTheme="minorHAnsi" w:cstheme="minorHAnsi"/>
          <w:color w:val="252525"/>
          <w:szCs w:val="20"/>
        </w:rPr>
        <w:t>pédául</w:t>
      </w:r>
      <w:proofErr w:type="spellEnd"/>
      <w:r w:rsidRPr="002330B4">
        <w:rPr>
          <w:rFonts w:asciiTheme="minorHAnsi" w:hAnsiTheme="minorHAnsi" w:cstheme="minorHAnsi"/>
          <w:color w:val="252525"/>
          <w:szCs w:val="20"/>
        </w:rPr>
        <w:t xml:space="preserve"> a vertikális stratégia: integr</w:t>
      </w:r>
      <w:r w:rsidR="004841D5" w:rsidRPr="002330B4">
        <w:rPr>
          <w:rFonts w:asciiTheme="minorHAnsi" w:hAnsiTheme="minorHAnsi" w:cstheme="minorHAnsi"/>
          <w:color w:val="252525"/>
          <w:szCs w:val="20"/>
        </w:rPr>
        <w:t>áció mértéke, bővítés/szűkítés.</w:t>
      </w:r>
      <w:bookmarkStart w:id="6" w:name="_dv7r7umcim75"/>
      <w:bookmarkEnd w:id="6"/>
    </w:p>
    <w:p w:rsidR="00604A49" w:rsidRPr="004841D5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bookmarkStart w:id="7" w:name="_lpg8wmlf83pb"/>
      <w:bookmarkEnd w:id="7"/>
      <w:r w:rsidRPr="004841D5">
        <w:rPr>
          <w:rFonts w:eastAsia="Times New Roman"/>
          <w:lang w:eastAsia="hu-HU"/>
        </w:rPr>
        <w:t>Mit értünk ex-ante szabályozáson?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</w:rPr>
      </w:pPr>
      <w:r w:rsidRPr="002330B4">
        <w:rPr>
          <w:rFonts w:asciiTheme="minorHAnsi" w:hAnsiTheme="minorHAnsi" w:cstheme="minorHAnsi"/>
          <w:color w:val="252525"/>
        </w:rPr>
        <w:t>A SZABÁLYOZÁS ESZKÖZEI</w:t>
      </w:r>
    </w:p>
    <w:p w:rsidR="00604A49" w:rsidRPr="002330B4" w:rsidRDefault="00604A49" w:rsidP="00E263A6">
      <w:pPr>
        <w:pStyle w:val="Normal1"/>
        <w:numPr>
          <w:ilvl w:val="0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</w:rPr>
      </w:pPr>
      <w:r w:rsidRPr="002330B4">
        <w:rPr>
          <w:rFonts w:asciiTheme="minorHAnsi" w:hAnsiTheme="minorHAnsi" w:cstheme="minorHAnsi"/>
          <w:color w:val="252525"/>
        </w:rPr>
        <w:t>Szabályozó hatósági eszközök (jogszabályi keretek között):</w:t>
      </w:r>
    </w:p>
    <w:p w:rsidR="00604A49" w:rsidRPr="002330B4" w:rsidRDefault="00604A49" w:rsidP="00E263A6">
      <w:pPr>
        <w:pStyle w:val="Normal1"/>
        <w:numPr>
          <w:ilvl w:val="1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</w:rPr>
      </w:pPr>
      <w:r w:rsidRPr="002330B4">
        <w:rPr>
          <w:rFonts w:asciiTheme="minorHAnsi" w:hAnsiTheme="minorHAnsi" w:cstheme="minorHAnsi"/>
          <w:color w:val="252525"/>
        </w:rPr>
        <w:t>Ex ante: szabályalkotás (</w:t>
      </w:r>
      <w:proofErr w:type="spellStart"/>
      <w:r w:rsidRPr="002330B4">
        <w:rPr>
          <w:rFonts w:asciiTheme="minorHAnsi" w:hAnsiTheme="minorHAnsi" w:cstheme="minorHAnsi"/>
          <w:color w:val="252525"/>
        </w:rPr>
        <w:t>rulemaking</w:t>
      </w:r>
      <w:proofErr w:type="spellEnd"/>
      <w:r w:rsidRPr="002330B4">
        <w:rPr>
          <w:rFonts w:asciiTheme="minorHAnsi" w:hAnsiTheme="minorHAnsi" w:cstheme="minorHAnsi"/>
          <w:color w:val="252525"/>
        </w:rPr>
        <w:t xml:space="preserve">), ide értve </w:t>
      </w:r>
      <w:proofErr w:type="spellStart"/>
      <w:r w:rsidRPr="002330B4">
        <w:rPr>
          <w:rFonts w:asciiTheme="minorHAnsi" w:hAnsiTheme="minorHAnsi" w:cstheme="minorHAnsi"/>
          <w:color w:val="252525"/>
        </w:rPr>
        <w:t>pl</w:t>
      </w:r>
      <w:proofErr w:type="spellEnd"/>
      <w:r w:rsidRPr="002330B4">
        <w:rPr>
          <w:rFonts w:asciiTheme="minorHAnsi" w:hAnsiTheme="minorHAnsi" w:cstheme="minorHAnsi"/>
          <w:color w:val="252525"/>
        </w:rPr>
        <w:t>.</w:t>
      </w:r>
      <w:proofErr w:type="gramStart"/>
      <w:r w:rsidRPr="002330B4">
        <w:rPr>
          <w:rFonts w:asciiTheme="minorHAnsi" w:hAnsiTheme="minorHAnsi" w:cstheme="minorHAnsi"/>
          <w:color w:val="252525"/>
        </w:rPr>
        <w:t>:az</w:t>
      </w:r>
      <w:proofErr w:type="gramEnd"/>
      <w:r w:rsidRPr="002330B4">
        <w:rPr>
          <w:rFonts w:asciiTheme="minorHAnsi" w:hAnsiTheme="minorHAnsi" w:cstheme="minorHAnsi"/>
          <w:color w:val="252525"/>
        </w:rPr>
        <w:t xml:space="preserve"> erőforrásokkal való</w:t>
      </w:r>
    </w:p>
    <w:p w:rsidR="00604A49" w:rsidRPr="002330B4" w:rsidRDefault="00604A49" w:rsidP="00E263A6">
      <w:pPr>
        <w:pStyle w:val="Normal1"/>
        <w:numPr>
          <w:ilvl w:val="2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</w:rPr>
      </w:pPr>
      <w:r w:rsidRPr="002330B4">
        <w:rPr>
          <w:rFonts w:asciiTheme="minorHAnsi" w:hAnsiTheme="minorHAnsi" w:cstheme="minorHAnsi"/>
          <w:color w:val="252525"/>
        </w:rPr>
        <w:t xml:space="preserve"> gazdálkodás szabályait,</w:t>
      </w:r>
    </w:p>
    <w:p w:rsidR="00604A49" w:rsidRPr="002330B4" w:rsidRDefault="00604A49" w:rsidP="00E263A6">
      <w:pPr>
        <w:pStyle w:val="Normal1"/>
        <w:numPr>
          <w:ilvl w:val="2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</w:rPr>
      </w:pPr>
      <w:r w:rsidRPr="002330B4">
        <w:rPr>
          <w:rFonts w:asciiTheme="minorHAnsi" w:hAnsiTheme="minorHAnsi" w:cstheme="minorHAnsi"/>
          <w:color w:val="252525"/>
        </w:rPr>
        <w:t>az erőfölény kezelésének (</w:t>
      </w:r>
      <w:proofErr w:type="gramStart"/>
      <w:r w:rsidRPr="002330B4">
        <w:rPr>
          <w:rFonts w:asciiTheme="minorHAnsi" w:hAnsiTheme="minorHAnsi" w:cstheme="minorHAnsi"/>
          <w:color w:val="252525"/>
        </w:rPr>
        <w:t>ex</w:t>
      </w:r>
      <w:proofErr w:type="gramEnd"/>
      <w:r w:rsidRPr="002330B4">
        <w:rPr>
          <w:rFonts w:asciiTheme="minorHAnsi" w:hAnsiTheme="minorHAnsi" w:cstheme="minorHAnsi"/>
          <w:color w:val="252525"/>
        </w:rPr>
        <w:t xml:space="preserve"> ante) szabályait,</w:t>
      </w:r>
    </w:p>
    <w:p w:rsidR="00604A49" w:rsidRPr="002330B4" w:rsidRDefault="00604A49" w:rsidP="00E263A6">
      <w:pPr>
        <w:pStyle w:val="Normal1"/>
        <w:numPr>
          <w:ilvl w:val="2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</w:rPr>
      </w:pPr>
      <w:r w:rsidRPr="002330B4">
        <w:rPr>
          <w:rFonts w:asciiTheme="minorHAnsi" w:hAnsiTheme="minorHAnsi" w:cstheme="minorHAnsi"/>
          <w:color w:val="252525"/>
        </w:rPr>
        <w:t>az eseti engedélyezést (hatósági tevékenység)</w:t>
      </w:r>
    </w:p>
    <w:p w:rsidR="00604A49" w:rsidRPr="004841D5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bookmarkStart w:id="8" w:name="_3m6xthvzkof7"/>
      <w:bookmarkEnd w:id="8"/>
      <w:r w:rsidRPr="004841D5">
        <w:rPr>
          <w:rFonts w:eastAsia="Times New Roman"/>
          <w:lang w:eastAsia="hu-HU"/>
        </w:rPr>
        <w:t>Mi a rádióinterferencia?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Rádió vevőberendezésekben a különböző hullámforrásokból szárm</w:t>
      </w:r>
      <w:r w:rsidR="004841D5" w:rsidRPr="002330B4">
        <w:rPr>
          <w:rFonts w:asciiTheme="minorHAnsi" w:hAnsiTheme="minorHAnsi" w:cstheme="minorHAnsi"/>
          <w:color w:val="252525"/>
          <w:szCs w:val="20"/>
        </w:rPr>
        <w:t>azó sugárzások egymásra hatása.</w:t>
      </w:r>
    </w:p>
    <w:p w:rsidR="00604A49" w:rsidRPr="004841D5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bookmarkStart w:id="9" w:name="_iaobfr17v2yz"/>
      <w:bookmarkStart w:id="10" w:name="_ax25wuuz7imo"/>
      <w:bookmarkEnd w:id="9"/>
      <w:bookmarkEnd w:id="10"/>
      <w:r w:rsidRPr="004841D5">
        <w:rPr>
          <w:rFonts w:eastAsia="Times New Roman"/>
          <w:lang w:eastAsia="hu-HU"/>
        </w:rPr>
        <w:lastRenderedPageBreak/>
        <w:t>Ismertesse a szervezetek vezetésének értelmezését, céljait, feladatait és erőforrásait!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3752850" cy="281432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4841D5" w:rsidRDefault="00604A49" w:rsidP="00E263A6">
      <w:pPr>
        <w:pStyle w:val="Cmsor3"/>
        <w:spacing w:line="240" w:lineRule="auto"/>
        <w:rPr>
          <w:rFonts w:eastAsia="Times New Roman"/>
          <w:lang w:eastAsia="hu-HU"/>
        </w:rPr>
      </w:pPr>
      <w:bookmarkStart w:id="11" w:name="_6pyodu7fnxaw"/>
      <w:bookmarkEnd w:id="11"/>
      <w:r w:rsidRPr="004841D5">
        <w:rPr>
          <w:rFonts w:eastAsia="Times New Roman"/>
          <w:lang w:eastAsia="hu-HU"/>
        </w:rPr>
        <w:t>Ismertesse a tantárgyban megtanult döntési logikákat! (3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b/>
          <w:szCs w:val="20"/>
        </w:rPr>
      </w:pPr>
      <w:proofErr w:type="gramStart"/>
      <w:r w:rsidRPr="002330B4">
        <w:rPr>
          <w:rFonts w:asciiTheme="minorHAnsi" w:hAnsiTheme="minorHAnsi" w:cstheme="minorHAnsi"/>
          <w:b/>
          <w:szCs w:val="20"/>
        </w:rPr>
        <w:t>Allokációs</w:t>
      </w:r>
      <w:proofErr w:type="gramEnd"/>
      <w:r w:rsidRPr="002330B4">
        <w:rPr>
          <w:rFonts w:asciiTheme="minorHAnsi" w:hAnsiTheme="minorHAnsi" w:cstheme="minorHAnsi"/>
          <w:b/>
          <w:szCs w:val="20"/>
        </w:rPr>
        <w:t xml:space="preserve"> típusú: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Egy időpontban meghozott döntés.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Versenyhelyzet van a jelentkezők között.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Erőforrás véges.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Végeredmény: egy adott eloszlás.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b/>
          <w:szCs w:val="20"/>
        </w:rPr>
      </w:pPr>
      <w:r w:rsidRPr="002330B4">
        <w:rPr>
          <w:rFonts w:asciiTheme="minorHAnsi" w:hAnsiTheme="minorHAnsi" w:cstheme="minorHAnsi"/>
          <w:b/>
          <w:szCs w:val="20"/>
        </w:rPr>
        <w:t>Hitel típusú: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 xml:space="preserve">Időben nem </w:t>
      </w:r>
      <w:proofErr w:type="gramStart"/>
      <w:r w:rsidRPr="002330B4">
        <w:rPr>
          <w:rFonts w:asciiTheme="minorHAnsi" w:hAnsiTheme="minorHAnsi" w:cstheme="minorHAnsi"/>
          <w:szCs w:val="20"/>
        </w:rPr>
        <w:t>limitált</w:t>
      </w:r>
      <w:proofErr w:type="gramEnd"/>
      <w:r w:rsidRPr="002330B4">
        <w:rPr>
          <w:rFonts w:asciiTheme="minorHAnsi" w:hAnsiTheme="minorHAnsi" w:cstheme="minorHAnsi"/>
          <w:szCs w:val="20"/>
        </w:rPr>
        <w:t>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 xml:space="preserve">Számuk sem </w:t>
      </w:r>
      <w:proofErr w:type="gramStart"/>
      <w:r w:rsidRPr="002330B4">
        <w:rPr>
          <w:rFonts w:asciiTheme="minorHAnsi" w:hAnsiTheme="minorHAnsi" w:cstheme="minorHAnsi"/>
          <w:szCs w:val="20"/>
        </w:rPr>
        <w:t>limitált</w:t>
      </w:r>
      <w:proofErr w:type="gramEnd"/>
      <w:r w:rsidRPr="002330B4">
        <w:rPr>
          <w:rFonts w:asciiTheme="minorHAnsi" w:hAnsiTheme="minorHAnsi" w:cstheme="minorHAnsi"/>
          <w:szCs w:val="20"/>
        </w:rPr>
        <w:t>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proofErr w:type="gramStart"/>
      <w:r w:rsidRPr="002330B4">
        <w:rPr>
          <w:rFonts w:asciiTheme="minorHAnsi" w:hAnsiTheme="minorHAnsi" w:cstheme="minorHAnsi"/>
          <w:szCs w:val="20"/>
        </w:rPr>
        <w:t>Kritérium</w:t>
      </w:r>
      <w:proofErr w:type="gramEnd"/>
      <w:r w:rsidRPr="002330B4">
        <w:rPr>
          <w:rFonts w:asciiTheme="minorHAnsi" w:hAnsiTheme="minorHAnsi" w:cstheme="minorHAnsi"/>
          <w:szCs w:val="20"/>
        </w:rPr>
        <w:t>rendszernek kell eleget tenni.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Nincs versenyhelyzet a jelentkezők között.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Végeredmény: igen/nem.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b/>
          <w:szCs w:val="20"/>
        </w:rPr>
      </w:pPr>
      <w:r w:rsidRPr="002330B4">
        <w:rPr>
          <w:rFonts w:asciiTheme="minorHAnsi" w:hAnsiTheme="minorHAnsi" w:cstheme="minorHAnsi"/>
          <w:b/>
          <w:szCs w:val="20"/>
        </w:rPr>
        <w:t>Kiválasztás típusú: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Egy időpontban meghozott döntés.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Versenyhelyzet van a jelentkezők között.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Szempontrendszer előre adott.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Több alternatívából 1-et kell kiválasztani.</w:t>
      </w:r>
    </w:p>
    <w:p w:rsidR="00604A49" w:rsidRPr="002330B4" w:rsidRDefault="00604A49" w:rsidP="00E263A6">
      <w:pPr>
        <w:pStyle w:val="Normal1"/>
        <w:spacing w:before="60" w:after="20" w:line="240" w:lineRule="auto"/>
        <w:ind w:left="360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·</w:t>
      </w:r>
      <w:r w:rsidRPr="002330B4">
        <w:rPr>
          <w:rFonts w:asciiTheme="minorHAnsi" w:eastAsia="Times New Roman" w:hAnsiTheme="minorHAnsi" w:cstheme="minorHAnsi"/>
          <w:szCs w:val="20"/>
        </w:rPr>
        <w:t xml:space="preserve">         </w:t>
      </w:r>
      <w:r w:rsidRPr="002330B4">
        <w:rPr>
          <w:rFonts w:asciiTheme="minorHAnsi" w:hAnsiTheme="minorHAnsi" w:cstheme="minorHAnsi"/>
          <w:szCs w:val="20"/>
        </w:rPr>
        <w:t>Végeredmény: győztes.</w:t>
      </w:r>
    </w:p>
    <w:p w:rsidR="00604A49" w:rsidRPr="004841D5" w:rsidRDefault="00604A49" w:rsidP="002330B4">
      <w:pPr>
        <w:pStyle w:val="Cmsor3"/>
        <w:rPr>
          <w:rFonts w:eastAsia="Times New Roman"/>
          <w:lang w:eastAsia="hu-HU"/>
        </w:rPr>
      </w:pPr>
      <w:bookmarkStart w:id="12" w:name="_ag0ceneru3j4"/>
      <w:bookmarkEnd w:id="12"/>
      <w:r w:rsidRPr="004841D5">
        <w:rPr>
          <w:rFonts w:eastAsia="Times New Roman"/>
          <w:lang w:eastAsia="hu-HU"/>
        </w:rPr>
        <w:t xml:space="preserve">Ismertesse a BCG mátrix elemeit a forgalom, a fajlagos költség, a </w:t>
      </w:r>
      <w:proofErr w:type="gramStart"/>
      <w:r w:rsidRPr="004841D5">
        <w:rPr>
          <w:rFonts w:eastAsia="Times New Roman"/>
          <w:lang w:eastAsia="hu-HU"/>
        </w:rPr>
        <w:t>profit</w:t>
      </w:r>
      <w:proofErr w:type="gramEnd"/>
      <w:r w:rsidRPr="004841D5">
        <w:rPr>
          <w:rFonts w:eastAsia="Times New Roman"/>
          <w:lang w:eastAsia="hu-HU"/>
        </w:rPr>
        <w:t xml:space="preserve"> és a vevők szempontjából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2291715" cy="21615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52525"/>
          <w:sz w:val="20"/>
          <w:szCs w:val="20"/>
        </w:rPr>
        <w:drawing>
          <wp:inline distT="0" distB="0" distL="0" distR="0">
            <wp:extent cx="3063875" cy="216154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pStyle w:val="Normal1"/>
        <w:spacing w:line="240" w:lineRule="auto"/>
        <w:jc w:val="both"/>
        <w:rPr>
          <w:color w:val="252525"/>
          <w:sz w:val="20"/>
          <w:szCs w:val="20"/>
        </w:rPr>
      </w:pPr>
      <w:bookmarkStart w:id="13" w:name="_eu6a66mo9kba"/>
      <w:bookmarkStart w:id="14" w:name="_l62zfrrxy3fp"/>
      <w:bookmarkEnd w:id="13"/>
      <w:bookmarkEnd w:id="14"/>
    </w:p>
    <w:p w:rsidR="00604A49" w:rsidRPr="004841D5" w:rsidRDefault="00604A49" w:rsidP="002330B4">
      <w:pPr>
        <w:pStyle w:val="Cmsor3"/>
        <w:rPr>
          <w:rFonts w:eastAsia="Times New Roman"/>
          <w:lang w:eastAsia="hu-HU"/>
        </w:rPr>
      </w:pPr>
      <w:bookmarkStart w:id="15" w:name="_wubqjq99i61w"/>
      <w:bookmarkStart w:id="16" w:name="_sgoqguojwrsx"/>
      <w:bookmarkEnd w:id="15"/>
      <w:bookmarkEnd w:id="16"/>
      <w:r w:rsidRPr="004841D5">
        <w:rPr>
          <w:rFonts w:eastAsia="Times New Roman"/>
          <w:lang w:eastAsia="hu-HU"/>
        </w:rPr>
        <w:lastRenderedPageBreak/>
        <w:t xml:space="preserve">Ábrázolja a stratégiai </w:t>
      </w:r>
      <w:r w:rsidRPr="002330B4">
        <w:t>piramist</w:t>
      </w:r>
      <w:r w:rsidRPr="004841D5">
        <w:rPr>
          <w:rFonts w:eastAsia="Times New Roman"/>
          <w:lang w:eastAsia="hu-HU"/>
        </w:rPr>
        <w:t xml:space="preserve"> az egyes rétegek megfelelő sorrendű megnevezésével, és részletezze az egyes rétegek tartalmát!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FF0000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4739152" cy="3540071"/>
            <wp:effectExtent l="0" t="0" r="4445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68" cy="354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b/>
          <w:color w:val="252525"/>
          <w:sz w:val="20"/>
          <w:szCs w:val="20"/>
        </w:rPr>
      </w:pPr>
      <w:bookmarkStart w:id="17" w:name="_bgfu8jf4812o"/>
      <w:bookmarkEnd w:id="17"/>
    </w:p>
    <w:p w:rsidR="00604A49" w:rsidRPr="004841D5" w:rsidRDefault="00604A49" w:rsidP="002330B4">
      <w:pPr>
        <w:pStyle w:val="Cmsor3"/>
        <w:rPr>
          <w:rFonts w:eastAsia="Times New Roman"/>
          <w:lang w:eastAsia="hu-HU"/>
        </w:rPr>
      </w:pPr>
      <w:bookmarkStart w:id="18" w:name="_gzekth576k5p"/>
      <w:bookmarkEnd w:id="18"/>
      <w:r w:rsidRPr="004841D5">
        <w:rPr>
          <w:rFonts w:eastAsia="Times New Roman"/>
          <w:lang w:eastAsia="hu-HU"/>
        </w:rPr>
        <w:t>Ismertesse a vásárlók értékének meghatározását!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3711721" cy="2786571"/>
            <wp:effectExtent l="0" t="0" r="317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87" cy="27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b/>
          <w:color w:val="252525"/>
          <w:sz w:val="20"/>
          <w:szCs w:val="20"/>
        </w:rPr>
      </w:pPr>
    </w:p>
    <w:p w:rsidR="00604A49" w:rsidRPr="004841D5" w:rsidRDefault="00604A49" w:rsidP="002330B4">
      <w:pPr>
        <w:pStyle w:val="Cmsor3"/>
        <w:rPr>
          <w:rFonts w:eastAsia="Times New Roman"/>
          <w:lang w:eastAsia="hu-HU"/>
        </w:rPr>
      </w:pPr>
      <w:bookmarkStart w:id="19" w:name="_h5x82f5kapjp"/>
      <w:bookmarkEnd w:id="19"/>
      <w:r w:rsidRPr="004841D5">
        <w:rPr>
          <w:rFonts w:eastAsia="Times New Roman"/>
          <w:lang w:eastAsia="hu-HU"/>
        </w:rPr>
        <w:lastRenderedPageBreak/>
        <w:t xml:space="preserve">Sorolja fel a vezetési stílusokat a </w:t>
      </w:r>
      <w:proofErr w:type="gramStart"/>
      <w:r w:rsidRPr="002330B4">
        <w:t>klasszikus</w:t>
      </w:r>
      <w:proofErr w:type="gramEnd"/>
      <w:r w:rsidRPr="004841D5">
        <w:rPr>
          <w:rFonts w:eastAsia="Times New Roman"/>
          <w:lang w:eastAsia="hu-HU"/>
        </w:rPr>
        <w:t xml:space="preserve"> osztályzás szerint! (1 pont)</w:t>
      </w:r>
    </w:p>
    <w:p w:rsidR="00604A49" w:rsidRPr="004841D5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4441532" cy="332337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82" cy="33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4841D5" w:rsidRDefault="00604A49" w:rsidP="002330B4">
      <w:pPr>
        <w:pStyle w:val="Cmsor3"/>
        <w:rPr>
          <w:rFonts w:eastAsia="Times New Roman"/>
          <w:lang w:eastAsia="hu-HU"/>
        </w:rPr>
      </w:pPr>
      <w:bookmarkStart w:id="20" w:name="_9cner9ojy3c9"/>
      <w:bookmarkEnd w:id="20"/>
      <w:r w:rsidRPr="004841D5">
        <w:rPr>
          <w:rFonts w:eastAsia="Times New Roman"/>
          <w:lang w:eastAsia="hu-HU"/>
        </w:rPr>
        <w:t xml:space="preserve">Mit értünk </w:t>
      </w:r>
      <w:r w:rsidRPr="002330B4">
        <w:t>piacszegmentáláson</w:t>
      </w:r>
      <w:r w:rsidRPr="004841D5">
        <w:rPr>
          <w:rFonts w:eastAsia="Times New Roman"/>
          <w:lang w:eastAsia="hu-HU"/>
        </w:rPr>
        <w:t>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piacszegmentálás a piac részpiacokra bontása a </w:t>
      </w:r>
      <w:r w:rsidRPr="002330B4">
        <w:rPr>
          <w:rFonts w:asciiTheme="minorHAnsi" w:hAnsiTheme="minorHAnsi" w:cstheme="minorHAnsi"/>
          <w:b/>
          <w:color w:val="252525"/>
          <w:szCs w:val="20"/>
        </w:rPr>
        <w:t>terméktényezők</w:t>
      </w:r>
      <w:r w:rsidRPr="002330B4">
        <w:rPr>
          <w:rFonts w:asciiTheme="minorHAnsi" w:hAnsiTheme="minorHAnsi" w:cstheme="minorHAnsi"/>
          <w:color w:val="252525"/>
          <w:szCs w:val="20"/>
        </w:rPr>
        <w:t xml:space="preserve"> és </w:t>
      </w:r>
      <w:r w:rsidRPr="002330B4">
        <w:rPr>
          <w:rFonts w:asciiTheme="minorHAnsi" w:hAnsiTheme="minorHAnsi" w:cstheme="minorHAnsi"/>
          <w:b/>
          <w:color w:val="252525"/>
          <w:szCs w:val="20"/>
        </w:rPr>
        <w:t>tulajdonságok</w:t>
      </w:r>
      <w:r w:rsidRPr="002330B4">
        <w:rPr>
          <w:rFonts w:asciiTheme="minorHAnsi" w:hAnsiTheme="minorHAnsi" w:cstheme="minorHAnsi"/>
          <w:color w:val="252525"/>
          <w:szCs w:val="20"/>
        </w:rPr>
        <w:t>, a vev</w:t>
      </w:r>
      <w:r w:rsidR="002330B4">
        <w:rPr>
          <w:rFonts w:asciiTheme="minorHAnsi" w:hAnsiTheme="minorHAnsi" w:cstheme="minorHAnsi"/>
          <w:color w:val="252525"/>
          <w:szCs w:val="20"/>
        </w:rPr>
        <w:t>őkre jellemző ismérvek alapján.</w:t>
      </w:r>
    </w:p>
    <w:p w:rsidR="00604A49" w:rsidRDefault="00604A49" w:rsidP="002330B4">
      <w:pPr>
        <w:pStyle w:val="Cmsor3"/>
      </w:pPr>
      <w:r>
        <w:t>Mi a szabadalom és a használati mintaoltalom, és mi a hasonlóság és a különbség közöttük? (3 pont)</w:t>
      </w:r>
    </w:p>
    <w:tbl>
      <w:tblPr>
        <w:tblW w:w="903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604A49" w:rsidTr="002330B4">
        <w:trPr>
          <w:jc w:val="center"/>
        </w:trPr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b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b/>
                <w:color w:val="252525"/>
                <w:szCs w:val="20"/>
              </w:rPr>
              <w:t>Szabadalom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b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b/>
                <w:color w:val="252525"/>
                <w:szCs w:val="20"/>
              </w:rPr>
              <w:t>Használati mintaoltalom</w:t>
            </w:r>
          </w:p>
        </w:tc>
      </w:tr>
      <w:tr w:rsidR="00604A49" w:rsidTr="002330B4">
        <w:trPr>
          <w:jc w:val="center"/>
        </w:trPr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A találmány műszaki megoldás, a szabadalom jogi oltalom.</w:t>
            </w: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br/>
              <w:t>A technika bármely területéről új, feltalálói tevékenységen alapuló, iparilag alkalmazható találmány szabadalmaztatható.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A használati mintaoltalom „kisszabadalom”</w:t>
            </w:r>
          </w:p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Megfogható találmányokra, kisebb elméleti szintű</w:t>
            </w:r>
            <w:proofErr w:type="gramStart"/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,gyakorlatiasabb</w:t>
            </w:r>
            <w:proofErr w:type="gramEnd"/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 xml:space="preserve"> „feltalálói lépésre”</w:t>
            </w:r>
          </w:p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</w:p>
        </w:tc>
      </w:tr>
      <w:tr w:rsidR="00604A49" w:rsidTr="002330B4">
        <w:trPr>
          <w:jc w:val="center"/>
        </w:trPr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Maximum 20 évig kizárólagos jog a találmány</w:t>
            </w:r>
          </w:p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hasznosítására, gyártására, forgalmazására az adott ország területén.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Maximum 10 évig tartható fenn, a fenntartás</w:t>
            </w:r>
          </w:p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olcsóbb, mint szabadalom esetében.</w:t>
            </w:r>
          </w:p>
        </w:tc>
      </w:tr>
      <w:tr w:rsidR="00604A49" w:rsidTr="002330B4">
        <w:trPr>
          <w:jc w:val="center"/>
        </w:trPr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A Szabadalmi Hivatal ellenőrzi, hogy tényleg</w:t>
            </w:r>
          </w:p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új-e</w:t>
            </w: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Az újdonság itt is feltétel</w:t>
            </w:r>
            <w:proofErr w:type="gramStart"/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,de</w:t>
            </w:r>
            <w:proofErr w:type="gramEnd"/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 xml:space="preserve"> nincs újdonság vizsgálat (nagyobb eséllyel lehet megsemmisíteni)</w:t>
            </w:r>
          </w:p>
        </w:tc>
      </w:tr>
      <w:tr w:rsidR="00604A49" w:rsidTr="002330B4">
        <w:trPr>
          <w:jc w:val="center"/>
        </w:trPr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 xml:space="preserve">A bejelentési dokumentáció hasonlít </w:t>
            </w:r>
            <w:proofErr w:type="gramStart"/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a  szabadalmi</w:t>
            </w:r>
            <w:proofErr w:type="gramEnd"/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 xml:space="preserve"> bejelentéséhez.</w:t>
            </w:r>
          </w:p>
        </w:tc>
      </w:tr>
      <w:tr w:rsidR="00604A49" w:rsidTr="002330B4">
        <w:trPr>
          <w:jc w:val="center"/>
        </w:trPr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04A49" w:rsidRPr="002330B4" w:rsidRDefault="00604A49" w:rsidP="00E263A6">
            <w:pPr>
              <w:pStyle w:val="Normal1"/>
              <w:widowControl w:val="0"/>
              <w:spacing w:line="240" w:lineRule="auto"/>
              <w:jc w:val="both"/>
              <w:rPr>
                <w:rFonts w:asciiTheme="minorHAnsi" w:hAnsiTheme="minorHAnsi" w:cstheme="minorHAnsi"/>
                <w:color w:val="252525"/>
                <w:szCs w:val="20"/>
              </w:rPr>
            </w:pPr>
            <w:r w:rsidRPr="002330B4">
              <w:rPr>
                <w:rFonts w:asciiTheme="minorHAnsi" w:hAnsiTheme="minorHAnsi" w:cstheme="minorHAnsi"/>
                <w:color w:val="252525"/>
                <w:szCs w:val="20"/>
              </w:rPr>
              <w:t>Ugyanazokat a kizárólagos jogokat nyújtja, mint a szabadalom.</w:t>
            </w:r>
          </w:p>
        </w:tc>
      </w:tr>
    </w:tbl>
    <w:p w:rsidR="00604A49" w:rsidRDefault="00604A49" w:rsidP="00E263A6">
      <w:pPr>
        <w:pStyle w:val="Normal1"/>
        <w:spacing w:before="60" w:after="20" w:line="240" w:lineRule="auto"/>
        <w:jc w:val="both"/>
        <w:rPr>
          <w:b/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lastRenderedPageBreak/>
        <w:t>Időben hogyan változik a szektor specifikus, a verseny- és a biztonságszabályozás? (1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4752535" cy="356745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71" cy="357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2330B4">
      <w:pPr>
        <w:pStyle w:val="Cmsor3"/>
      </w:pPr>
      <w:r>
        <w:t>Egy ország területén hol kell teljesülnie a Nemzetközi Rádiószabályzat követelményeinek?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Országon belül úgy kell eljárni, hogy az országhatárok mentén a megállapított kötele</w:t>
      </w:r>
      <w:r w:rsidR="002330B4">
        <w:rPr>
          <w:rFonts w:asciiTheme="minorHAnsi" w:hAnsiTheme="minorHAnsi" w:cstheme="minorHAnsi"/>
          <w:szCs w:val="20"/>
        </w:rPr>
        <w:t>ző követelmények teljesüljenek.</w:t>
      </w:r>
    </w:p>
    <w:p w:rsidR="00604A49" w:rsidRDefault="00604A49" w:rsidP="002330B4">
      <w:pPr>
        <w:pStyle w:val="Cmsor3"/>
      </w:pPr>
      <w:r>
        <w:t xml:space="preserve">Soroljon fel logikai sorrendben legalább négyet a vállalatok átalakításának lépései közül, és </w:t>
      </w:r>
      <w:proofErr w:type="spellStart"/>
      <w:r>
        <w:t>fejtsen</w:t>
      </w:r>
      <w:proofErr w:type="spellEnd"/>
      <w:r>
        <w:t xml:space="preserve"> ki legalább kettőt! (3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1. A változás halaszthatatlanságának érzékeltetése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2. A változást irányító csapat létrehozása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3. Jövőkép és stratégia kidolgozása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4. A változtatás jövőképének kommunikálása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5. Szervezet, vezetési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struktúra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jövőképhez igazítása*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6. Gyors sikerek kivívása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7. Eredmények megszilárdítása, további változások elérése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8. Az új megoldások meggyökereztetése a kultúrában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</w:p>
    <w:p w:rsidR="00604A49" w:rsidRPr="002330B4" w:rsidRDefault="00604A49" w:rsidP="00E263A6">
      <w:pPr>
        <w:pStyle w:val="Normal1"/>
        <w:numPr>
          <w:ilvl w:val="0"/>
          <w:numId w:val="10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változás halaszthatatlanságának érzékeltetése</w:t>
      </w:r>
    </w:p>
    <w:p w:rsidR="00604A49" w:rsidRPr="002330B4" w:rsidRDefault="00604A49" w:rsidP="00E263A6">
      <w:pPr>
        <w:pStyle w:val="Normal1"/>
        <w:numPr>
          <w:ilvl w:val="1"/>
          <w:numId w:val="10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Helyzetelemzés: a (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potenciális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>) válságok, veszélyek, illetve lehetőségek, esélyek azonosítása, elemzése</w:t>
      </w:r>
    </w:p>
    <w:p w:rsidR="00604A49" w:rsidRPr="002330B4" w:rsidRDefault="00604A49" w:rsidP="00E263A6">
      <w:pPr>
        <w:pStyle w:val="Normal1"/>
        <w:numPr>
          <w:ilvl w:val="1"/>
          <w:numId w:val="10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Veszély/lehetőség érzet felkeltése: érdeklődés, tenni akarás elérése,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tkp.  mozgatóerő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gyűjtése a változásokhoz. Ehhez fel kell számolni az önelégültség forrásait. Az önelégültség csapdái: bizakodó </w:t>
      </w:r>
      <w:proofErr w:type="spellStart"/>
      <w:r w:rsidRPr="002330B4">
        <w:rPr>
          <w:rFonts w:asciiTheme="minorHAnsi" w:hAnsiTheme="minorHAnsi" w:cstheme="minorHAnsi"/>
          <w:color w:val="252525"/>
          <w:szCs w:val="20"/>
        </w:rPr>
        <w:t>felsővez</w:t>
      </w:r>
      <w:proofErr w:type="spellEnd"/>
      <w:r w:rsidRPr="002330B4">
        <w:rPr>
          <w:rFonts w:asciiTheme="minorHAnsi" w:hAnsiTheme="minorHAnsi" w:cstheme="minorHAnsi"/>
          <w:color w:val="252525"/>
          <w:szCs w:val="20"/>
        </w:rPr>
        <w:t xml:space="preserve">. Nyilatkozatok, alacsony teljesítménykövetelmények, szűk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fókuszú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szervezet, látványos válság hiánya (ne várjuk meg a krach bekövetkezését!)</w:t>
      </w:r>
    </w:p>
    <w:p w:rsidR="00604A49" w:rsidRPr="002330B4" w:rsidRDefault="00604A49" w:rsidP="00E263A6">
      <w:pPr>
        <w:pStyle w:val="Normal1"/>
        <w:numPr>
          <w:ilvl w:val="0"/>
          <w:numId w:val="10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változást irányító csapat létrehozása</w:t>
      </w:r>
    </w:p>
    <w:p w:rsidR="00604A49" w:rsidRPr="002330B4" w:rsidRDefault="00604A49" w:rsidP="00E263A6">
      <w:pPr>
        <w:pStyle w:val="Normal1"/>
        <w:numPr>
          <w:ilvl w:val="1"/>
          <w:numId w:val="10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megfelelő emberek/összetétel megtalálása: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- erős a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pozíción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alapuló hatalmuk (hatáskör)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- irányítói (!) és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menedzselési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képességeik vannak (befolyás)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- szakmailag sokoldalúan felkészültek (tekintély)</w:t>
      </w:r>
    </w:p>
    <w:p w:rsidR="00604A49" w:rsidRPr="002330B4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- együtt: hitelesség,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reputáció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a munkatársak előtt</w:t>
      </w:r>
    </w:p>
    <w:p w:rsidR="00604A49" w:rsidRPr="002330B4" w:rsidRDefault="00604A49" w:rsidP="00E263A6">
      <w:pPr>
        <w:pStyle w:val="Normal1"/>
        <w:numPr>
          <w:ilvl w:val="1"/>
          <w:numId w:val="10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csapat felkészítése a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team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>-munkára: a közös cél kimunkálása, a bizalom megteremtése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lastRenderedPageBreak/>
        <w:t xml:space="preserve">Ismertesse a piacra lépés szabályozását (engedélyezést) az </w:t>
      </w:r>
      <w:proofErr w:type="spellStart"/>
      <w:r>
        <w:t>infokommunikációban</w:t>
      </w:r>
      <w:proofErr w:type="spellEnd"/>
      <w:r>
        <w:t>! (3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Távközlési szolgáltatások nyújtása</w:t>
      </w:r>
    </w:p>
    <w:p w:rsidR="00604A49" w:rsidRPr="002330B4" w:rsidRDefault="00604A49" w:rsidP="00E263A6">
      <w:pPr>
        <w:pStyle w:val="Normal1"/>
        <w:numPr>
          <w:ilvl w:val="0"/>
          <w:numId w:val="102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Szolgáltatás bejelentése: Bejelentési kötelezettség a szolgáltatás nyújtásának megkezdése előtt, amelynek regisztrálása 8 napon belül, a feltételek ki nem elégítése esetén tagadható meg.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Egyedi engedélyek:</w:t>
      </w:r>
    </w:p>
    <w:p w:rsidR="00604A49" w:rsidRPr="002330B4" w:rsidRDefault="00604A49" w:rsidP="00E263A6">
      <w:pPr>
        <w:pStyle w:val="Normal1"/>
        <w:numPr>
          <w:ilvl w:val="0"/>
          <w:numId w:val="103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Frekvenciahasználat: vezetéknélküli szolgáltatások nyújtásához</w:t>
      </w:r>
    </w:p>
    <w:p w:rsidR="00604A49" w:rsidRPr="002330B4" w:rsidRDefault="00604A49" w:rsidP="00E263A6">
      <w:pPr>
        <w:pStyle w:val="Normal1"/>
        <w:numPr>
          <w:ilvl w:val="0"/>
          <w:numId w:val="103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Számhasználat: valamely előfizetői szolgáltatás, illetve számmező használatához</w:t>
      </w:r>
    </w:p>
    <w:p w:rsidR="00604A49" w:rsidRPr="002330B4" w:rsidRDefault="00604A49" w:rsidP="00E263A6">
      <w:pPr>
        <w:pStyle w:val="Normal1"/>
        <w:numPr>
          <w:ilvl w:val="0"/>
          <w:numId w:val="103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Távközlési építmény létesítése, használatbavétele</w:t>
      </w:r>
    </w:p>
    <w:p w:rsidR="00604A49" w:rsidRPr="002330B4" w:rsidRDefault="00604A49" w:rsidP="00E263A6">
      <w:pPr>
        <w:pStyle w:val="Normal1"/>
        <w:numPr>
          <w:ilvl w:val="0"/>
          <w:numId w:val="103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proofErr w:type="spellStart"/>
      <w:r w:rsidRPr="002330B4">
        <w:rPr>
          <w:rFonts w:asciiTheme="minorHAnsi" w:hAnsiTheme="minorHAnsi" w:cstheme="minorHAnsi"/>
          <w:color w:val="252525"/>
          <w:szCs w:val="20"/>
        </w:rPr>
        <w:t>Másorszolgáltatás</w:t>
      </w:r>
      <w:proofErr w:type="spellEnd"/>
      <w:r w:rsidRPr="002330B4">
        <w:rPr>
          <w:rFonts w:asciiTheme="minorHAnsi" w:hAnsiTheme="minorHAnsi" w:cstheme="minorHAnsi"/>
          <w:color w:val="252525"/>
          <w:szCs w:val="20"/>
        </w:rPr>
        <w:t>: az engedélyeket az NMHH adja ki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Távközlési és informatikai berendezések engedélyezése:</w:t>
      </w:r>
    </w:p>
    <w:p w:rsidR="00604A49" w:rsidRPr="002330B4" w:rsidRDefault="00604A49" w:rsidP="00E263A6">
      <w:pPr>
        <w:pStyle w:val="Normal1"/>
        <w:numPr>
          <w:ilvl w:val="0"/>
          <w:numId w:val="10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Általában szabadon forgalomba hozhatók az alapvető követelmények teljesítése esetén.</w:t>
      </w:r>
    </w:p>
    <w:p w:rsidR="00604A49" w:rsidRPr="002330B4" w:rsidRDefault="00604A49" w:rsidP="00E263A6">
      <w:pPr>
        <w:pStyle w:val="Normal1"/>
        <w:numPr>
          <w:ilvl w:val="0"/>
          <w:numId w:val="10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Rádióberendezések és távközlési végberendezések esetén az alapvető követelmények kielégítését a </w:t>
      </w:r>
      <w:proofErr w:type="spellStart"/>
      <w:r w:rsidRPr="002330B4">
        <w:rPr>
          <w:rFonts w:asciiTheme="minorHAnsi" w:hAnsiTheme="minorHAnsi" w:cstheme="minorHAnsi"/>
          <w:color w:val="252525"/>
          <w:szCs w:val="20"/>
        </w:rPr>
        <w:t>gyártó%forgalmazó</w:t>
      </w:r>
      <w:proofErr w:type="spellEnd"/>
      <w:r w:rsidRPr="002330B4">
        <w:rPr>
          <w:rFonts w:asciiTheme="minorHAnsi" w:hAnsiTheme="minorHAnsi" w:cstheme="minorHAnsi"/>
          <w:color w:val="252525"/>
          <w:szCs w:val="20"/>
        </w:rPr>
        <w:t xml:space="preserve"> megfelelőségi nyilatkozata igazolja</w:t>
      </w:r>
    </w:p>
    <w:p w:rsidR="00604A49" w:rsidRPr="002330B4" w:rsidRDefault="00604A49" w:rsidP="00E263A6">
      <w:pPr>
        <w:pStyle w:val="Normal1"/>
        <w:numPr>
          <w:ilvl w:val="0"/>
          <w:numId w:val="10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Külön jogszabályok</w:t>
      </w:r>
    </w:p>
    <w:p w:rsidR="00604A49" w:rsidRDefault="00604A49" w:rsidP="002330B4">
      <w:pPr>
        <w:pStyle w:val="Cmsor3"/>
      </w:pPr>
      <w:r>
        <w:t xml:space="preserve">Mi az, és minek a része a </w:t>
      </w:r>
      <w:proofErr w:type="gramStart"/>
      <w:r>
        <w:t>horizontális</w:t>
      </w:r>
      <w:proofErr w:type="gramEnd"/>
      <w:r>
        <w:t xml:space="preserve"> stratégia?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vállalati jövőkép bővebb változatánál találkoztunk ezzel, melynek részei a vállalati politikák. Ilyen vállalati politika </w:t>
      </w:r>
      <w:proofErr w:type="spellStart"/>
      <w:r w:rsidRPr="002330B4">
        <w:rPr>
          <w:rFonts w:asciiTheme="minorHAnsi" w:hAnsiTheme="minorHAnsi" w:cstheme="minorHAnsi"/>
          <w:color w:val="252525"/>
          <w:szCs w:val="20"/>
        </w:rPr>
        <w:t>pédául</w:t>
      </w:r>
      <w:proofErr w:type="spellEnd"/>
      <w:r w:rsidRPr="002330B4">
        <w:rPr>
          <w:rFonts w:asciiTheme="minorHAnsi" w:hAnsiTheme="minorHAnsi" w:cstheme="minorHAnsi"/>
          <w:color w:val="252525"/>
          <w:szCs w:val="20"/>
        </w:rPr>
        <w:t xml:space="preserve"> a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horizontális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stratégia: szinergiák az üzletágak között.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t>Mi a különbség az engedélymentesség és a regisztráció között a rádiószabályozásban?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b/>
          <w:color w:val="252525"/>
          <w:szCs w:val="20"/>
          <w:u w:val="single"/>
        </w:rPr>
      </w:pPr>
      <w:r w:rsidRPr="002330B4">
        <w:rPr>
          <w:rFonts w:asciiTheme="minorHAnsi" w:hAnsiTheme="minorHAnsi" w:cstheme="minorHAnsi"/>
          <w:b/>
          <w:color w:val="252525"/>
          <w:szCs w:val="20"/>
          <w:u w:val="single"/>
        </w:rPr>
        <w:t>Engedélymentesség: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Az EU-ban az engedélymentesség az alapeset.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Alkalmazás:</w:t>
      </w:r>
    </w:p>
    <w:p w:rsidR="00604A49" w:rsidRPr="002330B4" w:rsidRDefault="00604A49" w:rsidP="00E263A6">
      <w:pPr>
        <w:pStyle w:val="Normal1"/>
        <w:numPr>
          <w:ilvl w:val="0"/>
          <w:numId w:val="10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Nagyon csekély az interferencia kialakulásának fizikai valószínűsége.</w:t>
      </w:r>
    </w:p>
    <w:p w:rsidR="00604A49" w:rsidRPr="002330B4" w:rsidRDefault="00604A49" w:rsidP="00E263A6">
      <w:pPr>
        <w:pStyle w:val="Normal1"/>
        <w:numPr>
          <w:ilvl w:val="0"/>
          <w:numId w:val="10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Nem szükséges az adó és vevő hatósági ismerete.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Szabályozási feltételek:</w:t>
      </w:r>
    </w:p>
    <w:p w:rsidR="00604A49" w:rsidRPr="002330B4" w:rsidRDefault="00604A49" w:rsidP="00E263A6">
      <w:pPr>
        <w:pStyle w:val="Normal1"/>
        <w:numPr>
          <w:ilvl w:val="0"/>
          <w:numId w:val="106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Egy adott alkalmazás nem okozhat interferenciát másoknak, nem kaphat interferenciavédelmet más állomásokkal szemben.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b/>
          <w:color w:val="252525"/>
          <w:szCs w:val="20"/>
          <w:u w:val="single"/>
        </w:rPr>
      </w:pPr>
      <w:r w:rsidRPr="002330B4">
        <w:rPr>
          <w:rFonts w:asciiTheme="minorHAnsi" w:hAnsiTheme="minorHAnsi" w:cstheme="minorHAnsi"/>
          <w:b/>
          <w:color w:val="252525"/>
          <w:szCs w:val="20"/>
          <w:u w:val="single"/>
        </w:rPr>
        <w:t>Regisztráció: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Akkor alkalmazandó, ha a rádióalkalmazás mindenképpen engedélyezhető - nem elutasítható pl.</w:t>
      </w:r>
    </w:p>
    <w:p w:rsidR="00604A49" w:rsidRPr="002330B4" w:rsidRDefault="00604A49" w:rsidP="00E263A6">
      <w:pPr>
        <w:pStyle w:val="Normal1"/>
        <w:numPr>
          <w:ilvl w:val="0"/>
          <w:numId w:val="107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Nagyon csekély az interferencia valószínűsége, vagy</w:t>
      </w:r>
    </w:p>
    <w:p w:rsidR="00604A49" w:rsidRPr="002330B4" w:rsidRDefault="00604A49" w:rsidP="00E263A6">
      <w:pPr>
        <w:pStyle w:val="Normal1"/>
        <w:numPr>
          <w:ilvl w:val="0"/>
          <w:numId w:val="107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telepítés nem köthető előzetes műszaki feltételekhez.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De ismerni kell az adó és vevő </w:t>
      </w:r>
      <w:r w:rsidR="002330B4">
        <w:rPr>
          <w:rFonts w:asciiTheme="minorHAnsi" w:hAnsiTheme="minorHAnsi" w:cstheme="minorHAnsi"/>
          <w:color w:val="252525"/>
          <w:szCs w:val="20"/>
        </w:rPr>
        <w:t>helyét, a telepítés időpontját.</w:t>
      </w:r>
    </w:p>
    <w:p w:rsidR="00604A49" w:rsidRDefault="00604A49" w:rsidP="002330B4">
      <w:pPr>
        <w:pStyle w:val="Cmsor3"/>
      </w:pPr>
      <w:r>
        <w:t xml:space="preserve">Ismertesse a tudásteremtés és </w:t>
      </w:r>
      <w:proofErr w:type="gramStart"/>
      <w:r>
        <w:t>konverzió</w:t>
      </w:r>
      <w:proofErr w:type="gramEnd"/>
      <w:r>
        <w:t xml:space="preserve"> körfolyamatát, és adjon legalább egy-egy példát az egyes fázisokra!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FF0000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2743200" cy="15557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52525"/>
          <w:sz w:val="20"/>
          <w:szCs w:val="20"/>
        </w:rPr>
        <w:drawing>
          <wp:inline distT="0" distB="0" distL="0" distR="0">
            <wp:extent cx="2814320" cy="16979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4832" r="4443" b="21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2330B4">
      <w:pPr>
        <w:pStyle w:val="Cmsor3"/>
      </w:pPr>
      <w:r>
        <w:lastRenderedPageBreak/>
        <w:t>Mit értünk üzleti szegmensen? (1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b/>
          <w:color w:val="252525"/>
          <w:sz w:val="20"/>
          <w:szCs w:val="20"/>
        </w:rPr>
      </w:pPr>
      <w:r>
        <w:rPr>
          <w:b/>
          <w:noProof/>
          <w:color w:val="252525"/>
          <w:sz w:val="20"/>
          <w:szCs w:val="20"/>
        </w:rPr>
        <w:drawing>
          <wp:inline distT="0" distB="0" distL="0" distR="0">
            <wp:extent cx="3918585" cy="19951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Üzleti szegmens: homogén üzleti stratégiájú piaci szegmensek együttese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t>Hogyan lehet rövidíteni a projektmenedzsmentben megismert kritikus utat?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Biztosítsunk </w:t>
      </w:r>
      <w:r w:rsidRPr="002330B4">
        <w:rPr>
          <w:rFonts w:asciiTheme="minorHAnsi" w:hAnsiTheme="minorHAnsi" w:cstheme="minorHAnsi"/>
          <w:b/>
          <w:color w:val="252525"/>
          <w:szCs w:val="20"/>
        </w:rPr>
        <w:t>többlet erőforrásokat</w:t>
      </w:r>
      <w:r w:rsidRPr="002330B4">
        <w:rPr>
          <w:rFonts w:asciiTheme="minorHAnsi" w:hAnsiTheme="minorHAnsi" w:cstheme="minorHAnsi"/>
          <w:color w:val="252525"/>
          <w:szCs w:val="20"/>
        </w:rPr>
        <w:t xml:space="preserve"> a következő költségek fedezésére a kritikus úton elhelyezkedő tevékenységeknél: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– többlet munkaerő,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– bérmunka,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– túlóra,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– több eszköz,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– szállítók ösztönzése.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b/>
          <w:color w:val="252525"/>
          <w:szCs w:val="20"/>
        </w:rPr>
        <w:t>Csoportosítsuk át</w:t>
      </w:r>
      <w:r w:rsidRPr="002330B4">
        <w:rPr>
          <w:rFonts w:asciiTheme="minorHAnsi" w:hAnsiTheme="minorHAnsi" w:cstheme="minorHAnsi"/>
          <w:color w:val="252525"/>
          <w:szCs w:val="20"/>
        </w:rPr>
        <w:t xml:space="preserve"> a nem kritikus úton lévő erőforrásokat a kritikus útra.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b/>
          <w:color w:val="252525"/>
          <w:szCs w:val="20"/>
        </w:rPr>
        <w:t xml:space="preserve">Változtassuk </w:t>
      </w:r>
      <w:r w:rsidRPr="002330B4">
        <w:rPr>
          <w:rFonts w:asciiTheme="minorHAnsi" w:hAnsiTheme="minorHAnsi" w:cstheme="minorHAnsi"/>
          <w:color w:val="252525"/>
          <w:szCs w:val="20"/>
        </w:rPr>
        <w:t>meg a projekt hálót úgy, hogy engedjük meg: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– a párhuzamos (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konkurens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>) tevékenységeket,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– a tevékenységek átfedését (részleges függőség, átlapolás), elsősorban a kritikus úton.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Általános szabály a kritikus út rövidítésénél, hogy a legkorábbi és a leghosszabb tevékenységre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koncentráljunk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>.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b/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t>A kodifikáció ismertetése nélkül mutassa be, hogy mi a kodifikációs tudásmenedzsment célja a vállalatoknál, és milyen módon tudják ezt elérni! (3 pont)</w:t>
      </w:r>
    </w:p>
    <w:p w:rsidR="00604A49" w:rsidRPr="002330B4" w:rsidRDefault="00604A49" w:rsidP="00E263A6">
      <w:pPr>
        <w:pStyle w:val="Normal1"/>
        <w:numPr>
          <w:ilvl w:val="0"/>
          <w:numId w:val="11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Elsősorban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módszertan fejlesztésbe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fektet be</w:t>
      </w:r>
    </w:p>
    <w:p w:rsidR="00604A49" w:rsidRPr="002330B4" w:rsidRDefault="00604A49" w:rsidP="00E263A6">
      <w:pPr>
        <w:pStyle w:val="Normal1"/>
        <w:numPr>
          <w:ilvl w:val="0"/>
          <w:numId w:val="11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Komoly IT beruházásokat vállal</w:t>
      </w:r>
    </w:p>
    <w:p w:rsidR="00604A49" w:rsidRPr="002330B4" w:rsidRDefault="00604A49" w:rsidP="00E263A6">
      <w:pPr>
        <w:pStyle w:val="Normal1"/>
        <w:numPr>
          <w:ilvl w:val="0"/>
          <w:numId w:val="11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Elektronikus dokumentumkezelő rendszert fejleszt ki</w:t>
      </w:r>
    </w:p>
    <w:p w:rsidR="00604A49" w:rsidRPr="002330B4" w:rsidRDefault="00604A49" w:rsidP="00E263A6">
      <w:pPr>
        <w:pStyle w:val="Normal1"/>
        <w:numPr>
          <w:ilvl w:val="0"/>
          <w:numId w:val="111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Jutalmazza az adatbázist használókat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b/>
          <w:color w:val="252525"/>
          <w:szCs w:val="20"/>
        </w:rPr>
        <w:t>Cél</w:t>
      </w:r>
      <w:r w:rsidRPr="002330B4">
        <w:rPr>
          <w:rFonts w:asciiTheme="minorHAnsi" w:hAnsiTheme="minorHAnsi" w:cstheme="minorHAnsi"/>
          <w:color w:val="252525"/>
          <w:szCs w:val="20"/>
        </w:rPr>
        <w:t>: a szervezeti tudás mások számára elérhetővé váljon és megosztható legyen.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b/>
          <w:color w:val="252525"/>
          <w:szCs w:val="20"/>
        </w:rPr>
        <w:t xml:space="preserve">Elvárás </w:t>
      </w:r>
      <w:r w:rsidRPr="002330B4">
        <w:rPr>
          <w:rFonts w:asciiTheme="minorHAnsi" w:hAnsiTheme="minorHAnsi" w:cstheme="minorHAnsi"/>
          <w:color w:val="252525"/>
          <w:szCs w:val="20"/>
        </w:rPr>
        <w:t xml:space="preserve">: tárolható,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variálható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>, sokféle módon kezelhető legyen.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b/>
          <w:color w:val="252525"/>
          <w:szCs w:val="20"/>
        </w:rPr>
        <w:t>Módszerek</w:t>
      </w:r>
      <w:r w:rsidRPr="002330B4">
        <w:rPr>
          <w:rFonts w:asciiTheme="minorHAnsi" w:hAnsiTheme="minorHAnsi" w:cstheme="minorHAnsi"/>
          <w:color w:val="252525"/>
          <w:szCs w:val="20"/>
        </w:rPr>
        <w:t>: feltérképezés, leírás, osztályozás, modellezés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b/>
          <w:color w:val="252525"/>
          <w:szCs w:val="20"/>
        </w:rPr>
        <w:t>Folyamata</w:t>
      </w:r>
      <w:r w:rsidRPr="002330B4">
        <w:rPr>
          <w:rFonts w:asciiTheme="minorHAnsi" w:hAnsiTheme="minorHAnsi" w:cstheme="minorHAnsi"/>
          <w:color w:val="252525"/>
          <w:szCs w:val="20"/>
        </w:rPr>
        <w:t>:</w:t>
      </w:r>
    </w:p>
    <w:p w:rsidR="00604A49" w:rsidRPr="002330B4" w:rsidRDefault="00604A49" w:rsidP="00E263A6">
      <w:pPr>
        <w:pStyle w:val="Normal1"/>
        <w:numPr>
          <w:ilvl w:val="0"/>
          <w:numId w:val="112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Cél meghatározása,</w:t>
      </w:r>
    </w:p>
    <w:p w:rsidR="00604A49" w:rsidRPr="002330B4" w:rsidRDefault="00604A49" w:rsidP="00E263A6">
      <w:pPr>
        <w:pStyle w:val="Normal1"/>
        <w:numPr>
          <w:ilvl w:val="0"/>
          <w:numId w:val="112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Tudás azonosítás</w:t>
      </w:r>
      <w:proofErr w:type="gramEnd"/>
    </w:p>
    <w:p w:rsidR="00604A49" w:rsidRPr="002330B4" w:rsidRDefault="00604A49" w:rsidP="00E263A6">
      <w:pPr>
        <w:pStyle w:val="Normal1"/>
        <w:numPr>
          <w:ilvl w:val="0"/>
          <w:numId w:val="112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Tudás értékelése a kodifikáció alkalmasságának és hasznosságának szempontjából</w:t>
      </w:r>
    </w:p>
    <w:p w:rsidR="00604A49" w:rsidRPr="002330B4" w:rsidRDefault="00604A49" w:rsidP="00E263A6">
      <w:pPr>
        <w:pStyle w:val="Normal1"/>
        <w:numPr>
          <w:ilvl w:val="0"/>
          <w:numId w:val="112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rögzítéshez megfelelő eszköz kiválasztása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t>Mik a jogi eszközei a frekvenciagazdálkodás magyar nemzeti szabályozásának? (1 pont)</w:t>
      </w:r>
    </w:p>
    <w:p w:rsidR="00604A49" w:rsidRPr="002330B4" w:rsidRDefault="00604A49" w:rsidP="00E263A6">
      <w:pPr>
        <w:pStyle w:val="Normal1"/>
        <w:numPr>
          <w:ilvl w:val="0"/>
          <w:numId w:val="113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Rádióspektrum felosztása a szolgáltatások között</w:t>
      </w:r>
    </w:p>
    <w:p w:rsidR="00604A49" w:rsidRPr="002330B4" w:rsidRDefault="00604A49" w:rsidP="00E263A6">
      <w:pPr>
        <w:pStyle w:val="Normal1"/>
        <w:numPr>
          <w:ilvl w:val="0"/>
          <w:numId w:val="113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szCs w:val="20"/>
        </w:rPr>
      </w:pPr>
      <w:proofErr w:type="spellStart"/>
      <w:r w:rsidRPr="002330B4">
        <w:rPr>
          <w:rFonts w:asciiTheme="minorHAnsi" w:hAnsiTheme="minorHAnsi" w:cstheme="minorHAnsi"/>
          <w:szCs w:val="20"/>
        </w:rPr>
        <w:t>Frekvencisávok</w:t>
      </w:r>
      <w:proofErr w:type="spellEnd"/>
      <w:r w:rsidRPr="002330B4">
        <w:rPr>
          <w:rFonts w:asciiTheme="minorHAnsi" w:hAnsiTheme="minorHAnsi" w:cstheme="minorHAnsi"/>
          <w:szCs w:val="20"/>
        </w:rPr>
        <w:t xml:space="preserve"> használatának szabályozása</w:t>
      </w:r>
    </w:p>
    <w:p w:rsidR="00604A49" w:rsidRPr="002330B4" w:rsidRDefault="00604A49" w:rsidP="00E263A6">
      <w:pPr>
        <w:pStyle w:val="Normal1"/>
        <w:numPr>
          <w:ilvl w:val="0"/>
          <w:numId w:val="113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szCs w:val="20"/>
        </w:rPr>
      </w:pPr>
      <w:r w:rsidRPr="002330B4">
        <w:rPr>
          <w:rFonts w:asciiTheme="minorHAnsi" w:hAnsiTheme="minorHAnsi" w:cstheme="minorHAnsi"/>
          <w:szCs w:val="20"/>
        </w:rPr>
        <w:t>A frekvenciahasználat engedélyezése/kijelölése</w:t>
      </w:r>
    </w:p>
    <w:p w:rsidR="00606AE1" w:rsidRDefault="00606AE1" w:rsidP="00E263A6">
      <w:pPr>
        <w:pStyle w:val="Normal1"/>
        <w:spacing w:before="60" w:after="20" w:line="240" w:lineRule="auto"/>
        <w:jc w:val="both"/>
        <w:rPr>
          <w:b/>
          <w:color w:val="3C78D8"/>
          <w:sz w:val="20"/>
          <w:szCs w:val="20"/>
        </w:rPr>
      </w:pPr>
    </w:p>
    <w:p w:rsidR="00604A49" w:rsidRDefault="00604A49" w:rsidP="002330B4">
      <w:pPr>
        <w:pStyle w:val="Cmsor3"/>
      </w:pPr>
      <w:r>
        <w:lastRenderedPageBreak/>
        <w:t>Miért van szükség stratégiára? Fejtse ki néhány kulcsszóval és gondolattal!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4191781" cy="293681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950" cy="29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2330B4">
      <w:pPr>
        <w:pStyle w:val="Cmsor3"/>
      </w:pPr>
      <w:r>
        <w:t>Ismertesse a BME-n folyó innovációs tevékenységeket! (3 pont)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3253740" cy="25533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52525"/>
          <w:sz w:val="20"/>
          <w:szCs w:val="20"/>
        </w:rPr>
        <w:drawing>
          <wp:inline distT="0" distB="0" distL="0" distR="0">
            <wp:extent cx="3301365" cy="25057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2330B4">
      <w:pPr>
        <w:pStyle w:val="Cmsor3"/>
      </w:pPr>
      <w:r>
        <w:t>Ismertesse a szabadalom fogalmát és jellemzőit, a szabadalmi bejelentés és fenntartás körülményeit! (3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találmány műszaki megoldás, a szabadalom 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jogi  oltalom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>. A technika bármely területéről új, feltalálói tevékenységen alapuló, iparilag alkalmazható találmány szabadalmaztatható.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Maximum 20 évig kizárólagos jog a találmány hasznosítására, gyártására, forgalmazására az adott ország területén.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Nincs világszabadalom, külföldi bejelentés a magyar bejelentést követően 1-1,5 éven belül lehetséges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Nem szabadalmazható szoftver, szervezés, elmélet, esztétika.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szabadalmi oltalom terjedelmét az „igénypontok” határozzák meg.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Az igénypontoknak tárgyi körből és jellemző részből kell állniuk.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fő-igénypont jellemző részében eddig még nem ismert, új jellemzők szerepelnek.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Szabadalmi Hivatal ellenőrzi, hogy tényleg új-e (az elsőbbségi napon)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bejelentését követően másfél évig titokban tartják.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szabadalom fenntartásáért éves fenntartási díjak fizetendők.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feltaláló az a természetes személy, aki a találmányt megalkotta.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Több feltaláló esetén feltalálótársakról beszélünk.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kinek munkaköri kötelessége a találmány tárgykörébe eső megoldásokat dolgozzon ki, az szolgálati találmányt hozott létre, amelynek jogosultja a munkáltató.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Akinél a munkaköri kötelesség nem áll fenn, de a munkáltató tevékenységi köréhez illeszkedik a találmány hasznosítása, alkalmazotti találmányt hoz létre. </w:t>
      </w:r>
    </w:p>
    <w:p w:rsidR="00604A49" w:rsidRPr="002330B4" w:rsidRDefault="00604A49" w:rsidP="00E263A6">
      <w:pPr>
        <w:pStyle w:val="Normal1"/>
        <w:numPr>
          <w:ilvl w:val="0"/>
          <w:numId w:val="114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lastRenderedPageBreak/>
        <w:t>A szabadalmi oltalom megmarad a feltalálónál, de a munkáltató jogosult - díjfizetés ellenében - a hasznosításra.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Hasznosítási szerződés keretében a szabadalmas, engedélyt ad a találmány hasznosítására, a hasznosító díjat fizet.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A szabadalmas szavatolja, hogy a találmány műszakilag megvalósítható. 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hasznosítás gazdaságosságát azonban nem köteles szavatolni.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Bitorlás esetén</w:t>
      </w:r>
    </w:p>
    <w:p w:rsidR="00604A49" w:rsidRPr="002330B4" w:rsidRDefault="00604A49" w:rsidP="00E263A6">
      <w:pPr>
        <w:pStyle w:val="Normal1"/>
        <w:numPr>
          <w:ilvl w:val="0"/>
          <w:numId w:val="11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Követelhető a bitorlás megállapítása; abbahagyása és eltiltás a további jogsértéstől;</w:t>
      </w:r>
    </w:p>
    <w:p w:rsidR="00604A49" w:rsidRPr="002330B4" w:rsidRDefault="00604A49" w:rsidP="00E263A6">
      <w:pPr>
        <w:pStyle w:val="Normal1"/>
        <w:numPr>
          <w:ilvl w:val="0"/>
          <w:numId w:val="11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 xml:space="preserve">nyilvános nyilatkozat és </w:t>
      </w:r>
      <w:proofErr w:type="spellStart"/>
      <w:r w:rsidRPr="002330B4">
        <w:rPr>
          <w:rFonts w:asciiTheme="minorHAnsi" w:hAnsiTheme="minorHAnsi" w:cstheme="minorHAnsi"/>
          <w:color w:val="252525"/>
          <w:szCs w:val="20"/>
        </w:rPr>
        <w:t>adatszolgáltás</w:t>
      </w:r>
      <w:proofErr w:type="spellEnd"/>
      <w:r w:rsidRPr="002330B4">
        <w:rPr>
          <w:rFonts w:asciiTheme="minorHAnsi" w:hAnsiTheme="minorHAnsi" w:cstheme="minorHAnsi"/>
          <w:color w:val="252525"/>
          <w:szCs w:val="20"/>
        </w:rPr>
        <w:t xml:space="preserve"> </w:t>
      </w:r>
    </w:p>
    <w:p w:rsidR="00604A49" w:rsidRPr="002330B4" w:rsidRDefault="00604A49" w:rsidP="00E263A6">
      <w:pPr>
        <w:pStyle w:val="Normal1"/>
        <w:numPr>
          <w:ilvl w:val="0"/>
          <w:numId w:val="11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az elért gazdagodás visszatérítése</w:t>
      </w:r>
    </w:p>
    <w:p w:rsidR="00604A49" w:rsidRPr="002330B4" w:rsidRDefault="00604A49" w:rsidP="00E263A6">
      <w:pPr>
        <w:pStyle w:val="Normal1"/>
        <w:numPr>
          <w:ilvl w:val="0"/>
          <w:numId w:val="11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eszközök és a termékek lefoglalása</w:t>
      </w:r>
    </w:p>
    <w:p w:rsidR="00604A49" w:rsidRPr="002330B4" w:rsidRDefault="00604A49" w:rsidP="00E263A6">
      <w:pPr>
        <w:pStyle w:val="Normal1"/>
        <w:numPr>
          <w:ilvl w:val="0"/>
          <w:numId w:val="11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további kártérítés</w:t>
      </w:r>
    </w:p>
    <w:p w:rsidR="00604A49" w:rsidRPr="002330B4" w:rsidRDefault="00604A49" w:rsidP="00E263A6">
      <w:pPr>
        <w:pStyle w:val="Normal1"/>
        <w:numPr>
          <w:ilvl w:val="0"/>
          <w:numId w:val="115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vámhatóság intézkedése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t xml:space="preserve">Mit és hogyan mér a </w:t>
      </w:r>
      <w:proofErr w:type="spellStart"/>
      <w:r>
        <w:t>Herfindahl-Hirschmann</w:t>
      </w:r>
      <w:proofErr w:type="spellEnd"/>
      <w:r>
        <w:t xml:space="preserve"> index?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versenykörnyezet kialakítása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4734367" cy="1781908"/>
            <wp:effectExtent l="0" t="0" r="9525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55" cy="17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2330B4">
      <w:pPr>
        <w:pStyle w:val="Cmsor3"/>
      </w:pPr>
      <w:r>
        <w:t>Milyen következménye lehet annak, ha egy projekt nem készül el határidőre? A vállalat szempontjából rövid és hosszú távon miért fontos a projekt lezárása? (3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Időtervezés (ütemezés):</w:t>
      </w:r>
    </w:p>
    <w:p w:rsidR="00604A49" w:rsidRPr="002330B4" w:rsidRDefault="00604A49" w:rsidP="00E263A6">
      <w:pPr>
        <w:pStyle w:val="Normal1"/>
        <w:numPr>
          <w:ilvl w:val="0"/>
          <w:numId w:val="116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tevékenységekhez rendelt idő adatok kiszámítása (kezdés, befejezés, tartalékidő)</w:t>
      </w:r>
    </w:p>
    <w:p w:rsidR="00604A49" w:rsidRPr="002330B4" w:rsidRDefault="00604A49" w:rsidP="00E263A6">
      <w:pPr>
        <w:pStyle w:val="Normal1"/>
        <w:numPr>
          <w:ilvl w:val="0"/>
          <w:numId w:val="116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projekt átfutási idejének becslése</w:t>
      </w:r>
    </w:p>
    <w:p w:rsidR="00604A49" w:rsidRDefault="00604A49" w:rsidP="002330B4">
      <w:pPr>
        <w:pStyle w:val="Cmsor3"/>
      </w:pPr>
      <w:r>
        <w:t xml:space="preserve">Ismertesse a vezetés </w:t>
      </w:r>
      <w:proofErr w:type="spellStart"/>
      <w:r>
        <w:t>pilléreit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,,6 Dimenziót"!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4382135" cy="32778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2330B4">
      <w:pPr>
        <w:pStyle w:val="Cmsor3"/>
      </w:pPr>
      <w:r>
        <w:lastRenderedPageBreak/>
        <w:t>Mit értünk ex-post szabályozáson? (1 pont)</w:t>
      </w:r>
    </w:p>
    <w:p w:rsidR="00604A49" w:rsidRPr="002330B4" w:rsidRDefault="00604A49" w:rsidP="00E263A6">
      <w:pPr>
        <w:pStyle w:val="Normal1"/>
        <w:spacing w:before="60" w:after="20"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A SZABÁLYOZÁS ESZKÖZEI</w:t>
      </w:r>
    </w:p>
    <w:p w:rsidR="00604A49" w:rsidRPr="002330B4" w:rsidRDefault="00604A49" w:rsidP="00E263A6">
      <w:pPr>
        <w:pStyle w:val="Normal1"/>
        <w:numPr>
          <w:ilvl w:val="0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Szabályozó hatósági eszközök (jogszabályi keretek között):</w:t>
      </w:r>
    </w:p>
    <w:p w:rsidR="00604A49" w:rsidRPr="002330B4" w:rsidRDefault="00604A49" w:rsidP="00E263A6">
      <w:pPr>
        <w:pStyle w:val="Normal1"/>
        <w:numPr>
          <w:ilvl w:val="1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Ex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post: érvényszerzés (</w:t>
      </w:r>
      <w:proofErr w:type="spellStart"/>
      <w:r w:rsidRPr="002330B4">
        <w:rPr>
          <w:rFonts w:asciiTheme="minorHAnsi" w:hAnsiTheme="minorHAnsi" w:cstheme="minorHAnsi"/>
          <w:color w:val="252525"/>
          <w:szCs w:val="20"/>
        </w:rPr>
        <w:t>enforcement</w:t>
      </w:r>
      <w:proofErr w:type="spellEnd"/>
      <w:r w:rsidRPr="002330B4">
        <w:rPr>
          <w:rFonts w:asciiTheme="minorHAnsi" w:hAnsiTheme="minorHAnsi" w:cstheme="minorHAnsi"/>
          <w:color w:val="252525"/>
          <w:szCs w:val="20"/>
        </w:rPr>
        <w:t>), ide értve pl.:</w:t>
      </w:r>
    </w:p>
    <w:p w:rsidR="00604A49" w:rsidRPr="002330B4" w:rsidRDefault="00604A49" w:rsidP="00E263A6">
      <w:pPr>
        <w:pStyle w:val="Normal1"/>
        <w:numPr>
          <w:ilvl w:val="2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piacfelügyelet (szolgáltatások, berendezések megfelelősége),</w:t>
      </w:r>
    </w:p>
    <w:p w:rsidR="00604A49" w:rsidRPr="002330B4" w:rsidRDefault="00604A49" w:rsidP="00E263A6">
      <w:pPr>
        <w:pStyle w:val="Normal1"/>
        <w:numPr>
          <w:ilvl w:val="2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erőfölénnyel való visszaélés kezelése (</w:t>
      </w:r>
      <w:proofErr w:type="gramStart"/>
      <w:r w:rsidRPr="002330B4">
        <w:rPr>
          <w:rFonts w:asciiTheme="minorHAnsi" w:hAnsiTheme="minorHAnsi" w:cstheme="minorHAnsi"/>
          <w:color w:val="252525"/>
          <w:szCs w:val="20"/>
        </w:rPr>
        <w:t>ex</w:t>
      </w:r>
      <w:proofErr w:type="gramEnd"/>
      <w:r w:rsidRPr="002330B4">
        <w:rPr>
          <w:rFonts w:asciiTheme="minorHAnsi" w:hAnsiTheme="minorHAnsi" w:cstheme="minorHAnsi"/>
          <w:color w:val="252525"/>
          <w:szCs w:val="20"/>
        </w:rPr>
        <w:t xml:space="preserve"> post),</w:t>
      </w:r>
    </w:p>
    <w:p w:rsidR="00604A49" w:rsidRPr="002330B4" w:rsidRDefault="00604A49" w:rsidP="00E263A6">
      <w:pPr>
        <w:pStyle w:val="Normal1"/>
        <w:numPr>
          <w:ilvl w:val="2"/>
          <w:numId w:val="9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330B4">
        <w:rPr>
          <w:rFonts w:asciiTheme="minorHAnsi" w:hAnsiTheme="minorHAnsi" w:cstheme="minorHAnsi"/>
          <w:color w:val="252525"/>
          <w:szCs w:val="20"/>
        </w:rPr>
        <w:t>szankcionálás</w:t>
      </w:r>
    </w:p>
    <w:p w:rsidR="00604A49" w:rsidRDefault="00604A49" w:rsidP="00E263A6">
      <w:pPr>
        <w:pStyle w:val="Normal1"/>
        <w:spacing w:before="60" w:after="20" w:line="240" w:lineRule="auto"/>
        <w:jc w:val="both"/>
        <w:rPr>
          <w:color w:val="252525"/>
          <w:sz w:val="20"/>
          <w:szCs w:val="20"/>
        </w:rPr>
      </w:pPr>
    </w:p>
    <w:p w:rsidR="00604A49" w:rsidRDefault="00604A49" w:rsidP="002330B4">
      <w:pPr>
        <w:pStyle w:val="Cmsor3"/>
      </w:pPr>
      <w:r>
        <w:t xml:space="preserve">Hogyan történik a szolgáltatók piaci együttműködésének szabályozása az </w:t>
      </w:r>
      <w:proofErr w:type="spellStart"/>
      <w:r>
        <w:t>infokommunikációban</w:t>
      </w:r>
      <w:proofErr w:type="spellEnd"/>
      <w:r>
        <w:t>? (3 pont)</w:t>
      </w:r>
    </w:p>
    <w:p w:rsidR="00604A49" w:rsidRDefault="00604A49" w:rsidP="002330B4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drawing>
          <wp:inline distT="0" distB="0" distL="0" distR="0">
            <wp:extent cx="3624873" cy="2653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52" cy="2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2330B4">
      <w:pPr>
        <w:pStyle w:val="Cmsor3"/>
      </w:pPr>
      <w:r>
        <w:t>Ismertesse a bevételnövelés módjait! (3 pont)</w:t>
      </w:r>
    </w:p>
    <w:p w:rsidR="00604A49" w:rsidRPr="002E1F38" w:rsidRDefault="00604A49" w:rsidP="00E263A6">
      <w:pPr>
        <w:pStyle w:val="Normal1"/>
        <w:numPr>
          <w:ilvl w:val="0"/>
          <w:numId w:val="117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>Meglévő termékek értékesítése</w:t>
      </w:r>
    </w:p>
    <w:p w:rsidR="00604A49" w:rsidRPr="002E1F38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E1F38">
        <w:rPr>
          <w:rFonts w:asciiTheme="minorHAnsi" w:hAnsiTheme="minorHAnsi" w:cstheme="minorHAnsi"/>
          <w:color w:val="252525"/>
          <w:szCs w:val="20"/>
        </w:rPr>
        <w:t>új</w:t>
      </w:r>
      <w:proofErr w:type="gramEnd"/>
      <w:r w:rsidRPr="002E1F38">
        <w:rPr>
          <w:rFonts w:asciiTheme="minorHAnsi" w:hAnsiTheme="minorHAnsi" w:cstheme="minorHAnsi"/>
          <w:color w:val="252525"/>
          <w:szCs w:val="20"/>
        </w:rPr>
        <w:t xml:space="preserve"> piacokon,</w:t>
      </w:r>
    </w:p>
    <w:p w:rsidR="00604A49" w:rsidRPr="002E1F38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E1F38">
        <w:rPr>
          <w:rFonts w:asciiTheme="minorHAnsi" w:hAnsiTheme="minorHAnsi" w:cstheme="minorHAnsi"/>
          <w:color w:val="252525"/>
          <w:szCs w:val="20"/>
        </w:rPr>
        <w:t>új</w:t>
      </w:r>
      <w:proofErr w:type="gramEnd"/>
      <w:r w:rsidRPr="002E1F38">
        <w:rPr>
          <w:rFonts w:asciiTheme="minorHAnsi" w:hAnsiTheme="minorHAnsi" w:cstheme="minorHAnsi"/>
          <w:color w:val="252525"/>
          <w:szCs w:val="20"/>
        </w:rPr>
        <w:t xml:space="preserve"> felhasználóknak.</w:t>
      </w:r>
    </w:p>
    <w:p w:rsidR="00604A49" w:rsidRPr="002E1F38" w:rsidRDefault="00604A49" w:rsidP="00E263A6">
      <w:pPr>
        <w:pStyle w:val="Normal1"/>
        <w:numPr>
          <w:ilvl w:val="0"/>
          <w:numId w:val="118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>Meglévő termékek továbbfejlesztése</w:t>
      </w:r>
    </w:p>
    <w:p w:rsidR="00604A49" w:rsidRPr="002E1F38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E1F38">
        <w:rPr>
          <w:rFonts w:asciiTheme="minorHAnsi" w:hAnsiTheme="minorHAnsi" w:cstheme="minorHAnsi"/>
          <w:color w:val="252525"/>
          <w:szCs w:val="20"/>
        </w:rPr>
        <w:t>javítása</w:t>
      </w:r>
      <w:proofErr w:type="gramEnd"/>
      <w:r w:rsidRPr="002E1F38">
        <w:rPr>
          <w:rFonts w:asciiTheme="minorHAnsi" w:hAnsiTheme="minorHAnsi" w:cstheme="minorHAnsi"/>
          <w:color w:val="252525"/>
          <w:szCs w:val="20"/>
        </w:rPr>
        <w:t>,</w:t>
      </w:r>
    </w:p>
    <w:p w:rsidR="00604A49" w:rsidRPr="002E1F38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E1F38">
        <w:rPr>
          <w:rFonts w:asciiTheme="minorHAnsi" w:hAnsiTheme="minorHAnsi" w:cstheme="minorHAnsi"/>
          <w:color w:val="252525"/>
          <w:szCs w:val="20"/>
        </w:rPr>
        <w:t>jellemzőinek</w:t>
      </w:r>
      <w:proofErr w:type="gramEnd"/>
      <w:r w:rsidRPr="002E1F38">
        <w:rPr>
          <w:rFonts w:asciiTheme="minorHAnsi" w:hAnsiTheme="minorHAnsi" w:cstheme="minorHAnsi"/>
          <w:color w:val="252525"/>
          <w:szCs w:val="20"/>
        </w:rPr>
        <w:t xml:space="preserve"> bővítése,</w:t>
      </w:r>
    </w:p>
    <w:p w:rsidR="00604A49" w:rsidRPr="002E1F38" w:rsidRDefault="00604A49" w:rsidP="00E263A6">
      <w:pPr>
        <w:pStyle w:val="Normal1"/>
        <w:spacing w:before="60" w:after="20" w:line="240" w:lineRule="auto"/>
        <w:ind w:left="1440"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E1F38">
        <w:rPr>
          <w:rFonts w:asciiTheme="minorHAnsi" w:hAnsiTheme="minorHAnsi" w:cstheme="minorHAnsi"/>
          <w:color w:val="252525"/>
          <w:szCs w:val="20"/>
        </w:rPr>
        <w:t>csomagolása</w:t>
      </w:r>
      <w:proofErr w:type="gramEnd"/>
      <w:r w:rsidRPr="002E1F38">
        <w:rPr>
          <w:rFonts w:asciiTheme="minorHAnsi" w:hAnsiTheme="minorHAnsi" w:cstheme="minorHAnsi"/>
          <w:color w:val="252525"/>
          <w:szCs w:val="20"/>
        </w:rPr>
        <w:t>.</w:t>
      </w:r>
    </w:p>
    <w:p w:rsidR="00604A49" w:rsidRPr="002E1F38" w:rsidRDefault="00604A49" w:rsidP="00E263A6">
      <w:pPr>
        <w:pStyle w:val="Normal1"/>
        <w:numPr>
          <w:ilvl w:val="0"/>
          <w:numId w:val="11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>Új termékek bevezetése</w:t>
      </w:r>
    </w:p>
    <w:p w:rsidR="00604A49" w:rsidRPr="002E1F38" w:rsidRDefault="00604A49" w:rsidP="00E263A6">
      <w:pPr>
        <w:pStyle w:val="Normal1"/>
        <w:numPr>
          <w:ilvl w:val="0"/>
          <w:numId w:val="119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>Új üzletágak feltárása, új tevékenységek felvállalása</w:t>
      </w:r>
    </w:p>
    <w:p w:rsidR="00604A49" w:rsidRDefault="00604A49" w:rsidP="002E1F38">
      <w:pPr>
        <w:pStyle w:val="Cmsor3"/>
      </w:pPr>
      <w:r>
        <w:t xml:space="preserve">Sorolja fel a digitális </w:t>
      </w:r>
      <w:proofErr w:type="gramStart"/>
      <w:r>
        <w:t>konvergencia</w:t>
      </w:r>
      <w:proofErr w:type="gramEnd"/>
      <w:r>
        <w:t xml:space="preserve"> fázisait! (1 pont)</w:t>
      </w:r>
    </w:p>
    <w:p w:rsidR="00604A49" w:rsidRPr="002E1F38" w:rsidRDefault="00604A49" w:rsidP="00E263A6">
      <w:pPr>
        <w:pStyle w:val="Normal1"/>
        <w:numPr>
          <w:ilvl w:val="0"/>
          <w:numId w:val="120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proofErr w:type="gramStart"/>
      <w:r w:rsidRPr="002E1F38">
        <w:rPr>
          <w:rFonts w:asciiTheme="minorHAnsi" w:hAnsiTheme="minorHAnsi" w:cstheme="minorHAnsi"/>
          <w:color w:val="252525"/>
          <w:szCs w:val="20"/>
        </w:rPr>
        <w:t>Analóg</w:t>
      </w:r>
      <w:proofErr w:type="gramEnd"/>
      <w:r w:rsidRPr="002E1F38">
        <w:rPr>
          <w:rFonts w:asciiTheme="minorHAnsi" w:hAnsiTheme="minorHAnsi" w:cstheme="minorHAnsi"/>
          <w:color w:val="252525"/>
          <w:szCs w:val="20"/>
        </w:rPr>
        <w:t xml:space="preserve"> világ</w:t>
      </w:r>
    </w:p>
    <w:p w:rsidR="00604A49" w:rsidRPr="002E1F38" w:rsidRDefault="00604A49" w:rsidP="00E263A6">
      <w:pPr>
        <w:pStyle w:val="Normal1"/>
        <w:numPr>
          <w:ilvl w:val="0"/>
          <w:numId w:val="120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>Tartalmanként elkülönült kommunikációs szektorok</w:t>
      </w:r>
    </w:p>
    <w:p w:rsidR="00604A49" w:rsidRPr="002E1F38" w:rsidRDefault="00604A49" w:rsidP="00E263A6">
      <w:pPr>
        <w:pStyle w:val="Normal1"/>
        <w:numPr>
          <w:ilvl w:val="0"/>
          <w:numId w:val="120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 xml:space="preserve">Kommunikációs rendszerek </w:t>
      </w:r>
      <w:proofErr w:type="gramStart"/>
      <w:r w:rsidRPr="002E1F38">
        <w:rPr>
          <w:rFonts w:asciiTheme="minorHAnsi" w:hAnsiTheme="minorHAnsi" w:cstheme="minorHAnsi"/>
          <w:color w:val="252525"/>
          <w:szCs w:val="20"/>
        </w:rPr>
        <w:t>konvergenciája</w:t>
      </w:r>
      <w:proofErr w:type="gramEnd"/>
    </w:p>
    <w:p w:rsidR="00604A49" w:rsidRPr="002E1F38" w:rsidRDefault="00604A49" w:rsidP="00E263A6">
      <w:pPr>
        <w:pStyle w:val="Normal1"/>
        <w:numPr>
          <w:ilvl w:val="0"/>
          <w:numId w:val="120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>Médiakonvergencia</w:t>
      </w:r>
    </w:p>
    <w:p w:rsidR="00604A49" w:rsidRPr="002E1F38" w:rsidRDefault="00604A49" w:rsidP="00E263A6">
      <w:pPr>
        <w:pStyle w:val="Normal1"/>
        <w:numPr>
          <w:ilvl w:val="0"/>
          <w:numId w:val="120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  <w:color w:val="252525"/>
          <w:szCs w:val="20"/>
        </w:rPr>
      </w:pPr>
      <w:r w:rsidRPr="002E1F38">
        <w:rPr>
          <w:rFonts w:asciiTheme="minorHAnsi" w:hAnsiTheme="minorHAnsi" w:cstheme="minorHAnsi"/>
          <w:color w:val="252525"/>
          <w:szCs w:val="20"/>
        </w:rPr>
        <w:t>Digitális ökoszisztéma</w:t>
      </w:r>
    </w:p>
    <w:p w:rsidR="00604A49" w:rsidRDefault="00604A49" w:rsidP="002E1F38">
      <w:pPr>
        <w:pStyle w:val="Normal1"/>
        <w:spacing w:before="60" w:after="20" w:line="240" w:lineRule="auto"/>
        <w:jc w:val="center"/>
        <w:rPr>
          <w:color w:val="252525"/>
          <w:sz w:val="20"/>
          <w:szCs w:val="20"/>
        </w:rPr>
      </w:pPr>
      <w:r>
        <w:rPr>
          <w:noProof/>
          <w:color w:val="252525"/>
          <w:sz w:val="20"/>
          <w:szCs w:val="20"/>
        </w:rPr>
        <w:lastRenderedPageBreak/>
        <w:drawing>
          <wp:inline distT="0" distB="0" distL="0" distR="0">
            <wp:extent cx="3574415" cy="26720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606AE1" w:rsidRDefault="00604A49" w:rsidP="002E1F38">
      <w:pPr>
        <w:pStyle w:val="Cmsor3"/>
        <w:rPr>
          <w:rFonts w:eastAsia="Arial"/>
        </w:rPr>
      </w:pPr>
      <w:bookmarkStart w:id="21" w:name="_p7k9lf8mwhva"/>
      <w:bookmarkEnd w:id="21"/>
      <w:r w:rsidRPr="00606AE1">
        <w:rPr>
          <w:rFonts w:eastAsia="Arial"/>
        </w:rPr>
        <w:t xml:space="preserve">Egy </w:t>
      </w:r>
      <w:proofErr w:type="gramStart"/>
      <w:r w:rsidRPr="00606AE1">
        <w:rPr>
          <w:rFonts w:eastAsia="Arial"/>
        </w:rPr>
        <w:t>kooperációs</w:t>
      </w:r>
      <w:proofErr w:type="gramEnd"/>
      <w:r w:rsidRPr="00606AE1">
        <w:rPr>
          <w:rFonts w:eastAsia="Arial"/>
        </w:rPr>
        <w:t xml:space="preserve"> játékban mikor elérhető és mikor elfogadható egy adott koalíció számára egy x=(x1, ... </w:t>
      </w:r>
      <w:proofErr w:type="gramStart"/>
      <w:r w:rsidRPr="00606AE1">
        <w:rPr>
          <w:rFonts w:eastAsia="Arial"/>
        </w:rPr>
        <w:t>,</w:t>
      </w:r>
      <w:proofErr w:type="gramEnd"/>
      <w:r w:rsidRPr="00606AE1">
        <w:rPr>
          <w:rFonts w:eastAsia="Arial"/>
        </w:rPr>
        <w:t xml:space="preserve"> </w:t>
      </w:r>
      <w:proofErr w:type="spellStart"/>
      <w:r w:rsidRPr="00606AE1">
        <w:rPr>
          <w:rFonts w:eastAsia="Arial"/>
        </w:rPr>
        <w:t>xn</w:t>
      </w:r>
      <w:proofErr w:type="spellEnd"/>
      <w:r w:rsidRPr="00606AE1">
        <w:rPr>
          <w:rFonts w:eastAsia="Arial"/>
        </w:rPr>
        <w:t>) kifizetés-vektor? (3 pont)</w:t>
      </w:r>
    </w:p>
    <w:p w:rsidR="00604A49" w:rsidRDefault="00604A49" w:rsidP="002E1F38">
      <w:pPr>
        <w:pStyle w:val="Normal1"/>
        <w:spacing w:line="24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782570" cy="2333307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70" cy="23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606AE1" w:rsidRDefault="00604A49" w:rsidP="002E1F38">
      <w:pPr>
        <w:pStyle w:val="Cmsor3"/>
        <w:rPr>
          <w:rFonts w:eastAsia="Arial"/>
        </w:rPr>
      </w:pPr>
      <w:bookmarkStart w:id="22" w:name="_bulgy2csnwwd"/>
      <w:bookmarkEnd w:id="22"/>
      <w:r w:rsidRPr="00606AE1">
        <w:rPr>
          <w:rFonts w:eastAsia="Arial"/>
        </w:rPr>
        <w:t xml:space="preserve">Ismertesse a </w:t>
      </w:r>
      <w:proofErr w:type="spellStart"/>
      <w:r w:rsidRPr="00606AE1">
        <w:rPr>
          <w:rFonts w:eastAsia="Arial"/>
        </w:rPr>
        <w:t>hype</w:t>
      </w:r>
      <w:proofErr w:type="spellEnd"/>
      <w:r w:rsidRPr="00606AE1">
        <w:rPr>
          <w:rFonts w:eastAsia="Arial"/>
        </w:rPr>
        <w:t>-görbe módszertant! (3 pont)</w:t>
      </w:r>
    </w:p>
    <w:p w:rsidR="00604A49" w:rsidRDefault="00604A49" w:rsidP="002E1F38">
      <w:pPr>
        <w:pStyle w:val="Normal1"/>
        <w:spacing w:line="240" w:lineRule="auto"/>
        <w:jc w:val="center"/>
      </w:pPr>
      <w:r>
        <w:rPr>
          <w:noProof/>
        </w:rPr>
        <w:drawing>
          <wp:inline distT="0" distB="0" distL="0" distR="0">
            <wp:extent cx="4631690" cy="31470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pStyle w:val="Normal1"/>
        <w:spacing w:line="240" w:lineRule="auto"/>
        <w:jc w:val="both"/>
      </w:pPr>
      <w:bookmarkStart w:id="23" w:name="_29thvjk99vk2"/>
      <w:bookmarkStart w:id="24" w:name="_s50ztfqui1b9"/>
      <w:bookmarkStart w:id="25" w:name="_nn29pvnti8v"/>
      <w:bookmarkStart w:id="26" w:name="_4389xhvb2lo3"/>
      <w:bookmarkEnd w:id="23"/>
      <w:bookmarkEnd w:id="24"/>
      <w:bookmarkEnd w:id="25"/>
      <w:bookmarkEnd w:id="26"/>
    </w:p>
    <w:p w:rsidR="00604A49" w:rsidRPr="00606AE1" w:rsidRDefault="00604A49" w:rsidP="002E1F38">
      <w:pPr>
        <w:pStyle w:val="Cmsor3"/>
        <w:rPr>
          <w:rFonts w:eastAsia="Arial"/>
        </w:rPr>
      </w:pPr>
      <w:bookmarkStart w:id="27" w:name="_hozpohohdhy"/>
      <w:bookmarkEnd w:id="27"/>
      <w:r w:rsidRPr="00606AE1">
        <w:rPr>
          <w:rFonts w:eastAsia="Arial"/>
        </w:rPr>
        <w:lastRenderedPageBreak/>
        <w:t>Sorolja fel a projektháromszög elemeit! (1 pont)</w:t>
      </w:r>
    </w:p>
    <w:p w:rsidR="00604A49" w:rsidRPr="002E1F38" w:rsidRDefault="00604A49" w:rsidP="00E263A6">
      <w:pPr>
        <w:pStyle w:val="Normal1"/>
        <w:numPr>
          <w:ilvl w:val="0"/>
          <w:numId w:val="123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Terjedelem: cél, minőség</w:t>
      </w:r>
    </w:p>
    <w:p w:rsidR="00604A49" w:rsidRPr="002E1F38" w:rsidRDefault="00604A49" w:rsidP="00E263A6">
      <w:pPr>
        <w:pStyle w:val="Normal1"/>
        <w:numPr>
          <w:ilvl w:val="0"/>
          <w:numId w:val="123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Idő</w:t>
      </w:r>
    </w:p>
    <w:p w:rsidR="00604A49" w:rsidRPr="002E1F38" w:rsidRDefault="00604A49" w:rsidP="00E263A6">
      <w:pPr>
        <w:pStyle w:val="Normal1"/>
        <w:numPr>
          <w:ilvl w:val="0"/>
          <w:numId w:val="123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 xml:space="preserve">Költség </w:t>
      </w:r>
    </w:p>
    <w:p w:rsidR="00606AE1" w:rsidRDefault="00606AE1" w:rsidP="00E263A6">
      <w:pPr>
        <w:pStyle w:val="Normal1"/>
        <w:spacing w:before="60" w:after="20" w:line="240" w:lineRule="auto"/>
        <w:jc w:val="both"/>
        <w:rPr>
          <w:b/>
          <w:color w:val="252525"/>
          <w:sz w:val="20"/>
          <w:szCs w:val="20"/>
        </w:rPr>
      </w:pPr>
      <w:bookmarkStart w:id="28" w:name="_62dwyi437kfr"/>
      <w:bookmarkEnd w:id="28"/>
    </w:p>
    <w:p w:rsidR="00604A49" w:rsidRPr="00606AE1" w:rsidRDefault="00604A49" w:rsidP="002E1F38">
      <w:pPr>
        <w:pStyle w:val="Cmsor3"/>
        <w:rPr>
          <w:rFonts w:eastAsia="Arial"/>
        </w:rPr>
      </w:pPr>
      <w:r w:rsidRPr="00606AE1">
        <w:rPr>
          <w:rFonts w:eastAsia="Arial"/>
        </w:rPr>
        <w:t>Ismertesse a zárt innovációs láncot! (1 pont)</w:t>
      </w:r>
    </w:p>
    <w:p w:rsidR="00604A49" w:rsidRDefault="00604A49" w:rsidP="002E1F38">
      <w:pPr>
        <w:pStyle w:val="Normal1"/>
        <w:spacing w:line="240" w:lineRule="auto"/>
        <w:jc w:val="center"/>
      </w:pPr>
      <w:r>
        <w:rPr>
          <w:noProof/>
        </w:rPr>
        <w:drawing>
          <wp:inline distT="0" distB="0" distL="0" distR="0">
            <wp:extent cx="4643120" cy="21971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AE1" w:rsidRDefault="00606AE1" w:rsidP="00E263A6">
      <w:pPr>
        <w:pStyle w:val="Cmsor4"/>
        <w:spacing w:before="60" w:after="20" w:line="240" w:lineRule="auto"/>
        <w:rPr>
          <w:rFonts w:ascii="Arial" w:eastAsia="Arial" w:hAnsi="Arial" w:cs="Arial"/>
          <w:b w:val="0"/>
          <w:bCs w:val="0"/>
          <w:i w:val="0"/>
          <w:iCs w:val="0"/>
          <w:color w:val="000000"/>
          <w:lang w:eastAsia="hu-HU"/>
        </w:rPr>
      </w:pPr>
      <w:bookmarkStart w:id="29" w:name="_aq6yvb6oaix7"/>
      <w:bookmarkStart w:id="30" w:name="_kvojjrim5xf9"/>
      <w:bookmarkEnd w:id="29"/>
      <w:bookmarkEnd w:id="30"/>
    </w:p>
    <w:p w:rsidR="00604A49" w:rsidRPr="00606AE1" w:rsidRDefault="00604A49" w:rsidP="002E1F38">
      <w:pPr>
        <w:pStyle w:val="Cmsor3"/>
        <w:rPr>
          <w:rFonts w:eastAsia="Arial"/>
        </w:rPr>
      </w:pPr>
      <w:bookmarkStart w:id="31" w:name="_ieywt67wyh4y"/>
      <w:bookmarkEnd w:id="31"/>
      <w:r w:rsidRPr="00606AE1">
        <w:rPr>
          <w:rFonts w:eastAsia="Arial"/>
        </w:rPr>
        <w:t>Sorolja fel a termékfejlesztés folyamatának legalább négy elemét logikai sorrendben, és részletezzen közülük legalább kettőt! (3 pont)</w:t>
      </w:r>
    </w:p>
    <w:p w:rsidR="00604A49" w:rsidRPr="002E1F38" w:rsidRDefault="00604A49" w:rsidP="00E263A6">
      <w:pPr>
        <w:pStyle w:val="Normal1"/>
        <w:numPr>
          <w:ilvl w:val="0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Ötletmenedzselés</w:t>
      </w:r>
    </w:p>
    <w:p w:rsidR="00604A49" w:rsidRPr="002E1F38" w:rsidRDefault="00604A49" w:rsidP="00E263A6">
      <w:pPr>
        <w:pStyle w:val="Normal1"/>
        <w:numPr>
          <w:ilvl w:val="1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Ötletgyűjtés: vevőktől, felső vezetőktől, alkalmazottaktól, értékesítőktől</w:t>
      </w:r>
      <w:proofErr w:type="gramStart"/>
      <w:r w:rsidRPr="002E1F38">
        <w:rPr>
          <w:rFonts w:asciiTheme="minorHAnsi" w:hAnsiTheme="minorHAnsi" w:cstheme="minorHAnsi"/>
        </w:rPr>
        <w:t>, …</w:t>
      </w:r>
      <w:proofErr w:type="gramEnd"/>
    </w:p>
    <w:p w:rsidR="00604A49" w:rsidRPr="002E1F38" w:rsidRDefault="00604A49" w:rsidP="00E263A6">
      <w:pPr>
        <w:pStyle w:val="Normal1"/>
        <w:numPr>
          <w:ilvl w:val="1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Ötletgenerálás: ötletgyűjtő postaláda, ötletelés, fogyasztói felmérés</w:t>
      </w:r>
      <w:proofErr w:type="gramStart"/>
      <w:r w:rsidRPr="002E1F38">
        <w:rPr>
          <w:rFonts w:asciiTheme="minorHAnsi" w:hAnsiTheme="minorHAnsi" w:cstheme="minorHAnsi"/>
        </w:rPr>
        <w:t>,...</w:t>
      </w:r>
      <w:proofErr w:type="gramEnd"/>
    </w:p>
    <w:p w:rsidR="00604A49" w:rsidRPr="002E1F38" w:rsidRDefault="00604A49" w:rsidP="00E263A6">
      <w:pPr>
        <w:pStyle w:val="Normal1"/>
        <w:numPr>
          <w:ilvl w:val="1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Szelektálás: piacilag érdekes-e, időszerű-e, megvalósítható-e</w:t>
      </w:r>
      <w:proofErr w:type="gramStart"/>
      <w:r w:rsidRPr="002E1F38">
        <w:rPr>
          <w:rFonts w:asciiTheme="minorHAnsi" w:hAnsiTheme="minorHAnsi" w:cstheme="minorHAnsi"/>
        </w:rPr>
        <w:t>,...</w:t>
      </w:r>
      <w:proofErr w:type="gramEnd"/>
    </w:p>
    <w:p w:rsidR="00604A49" w:rsidRPr="002E1F38" w:rsidRDefault="00604A49" w:rsidP="00E263A6">
      <w:pPr>
        <w:pStyle w:val="Normal1"/>
        <w:numPr>
          <w:ilvl w:val="0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Termékjavaslat készítés</w:t>
      </w:r>
    </w:p>
    <w:p w:rsidR="00604A49" w:rsidRPr="002E1F38" w:rsidRDefault="00604A49" w:rsidP="00E263A6">
      <w:pPr>
        <w:pStyle w:val="Normal1"/>
        <w:numPr>
          <w:ilvl w:val="1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Az elfogadott ötletből termékjavaslak készül</w:t>
      </w:r>
    </w:p>
    <w:p w:rsidR="00604A49" w:rsidRPr="002E1F38" w:rsidRDefault="00604A49" w:rsidP="00E263A6">
      <w:pPr>
        <w:pStyle w:val="Normal1"/>
        <w:numPr>
          <w:ilvl w:val="2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Termék</w:t>
      </w:r>
      <w:proofErr w:type="gramStart"/>
      <w:r w:rsidRPr="002E1F38">
        <w:rPr>
          <w:rFonts w:asciiTheme="minorHAnsi" w:hAnsiTheme="minorHAnsi" w:cstheme="minorHAnsi"/>
        </w:rPr>
        <w:t>koncepció</w:t>
      </w:r>
      <w:proofErr w:type="gramEnd"/>
      <w:r w:rsidRPr="002E1F38">
        <w:rPr>
          <w:rFonts w:asciiTheme="minorHAnsi" w:hAnsiTheme="minorHAnsi" w:cstheme="minorHAnsi"/>
        </w:rPr>
        <w:t xml:space="preserve"> kidolgozása</w:t>
      </w:r>
    </w:p>
    <w:p w:rsidR="00604A49" w:rsidRPr="002E1F38" w:rsidRDefault="00604A49" w:rsidP="00E263A6">
      <w:pPr>
        <w:pStyle w:val="Normal1"/>
        <w:numPr>
          <w:ilvl w:val="2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 xml:space="preserve">A termék részletes leírása, </w:t>
      </w:r>
      <w:proofErr w:type="gramStart"/>
      <w:r w:rsidRPr="002E1F38">
        <w:rPr>
          <w:rFonts w:asciiTheme="minorHAnsi" w:hAnsiTheme="minorHAnsi" w:cstheme="minorHAnsi"/>
        </w:rPr>
        <w:t>specifikálása</w:t>
      </w:r>
      <w:proofErr w:type="gramEnd"/>
    </w:p>
    <w:p w:rsidR="00604A49" w:rsidRPr="002E1F38" w:rsidRDefault="00604A49" w:rsidP="00E263A6">
      <w:pPr>
        <w:pStyle w:val="Normal1"/>
        <w:numPr>
          <w:ilvl w:val="2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A termék várható célpiacának meghatározása</w:t>
      </w:r>
    </w:p>
    <w:p w:rsidR="00604A49" w:rsidRPr="002E1F38" w:rsidRDefault="00604A49" w:rsidP="00E263A6">
      <w:pPr>
        <w:pStyle w:val="Normal1"/>
        <w:numPr>
          <w:ilvl w:val="2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A termék piaci elhelyezése</w:t>
      </w:r>
    </w:p>
    <w:p w:rsidR="00604A49" w:rsidRPr="002E1F38" w:rsidRDefault="00604A49" w:rsidP="00E263A6">
      <w:pPr>
        <w:pStyle w:val="Normal1"/>
        <w:numPr>
          <w:ilvl w:val="1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A termékjavaslat értékelése</w:t>
      </w:r>
    </w:p>
    <w:p w:rsidR="00604A49" w:rsidRPr="002E1F38" w:rsidRDefault="00604A49" w:rsidP="00E263A6">
      <w:pPr>
        <w:pStyle w:val="Normal1"/>
        <w:numPr>
          <w:ilvl w:val="2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elfogadás/módosítás/elhalasztás/elvetés</w:t>
      </w:r>
    </w:p>
    <w:p w:rsidR="00604A49" w:rsidRPr="002E1F38" w:rsidRDefault="00604A49" w:rsidP="00E263A6">
      <w:pPr>
        <w:pStyle w:val="Normal1"/>
        <w:numPr>
          <w:ilvl w:val="0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 xml:space="preserve">Üzleti </w:t>
      </w:r>
      <w:proofErr w:type="gramStart"/>
      <w:r w:rsidRPr="002E1F38">
        <w:rPr>
          <w:rFonts w:asciiTheme="minorHAnsi" w:hAnsiTheme="minorHAnsi" w:cstheme="minorHAnsi"/>
        </w:rPr>
        <w:t>terv készítés</w:t>
      </w:r>
      <w:proofErr w:type="gramEnd"/>
    </w:p>
    <w:p w:rsidR="00604A49" w:rsidRPr="002E1F38" w:rsidRDefault="00604A49" w:rsidP="00E263A6">
      <w:pPr>
        <w:pStyle w:val="Normal1"/>
        <w:numPr>
          <w:ilvl w:val="0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A termék kifejlesztése</w:t>
      </w:r>
    </w:p>
    <w:p w:rsidR="00604A49" w:rsidRPr="002E1F38" w:rsidRDefault="00604A49" w:rsidP="00E263A6">
      <w:pPr>
        <w:pStyle w:val="Normal1"/>
        <w:numPr>
          <w:ilvl w:val="0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Piaci bevezetés</w:t>
      </w:r>
    </w:p>
    <w:p w:rsidR="00604A49" w:rsidRPr="002E1F38" w:rsidRDefault="00604A49" w:rsidP="00E263A6">
      <w:pPr>
        <w:pStyle w:val="Normal1"/>
        <w:numPr>
          <w:ilvl w:val="0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A bevezetés eredményességének tesztelése</w:t>
      </w:r>
    </w:p>
    <w:p w:rsidR="00604A49" w:rsidRPr="002E1F38" w:rsidRDefault="00604A49" w:rsidP="00E263A6">
      <w:pPr>
        <w:pStyle w:val="Normal1"/>
        <w:numPr>
          <w:ilvl w:val="0"/>
          <w:numId w:val="124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Termékkorrekció, véglegesítés</w:t>
      </w:r>
    </w:p>
    <w:p w:rsidR="00604A49" w:rsidRDefault="00604A49" w:rsidP="00E263A6">
      <w:pPr>
        <w:pStyle w:val="Normal1"/>
        <w:spacing w:line="240" w:lineRule="auto"/>
        <w:jc w:val="both"/>
      </w:pPr>
    </w:p>
    <w:p w:rsidR="00604A49" w:rsidRPr="00606AE1" w:rsidRDefault="00604A49" w:rsidP="002E1F38">
      <w:pPr>
        <w:pStyle w:val="Cmsor3"/>
        <w:rPr>
          <w:rFonts w:eastAsia="Arial"/>
        </w:rPr>
      </w:pPr>
      <w:bookmarkStart w:id="32" w:name="_18arb5128w26"/>
      <w:bookmarkEnd w:id="32"/>
      <w:r w:rsidRPr="00606AE1">
        <w:rPr>
          <w:rFonts w:eastAsia="Arial"/>
        </w:rPr>
        <w:t>Mikor rugalmatlan egy termék ára? (1 pont)</w:t>
      </w:r>
    </w:p>
    <w:p w:rsidR="00604A49" w:rsidRPr="002E1F38" w:rsidRDefault="00604A49" w:rsidP="00E263A6">
      <w:pPr>
        <w:pStyle w:val="Normal1"/>
        <w:spacing w:line="240" w:lineRule="auto"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 xml:space="preserve">Rugalmatlan a termék ára, ha 0 </w:t>
      </w:r>
      <w:proofErr w:type="gramStart"/>
      <w:r w:rsidRPr="002E1F38">
        <w:rPr>
          <w:rFonts w:asciiTheme="minorHAnsi" w:hAnsiTheme="minorHAnsi" w:cstheme="minorHAnsi"/>
        </w:rPr>
        <w:t>&lt; E</w:t>
      </w:r>
      <w:proofErr w:type="gramEnd"/>
      <w:r w:rsidRPr="002E1F38">
        <w:rPr>
          <w:rFonts w:asciiTheme="minorHAnsi" w:hAnsiTheme="minorHAnsi" w:cstheme="minorHAnsi"/>
        </w:rPr>
        <w:t xml:space="preserve"> &lt; 1, ahol </w:t>
      </w:r>
    </w:p>
    <w:p w:rsidR="00606AE1" w:rsidRPr="002E1F38" w:rsidRDefault="00604A49" w:rsidP="002E1F38">
      <w:pPr>
        <w:pStyle w:val="Normal1"/>
        <w:spacing w:line="240" w:lineRule="auto"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Árrugalmassági együttható: E = a forgalom változása (%)-</w:t>
      </w:r>
      <w:proofErr w:type="spellStart"/>
      <w:r w:rsidRPr="002E1F38">
        <w:rPr>
          <w:rFonts w:asciiTheme="minorHAnsi" w:hAnsiTheme="minorHAnsi" w:cstheme="minorHAnsi"/>
        </w:rPr>
        <w:t>ban</w:t>
      </w:r>
      <w:proofErr w:type="spellEnd"/>
      <w:r w:rsidRPr="002E1F38">
        <w:rPr>
          <w:rFonts w:asciiTheme="minorHAnsi" w:hAnsiTheme="minorHAnsi" w:cstheme="minorHAnsi"/>
        </w:rPr>
        <w:t xml:space="preserve"> / az ár változása %-</w:t>
      </w:r>
      <w:proofErr w:type="spellStart"/>
      <w:r w:rsidRPr="002E1F38">
        <w:rPr>
          <w:rFonts w:asciiTheme="minorHAnsi" w:hAnsiTheme="minorHAnsi" w:cstheme="minorHAnsi"/>
        </w:rPr>
        <w:t>ban</w:t>
      </w:r>
      <w:bookmarkStart w:id="33" w:name="_5e810lkbp444"/>
      <w:bookmarkStart w:id="34" w:name="_9lub55usjcrw"/>
      <w:bookmarkStart w:id="35" w:name="_2vtl629nx14t"/>
      <w:bookmarkStart w:id="36" w:name="_dfp2xuvmeqd4"/>
      <w:bookmarkEnd w:id="33"/>
      <w:bookmarkEnd w:id="34"/>
      <w:bookmarkEnd w:id="35"/>
      <w:bookmarkEnd w:id="36"/>
      <w:proofErr w:type="spellEnd"/>
    </w:p>
    <w:p w:rsidR="00604A49" w:rsidRPr="00606AE1" w:rsidRDefault="00604A49" w:rsidP="002E1F38">
      <w:pPr>
        <w:pStyle w:val="Cmsor3"/>
        <w:rPr>
          <w:rFonts w:eastAsia="Arial"/>
        </w:rPr>
      </w:pPr>
      <w:r w:rsidRPr="00606AE1">
        <w:rPr>
          <w:rFonts w:eastAsia="Arial"/>
        </w:rPr>
        <w:lastRenderedPageBreak/>
        <w:t xml:space="preserve">Ismertesse az </w:t>
      </w:r>
      <w:proofErr w:type="spellStart"/>
      <w:r w:rsidRPr="00606AE1">
        <w:rPr>
          <w:rFonts w:eastAsia="Arial"/>
        </w:rPr>
        <w:t>infokommunikációban</w:t>
      </w:r>
      <w:proofErr w:type="spellEnd"/>
      <w:r w:rsidRPr="00606AE1">
        <w:rPr>
          <w:rFonts w:eastAsia="Arial"/>
        </w:rPr>
        <w:t xml:space="preserve"> alkalmazott árszabályozást! (3 pont)</w:t>
      </w:r>
    </w:p>
    <w:p w:rsidR="00604A49" w:rsidRDefault="00604A49" w:rsidP="002E1F38">
      <w:pPr>
        <w:pStyle w:val="Normal1"/>
        <w:spacing w:line="240" w:lineRule="auto"/>
        <w:jc w:val="center"/>
      </w:pPr>
      <w:r>
        <w:rPr>
          <w:noProof/>
        </w:rPr>
        <w:drawing>
          <wp:inline distT="0" distB="0" distL="0" distR="0">
            <wp:extent cx="4334266" cy="301664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51" cy="30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606AE1" w:rsidRDefault="00604A49" w:rsidP="002E1F38">
      <w:pPr>
        <w:pStyle w:val="Cmsor3"/>
        <w:rPr>
          <w:rFonts w:eastAsia="Arial"/>
        </w:rPr>
      </w:pPr>
      <w:r w:rsidRPr="00606AE1">
        <w:rPr>
          <w:rFonts w:eastAsia="Arial"/>
        </w:rPr>
        <w:t>Az alábbi állítások növekvő (N) vagy hanyatló (H) vállalatra érvényesek? (1 pont)</w:t>
      </w:r>
    </w:p>
    <w:p w:rsidR="00604A49" w:rsidRPr="002E1F38" w:rsidRDefault="00604A49" w:rsidP="00E263A6">
      <w:pPr>
        <w:pStyle w:val="Normal1"/>
        <w:spacing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bookmarkStart w:id="37" w:name="_aowtoybbjfjj"/>
      <w:bookmarkEnd w:id="37"/>
      <w:r w:rsidRPr="002E1F38">
        <w:rPr>
          <w:rFonts w:asciiTheme="minorHAnsi" w:hAnsiTheme="minorHAnsi" w:cstheme="minorHAnsi"/>
          <w:color w:val="252525"/>
          <w:szCs w:val="20"/>
        </w:rPr>
        <w:t>A vállalatvezetőség irányítja a szervezetet. N vagy H? N</w:t>
      </w:r>
    </w:p>
    <w:p w:rsidR="00606AE1" w:rsidRPr="002E1F38" w:rsidRDefault="00604A49" w:rsidP="00E263A6">
      <w:pPr>
        <w:pStyle w:val="Normal1"/>
        <w:spacing w:line="240" w:lineRule="auto"/>
        <w:jc w:val="both"/>
        <w:rPr>
          <w:rFonts w:asciiTheme="minorHAnsi" w:hAnsiTheme="minorHAnsi" w:cstheme="minorHAnsi"/>
          <w:color w:val="252525"/>
          <w:szCs w:val="20"/>
        </w:rPr>
      </w:pPr>
      <w:bookmarkStart w:id="38" w:name="_fqhkl9p5csiw"/>
      <w:bookmarkEnd w:id="38"/>
      <w:r w:rsidRPr="002E1F38">
        <w:rPr>
          <w:rFonts w:asciiTheme="minorHAnsi" w:hAnsiTheme="minorHAnsi" w:cstheme="minorHAnsi"/>
          <w:color w:val="252525"/>
          <w:szCs w:val="20"/>
        </w:rPr>
        <w:t>Minden tilos, kivéve, amit engedélyeznek. N vagy H? H</w:t>
      </w:r>
    </w:p>
    <w:p w:rsidR="00604A49" w:rsidRPr="00606AE1" w:rsidRDefault="00604A49" w:rsidP="002E1F38">
      <w:pPr>
        <w:pStyle w:val="Cmsor3"/>
        <w:rPr>
          <w:rFonts w:eastAsia="Arial"/>
          <w:lang w:eastAsia="hu-HU"/>
        </w:rPr>
      </w:pPr>
      <w:bookmarkStart w:id="39" w:name="_xo52xy3nb2x4"/>
      <w:bookmarkEnd w:id="39"/>
      <w:r w:rsidRPr="00606AE1">
        <w:rPr>
          <w:rFonts w:eastAsia="Arial"/>
          <w:lang w:eastAsia="hu-HU"/>
        </w:rPr>
        <w:t>Sorolja fel a Nemzeti Média és Hírközlési Hatóság legalább 4 feladatát! (1 pont)</w:t>
      </w:r>
    </w:p>
    <w:p w:rsidR="00604A49" w:rsidRPr="002E1F38" w:rsidRDefault="00604A49" w:rsidP="00E263A6">
      <w:pPr>
        <w:pStyle w:val="Normal1"/>
        <w:numPr>
          <w:ilvl w:val="0"/>
          <w:numId w:val="126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proofErr w:type="spellStart"/>
      <w:r w:rsidRPr="002E1F38">
        <w:rPr>
          <w:rFonts w:asciiTheme="minorHAnsi" w:hAnsiTheme="minorHAnsi" w:cstheme="minorHAnsi"/>
        </w:rPr>
        <w:t>Jogszbályok</w:t>
      </w:r>
      <w:proofErr w:type="spellEnd"/>
      <w:r w:rsidRPr="002E1F38">
        <w:rPr>
          <w:rFonts w:asciiTheme="minorHAnsi" w:hAnsiTheme="minorHAnsi" w:cstheme="minorHAnsi"/>
        </w:rPr>
        <w:t xml:space="preserve"> felülvizsgálata, előkészítése</w:t>
      </w:r>
    </w:p>
    <w:p w:rsidR="00604A49" w:rsidRPr="002E1F38" w:rsidRDefault="00604A49" w:rsidP="00E263A6">
      <w:pPr>
        <w:pStyle w:val="Normal1"/>
        <w:numPr>
          <w:ilvl w:val="0"/>
          <w:numId w:val="126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Piacfelügyelet</w:t>
      </w:r>
    </w:p>
    <w:p w:rsidR="00604A49" w:rsidRPr="002E1F38" w:rsidRDefault="00604A49" w:rsidP="00E263A6">
      <w:pPr>
        <w:pStyle w:val="Normal1"/>
        <w:numPr>
          <w:ilvl w:val="0"/>
          <w:numId w:val="126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Zavarelhárítás</w:t>
      </w:r>
    </w:p>
    <w:p w:rsidR="00604A49" w:rsidRPr="002E1F38" w:rsidRDefault="00604A49" w:rsidP="00E263A6">
      <w:pPr>
        <w:pStyle w:val="Normal1"/>
        <w:numPr>
          <w:ilvl w:val="0"/>
          <w:numId w:val="126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Nyilvántartások vezetése</w:t>
      </w:r>
    </w:p>
    <w:p w:rsidR="00604A49" w:rsidRPr="00606AE1" w:rsidRDefault="00604A49" w:rsidP="002E1F38">
      <w:pPr>
        <w:pStyle w:val="Cmsor3"/>
        <w:rPr>
          <w:rFonts w:eastAsia="Arial"/>
          <w:lang w:eastAsia="hu-HU"/>
        </w:rPr>
      </w:pPr>
      <w:bookmarkStart w:id="40" w:name="_ribphzvessx7"/>
      <w:bookmarkStart w:id="41" w:name="_556uamg08yyk"/>
      <w:bookmarkStart w:id="42" w:name="_a41wwz11qam7"/>
      <w:bookmarkStart w:id="43" w:name="_w55xcs7lmmdt"/>
      <w:bookmarkEnd w:id="40"/>
      <w:bookmarkEnd w:id="41"/>
      <w:bookmarkEnd w:id="42"/>
      <w:bookmarkEnd w:id="43"/>
      <w:r w:rsidRPr="00606AE1">
        <w:rPr>
          <w:rFonts w:eastAsia="Arial"/>
          <w:lang w:eastAsia="hu-HU"/>
        </w:rPr>
        <w:t>Ismertesse a vezetővé válás folyamatát! (3 pont)</w:t>
      </w:r>
    </w:p>
    <w:p w:rsidR="00604A49" w:rsidRPr="002E1F38" w:rsidRDefault="00604A49" w:rsidP="00E263A6">
      <w:pPr>
        <w:pStyle w:val="Normal1"/>
        <w:numPr>
          <w:ilvl w:val="0"/>
          <w:numId w:val="127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 xml:space="preserve">Networking: széles körben, </w:t>
      </w:r>
      <w:proofErr w:type="gramStart"/>
      <w:r w:rsidRPr="002E1F38">
        <w:rPr>
          <w:rFonts w:asciiTheme="minorHAnsi" w:hAnsiTheme="minorHAnsi" w:cstheme="minorHAnsi"/>
        </w:rPr>
        <w:t>globális</w:t>
      </w:r>
      <w:proofErr w:type="gramEnd"/>
      <w:r w:rsidRPr="002E1F38">
        <w:rPr>
          <w:rFonts w:asciiTheme="minorHAnsi" w:hAnsiTheme="minorHAnsi" w:cstheme="minorHAnsi"/>
        </w:rPr>
        <w:t xml:space="preserve"> kapcsolatok kiépítése és élőn tartása, amely segíti új üzleti lehetőségek és partnerek felismerését.</w:t>
      </w:r>
    </w:p>
    <w:p w:rsidR="00604A49" w:rsidRPr="002E1F38" w:rsidRDefault="00604A49" w:rsidP="00E263A6">
      <w:pPr>
        <w:pStyle w:val="Normal1"/>
        <w:numPr>
          <w:ilvl w:val="0"/>
          <w:numId w:val="127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Sokféle képességű tehetséges munkatárs keresése és alkalmazása.</w:t>
      </w:r>
    </w:p>
    <w:p w:rsidR="00604A49" w:rsidRPr="002E1F38" w:rsidRDefault="00604A49" w:rsidP="00E263A6">
      <w:pPr>
        <w:pStyle w:val="Normal1"/>
        <w:numPr>
          <w:ilvl w:val="0"/>
          <w:numId w:val="127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 xml:space="preserve">Együttműködés a vezetői </w:t>
      </w:r>
      <w:proofErr w:type="gramStart"/>
      <w:r w:rsidRPr="002E1F38">
        <w:rPr>
          <w:rFonts w:asciiTheme="minorHAnsi" w:hAnsiTheme="minorHAnsi" w:cstheme="minorHAnsi"/>
        </w:rPr>
        <w:t>teamben</w:t>
      </w:r>
      <w:proofErr w:type="gramEnd"/>
      <w:r w:rsidRPr="002E1F38">
        <w:rPr>
          <w:rFonts w:asciiTheme="minorHAnsi" w:hAnsiTheme="minorHAnsi" w:cstheme="minorHAnsi"/>
        </w:rPr>
        <w:t>.</w:t>
      </w:r>
    </w:p>
    <w:p w:rsidR="002330B4" w:rsidRPr="002E1F38" w:rsidRDefault="00604A49" w:rsidP="002330B4">
      <w:pPr>
        <w:pStyle w:val="Normal1"/>
        <w:numPr>
          <w:ilvl w:val="0"/>
          <w:numId w:val="127"/>
        </w:numPr>
        <w:spacing w:before="60" w:after="20" w:line="240" w:lineRule="auto"/>
        <w:contextualSpacing/>
        <w:jc w:val="both"/>
        <w:rPr>
          <w:rFonts w:asciiTheme="minorHAnsi" w:hAnsiTheme="minorHAnsi" w:cstheme="minorHAnsi"/>
        </w:rPr>
      </w:pPr>
      <w:r w:rsidRPr="002E1F38">
        <w:rPr>
          <w:rFonts w:asciiTheme="minorHAnsi" w:hAnsiTheme="minorHAnsi" w:cstheme="minorHAnsi"/>
        </w:rPr>
        <w:t>Erős vezetői hatáskör és világos felelősség.</w:t>
      </w:r>
      <w:bookmarkStart w:id="44" w:name="_xmg4umstp5hj"/>
      <w:bookmarkStart w:id="45" w:name="_ga7vb8l21avf"/>
      <w:bookmarkStart w:id="46" w:name="_32bm6p9g85n1"/>
      <w:bookmarkStart w:id="47" w:name="_nryha8gprbes"/>
      <w:bookmarkStart w:id="48" w:name="_zfnypq3pocy1"/>
      <w:bookmarkStart w:id="49" w:name="_xtsefapopvcx"/>
      <w:bookmarkEnd w:id="44"/>
      <w:bookmarkEnd w:id="45"/>
      <w:bookmarkEnd w:id="46"/>
      <w:bookmarkEnd w:id="47"/>
      <w:bookmarkEnd w:id="48"/>
      <w:bookmarkEnd w:id="49"/>
    </w:p>
    <w:p w:rsidR="00604A49" w:rsidRPr="00606AE1" w:rsidRDefault="00604A49" w:rsidP="002E1F38">
      <w:pPr>
        <w:pStyle w:val="Cmsor3"/>
        <w:rPr>
          <w:rFonts w:eastAsia="Arial"/>
        </w:rPr>
      </w:pPr>
      <w:r w:rsidRPr="00606AE1">
        <w:rPr>
          <w:rFonts w:eastAsia="Arial"/>
        </w:rPr>
        <w:t>Sorolja fel az EIT ICT laboratóriumainak legalább 4 tematikus területét! (1 pont)</w:t>
      </w:r>
    </w:p>
    <w:p w:rsidR="00604A49" w:rsidRPr="002330B4" w:rsidRDefault="00604A49" w:rsidP="00E263A6">
      <w:pPr>
        <w:pStyle w:val="Normal1"/>
        <w:numPr>
          <w:ilvl w:val="0"/>
          <w:numId w:val="128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Intelligens terek</w:t>
      </w:r>
    </w:p>
    <w:p w:rsidR="00604A49" w:rsidRPr="002330B4" w:rsidRDefault="00604A49" w:rsidP="00E263A6">
      <w:pPr>
        <w:pStyle w:val="Normal1"/>
        <w:numPr>
          <w:ilvl w:val="0"/>
          <w:numId w:val="128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Intelligens energiarendszerek</w:t>
      </w:r>
    </w:p>
    <w:p w:rsidR="00604A49" w:rsidRPr="002330B4" w:rsidRDefault="00604A49" w:rsidP="00E263A6">
      <w:pPr>
        <w:pStyle w:val="Normal1"/>
        <w:numPr>
          <w:ilvl w:val="0"/>
          <w:numId w:val="128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Egészség és kényelem</w:t>
      </w:r>
    </w:p>
    <w:p w:rsidR="00604A49" w:rsidRPr="002330B4" w:rsidRDefault="00604A49" w:rsidP="00E263A6">
      <w:pPr>
        <w:pStyle w:val="Normal1"/>
        <w:numPr>
          <w:ilvl w:val="0"/>
          <w:numId w:val="128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Intelligens szállító rendszerek</w:t>
      </w:r>
    </w:p>
    <w:p w:rsidR="00604A49" w:rsidRDefault="00604A49" w:rsidP="00E263A6">
      <w:pPr>
        <w:pStyle w:val="Cmsor4"/>
        <w:spacing w:before="60" w:after="20" w:line="240" w:lineRule="auto"/>
        <w:rPr>
          <w:rFonts w:eastAsia="Arial"/>
        </w:rPr>
      </w:pPr>
      <w:bookmarkStart w:id="50" w:name="_dm3fuofdwp1s"/>
      <w:bookmarkEnd w:id="50"/>
    </w:p>
    <w:p w:rsidR="00604A49" w:rsidRPr="00606AE1" w:rsidRDefault="00604A49" w:rsidP="002330B4">
      <w:pPr>
        <w:pStyle w:val="Cmsor3"/>
        <w:rPr>
          <w:rFonts w:eastAsia="Arial"/>
          <w:lang w:eastAsia="hu-HU"/>
        </w:rPr>
      </w:pPr>
      <w:bookmarkStart w:id="51" w:name="_a7gn707exnfy"/>
      <w:bookmarkEnd w:id="51"/>
      <w:r w:rsidRPr="00606AE1">
        <w:rPr>
          <w:rFonts w:eastAsia="Arial"/>
          <w:lang w:eastAsia="hu-HU"/>
        </w:rPr>
        <w:t>Sorolja fel a tudás megszerzésének legalább 4 módját! (1 pont)</w:t>
      </w:r>
    </w:p>
    <w:p w:rsidR="00604A49" w:rsidRPr="002330B4" w:rsidRDefault="00604A49" w:rsidP="00E263A6">
      <w:pPr>
        <w:pStyle w:val="Normal1"/>
        <w:numPr>
          <w:ilvl w:val="0"/>
          <w:numId w:val="129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Fejlesztés</w:t>
      </w:r>
    </w:p>
    <w:p w:rsidR="00604A49" w:rsidRPr="002330B4" w:rsidRDefault="00604A49" w:rsidP="00E263A6">
      <w:pPr>
        <w:pStyle w:val="Normal1"/>
        <w:numPr>
          <w:ilvl w:val="0"/>
          <w:numId w:val="129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Megvétel</w:t>
      </w:r>
    </w:p>
    <w:p w:rsidR="00604A49" w:rsidRPr="002330B4" w:rsidRDefault="00604A49" w:rsidP="00E263A6">
      <w:pPr>
        <w:pStyle w:val="Normal1"/>
        <w:numPr>
          <w:ilvl w:val="0"/>
          <w:numId w:val="129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Bérlés</w:t>
      </w:r>
    </w:p>
    <w:p w:rsidR="00604A49" w:rsidRPr="002330B4" w:rsidRDefault="00604A49" w:rsidP="00E263A6">
      <w:pPr>
        <w:pStyle w:val="Normal1"/>
        <w:numPr>
          <w:ilvl w:val="0"/>
          <w:numId w:val="129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Kevert csoportok létrehozása</w:t>
      </w:r>
    </w:p>
    <w:p w:rsidR="00604A49" w:rsidRPr="003A7284" w:rsidRDefault="00604A49" w:rsidP="002330B4">
      <w:pPr>
        <w:pStyle w:val="Cmsor3"/>
        <w:rPr>
          <w:rFonts w:eastAsia="Arial"/>
          <w:lang w:eastAsia="hu-HU"/>
        </w:rPr>
      </w:pPr>
      <w:bookmarkStart w:id="52" w:name="_jxk4lgcy64m2"/>
      <w:bookmarkEnd w:id="52"/>
      <w:r w:rsidRPr="003A7284">
        <w:rPr>
          <w:rFonts w:eastAsia="Arial"/>
          <w:lang w:eastAsia="hu-HU"/>
        </w:rPr>
        <w:lastRenderedPageBreak/>
        <w:t>Mi az ársapka szabályozás lényege? (1 pont)</w:t>
      </w:r>
    </w:p>
    <w:p w:rsidR="00604A49" w:rsidRDefault="00604A49" w:rsidP="002330B4">
      <w:pPr>
        <w:pStyle w:val="Normal1"/>
        <w:spacing w:line="240" w:lineRule="auto"/>
        <w:jc w:val="center"/>
      </w:pPr>
      <w:r>
        <w:rPr>
          <w:noProof/>
        </w:rPr>
        <w:drawing>
          <wp:inline distT="0" distB="0" distL="0" distR="0">
            <wp:extent cx="5082540" cy="206629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Default="00604A49" w:rsidP="00E263A6">
      <w:pPr>
        <w:pStyle w:val="Normal1"/>
        <w:spacing w:line="240" w:lineRule="auto"/>
        <w:jc w:val="both"/>
      </w:pPr>
    </w:p>
    <w:p w:rsidR="00604A49" w:rsidRPr="003A7284" w:rsidRDefault="00604A49" w:rsidP="002330B4">
      <w:pPr>
        <w:pStyle w:val="Cmsor3"/>
        <w:rPr>
          <w:rFonts w:eastAsia="Arial"/>
          <w:lang w:eastAsia="hu-HU"/>
        </w:rPr>
      </w:pPr>
      <w:bookmarkStart w:id="53" w:name="_6q7udixjam88"/>
      <w:bookmarkEnd w:id="53"/>
      <w:r w:rsidRPr="003A7284">
        <w:rPr>
          <w:rFonts w:eastAsia="Arial"/>
          <w:lang w:eastAsia="hu-HU"/>
        </w:rPr>
        <w:t>Milyen típusú árverések elméletének és eljárásának kidolgozásáért nyert 1994-ben Harsányi János magyar származású tudós közgazdasági Nobel díjat? (1 pont)</w:t>
      </w:r>
    </w:p>
    <w:p w:rsidR="00604A49" w:rsidRPr="002330B4" w:rsidRDefault="00604A49" w:rsidP="00E263A6">
      <w:pPr>
        <w:pStyle w:val="Normal1"/>
        <w:spacing w:line="240" w:lineRule="auto"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Párhuzamos (szimultán) árverés.</w:t>
      </w:r>
    </w:p>
    <w:p w:rsidR="00E263A6" w:rsidRDefault="00E263A6" w:rsidP="00E263A6">
      <w:pPr>
        <w:pStyle w:val="Normal1"/>
        <w:spacing w:line="240" w:lineRule="auto"/>
        <w:jc w:val="both"/>
      </w:pPr>
    </w:p>
    <w:p w:rsidR="00E263A6" w:rsidRPr="00E263A6" w:rsidRDefault="00604A49" w:rsidP="002330B4">
      <w:pPr>
        <w:pStyle w:val="Cmsor3"/>
        <w:rPr>
          <w:rFonts w:eastAsia="Arial"/>
          <w:lang w:eastAsia="hu-HU"/>
        </w:rPr>
      </w:pPr>
      <w:bookmarkStart w:id="54" w:name="_5i4uvvqls5kh"/>
      <w:bookmarkEnd w:id="54"/>
      <w:r w:rsidRPr="00E263A6">
        <w:rPr>
          <w:rFonts w:eastAsia="Arial"/>
          <w:lang w:eastAsia="hu-HU"/>
        </w:rPr>
        <w:t>Ismertesse a tantárgyban megismert projektirányítási módszertanokat! (3 pont)</w:t>
      </w:r>
    </w:p>
    <w:p w:rsidR="00604A49" w:rsidRPr="002330B4" w:rsidRDefault="00604A49" w:rsidP="00E263A6">
      <w:pPr>
        <w:pStyle w:val="Normal1"/>
        <w:spacing w:line="240" w:lineRule="auto"/>
        <w:jc w:val="both"/>
        <w:rPr>
          <w:rFonts w:asciiTheme="minorHAnsi" w:hAnsiTheme="minorHAnsi" w:cstheme="minorHAnsi"/>
          <w:b/>
        </w:rPr>
      </w:pPr>
      <w:proofErr w:type="gramStart"/>
      <w:r w:rsidRPr="002330B4">
        <w:rPr>
          <w:rFonts w:asciiTheme="minorHAnsi" w:hAnsiTheme="minorHAnsi" w:cstheme="minorHAnsi"/>
          <w:b/>
        </w:rPr>
        <w:t>Klasszikus</w:t>
      </w:r>
      <w:proofErr w:type="gramEnd"/>
      <w:r w:rsidRPr="002330B4">
        <w:rPr>
          <w:rFonts w:asciiTheme="minorHAnsi" w:hAnsiTheme="minorHAnsi" w:cstheme="minorHAnsi"/>
          <w:b/>
        </w:rPr>
        <w:t xml:space="preserve"> projekt módszertanok:</w:t>
      </w:r>
    </w:p>
    <w:p w:rsidR="00604A49" w:rsidRPr="002330B4" w:rsidRDefault="00604A49" w:rsidP="00E263A6">
      <w:pPr>
        <w:pStyle w:val="Normal1"/>
        <w:numPr>
          <w:ilvl w:val="0"/>
          <w:numId w:val="130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 xml:space="preserve">Cél világos, jól </w:t>
      </w:r>
      <w:proofErr w:type="gramStart"/>
      <w:r w:rsidRPr="002330B4">
        <w:rPr>
          <w:rFonts w:asciiTheme="minorHAnsi" w:hAnsiTheme="minorHAnsi" w:cstheme="minorHAnsi"/>
        </w:rPr>
        <w:t>definiált</w:t>
      </w:r>
      <w:proofErr w:type="gramEnd"/>
    </w:p>
    <w:p w:rsidR="00604A49" w:rsidRPr="002330B4" w:rsidRDefault="00604A49" w:rsidP="00E263A6">
      <w:pPr>
        <w:pStyle w:val="Normal1"/>
        <w:numPr>
          <w:ilvl w:val="0"/>
          <w:numId w:val="130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Út megtervezve</w:t>
      </w:r>
    </w:p>
    <w:p w:rsidR="00604A49" w:rsidRPr="002330B4" w:rsidRDefault="00604A49" w:rsidP="00E263A6">
      <w:pPr>
        <w:pStyle w:val="Normal1"/>
        <w:numPr>
          <w:ilvl w:val="0"/>
          <w:numId w:val="130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Cél elérése érdekében alakítjuk a megvalósítást</w:t>
      </w:r>
    </w:p>
    <w:p w:rsidR="00604A49" w:rsidRPr="002330B4" w:rsidRDefault="00604A49" w:rsidP="00E263A6">
      <w:pPr>
        <w:pStyle w:val="Normal1"/>
        <w:spacing w:line="240" w:lineRule="auto"/>
        <w:jc w:val="both"/>
        <w:rPr>
          <w:rFonts w:asciiTheme="minorHAnsi" w:hAnsiTheme="minorHAnsi" w:cstheme="minorHAnsi"/>
          <w:b/>
        </w:rPr>
      </w:pPr>
      <w:proofErr w:type="gramStart"/>
      <w:r w:rsidRPr="002330B4">
        <w:rPr>
          <w:rFonts w:asciiTheme="minorHAnsi" w:hAnsiTheme="minorHAnsi" w:cstheme="minorHAnsi"/>
          <w:b/>
        </w:rPr>
        <w:t>Agilis</w:t>
      </w:r>
      <w:proofErr w:type="gramEnd"/>
      <w:r w:rsidRPr="002330B4">
        <w:rPr>
          <w:rFonts w:asciiTheme="minorHAnsi" w:hAnsiTheme="minorHAnsi" w:cstheme="minorHAnsi"/>
          <w:b/>
        </w:rPr>
        <w:t xml:space="preserve"> módszertanok:</w:t>
      </w:r>
    </w:p>
    <w:p w:rsidR="00604A49" w:rsidRPr="002330B4" w:rsidRDefault="00604A49" w:rsidP="00E263A6">
      <w:pPr>
        <w:pStyle w:val="Normal1"/>
        <w:numPr>
          <w:ilvl w:val="0"/>
          <w:numId w:val="131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Változó környezet, nem világos célok</w:t>
      </w:r>
    </w:p>
    <w:p w:rsidR="00604A49" w:rsidRPr="002330B4" w:rsidRDefault="00604A49" w:rsidP="00E263A6">
      <w:pPr>
        <w:pStyle w:val="Normal1"/>
        <w:numPr>
          <w:ilvl w:val="0"/>
          <w:numId w:val="131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Kijelöljük, hogy körülbelül hova szeretnénk eljutni</w:t>
      </w:r>
    </w:p>
    <w:p w:rsidR="00604A49" w:rsidRPr="002330B4" w:rsidRDefault="00604A49" w:rsidP="00E263A6">
      <w:pPr>
        <w:pStyle w:val="Normal1"/>
        <w:numPr>
          <w:ilvl w:val="0"/>
          <w:numId w:val="131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Folyamatos iteráció, meetingek</w:t>
      </w:r>
    </w:p>
    <w:p w:rsidR="00604A49" w:rsidRPr="002330B4" w:rsidRDefault="00604A49" w:rsidP="00E263A6">
      <w:pPr>
        <w:pStyle w:val="Normal1"/>
        <w:numPr>
          <w:ilvl w:val="0"/>
          <w:numId w:val="131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Szoros együttműködés az ügyféllel, a meetingen határozzuk meg a következő lépéseket</w:t>
      </w:r>
    </w:p>
    <w:p w:rsidR="00E263A6" w:rsidRDefault="00E263A6" w:rsidP="00E263A6">
      <w:pPr>
        <w:pStyle w:val="Normal1"/>
        <w:spacing w:line="240" w:lineRule="auto"/>
        <w:ind w:left="720"/>
        <w:contextualSpacing/>
        <w:jc w:val="both"/>
      </w:pPr>
    </w:p>
    <w:p w:rsidR="00604A49" w:rsidRPr="00E263A6" w:rsidRDefault="00604A49" w:rsidP="002330B4">
      <w:pPr>
        <w:pStyle w:val="Cmsor3"/>
        <w:rPr>
          <w:rFonts w:eastAsia="Arial"/>
          <w:lang w:eastAsia="hu-HU"/>
        </w:rPr>
      </w:pPr>
      <w:bookmarkStart w:id="55" w:name="_ia68uxfea77"/>
      <w:bookmarkEnd w:id="55"/>
      <w:r w:rsidRPr="00E263A6">
        <w:rPr>
          <w:rFonts w:eastAsia="Arial"/>
          <w:lang w:eastAsia="hu-HU"/>
        </w:rPr>
        <w:t>Ismertesse az Európai Unió 2002-es elektronikus hírközlés szabályozási csomagját! (3 pont)</w:t>
      </w:r>
    </w:p>
    <w:p w:rsidR="00604A49" w:rsidRDefault="00604A49" w:rsidP="002330B4">
      <w:pPr>
        <w:pStyle w:val="Normal1"/>
        <w:spacing w:line="240" w:lineRule="auto"/>
        <w:jc w:val="center"/>
      </w:pPr>
      <w:r>
        <w:rPr>
          <w:noProof/>
        </w:rPr>
        <w:drawing>
          <wp:inline distT="0" distB="0" distL="0" distR="0">
            <wp:extent cx="4459654" cy="239032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32" cy="239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49" w:rsidRPr="00E263A6" w:rsidRDefault="00604A49" w:rsidP="002330B4">
      <w:pPr>
        <w:pStyle w:val="Cmsor3"/>
        <w:rPr>
          <w:rFonts w:eastAsia="Arial"/>
          <w:lang w:eastAsia="hu-HU"/>
        </w:rPr>
      </w:pPr>
      <w:bookmarkStart w:id="56" w:name="_obia09nfli4o"/>
      <w:bookmarkEnd w:id="56"/>
      <w:r w:rsidRPr="00E263A6">
        <w:rPr>
          <w:rFonts w:eastAsia="Arial"/>
          <w:lang w:eastAsia="hu-HU"/>
        </w:rPr>
        <w:t xml:space="preserve">Sorolja fel az </w:t>
      </w:r>
      <w:proofErr w:type="spellStart"/>
      <w:r w:rsidRPr="00E263A6">
        <w:rPr>
          <w:rFonts w:eastAsia="Arial"/>
          <w:lang w:eastAsia="hu-HU"/>
        </w:rPr>
        <w:t>infokommunikáció</w:t>
      </w:r>
      <w:proofErr w:type="spellEnd"/>
      <w:r w:rsidRPr="00E263A6">
        <w:rPr>
          <w:rFonts w:eastAsia="Arial"/>
          <w:lang w:eastAsia="hu-HU"/>
        </w:rPr>
        <w:t xml:space="preserve"> fejlődésének időszakait! (1 pont)</w:t>
      </w:r>
    </w:p>
    <w:p w:rsidR="00604A49" w:rsidRPr="002330B4" w:rsidRDefault="00604A49" w:rsidP="00E263A6">
      <w:pPr>
        <w:pStyle w:val="Normal1"/>
        <w:numPr>
          <w:ilvl w:val="0"/>
          <w:numId w:val="132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Természetes monopólium</w:t>
      </w:r>
    </w:p>
    <w:p w:rsidR="00604A49" w:rsidRPr="002330B4" w:rsidRDefault="00604A49" w:rsidP="00E263A6">
      <w:pPr>
        <w:pStyle w:val="Normal1"/>
        <w:numPr>
          <w:ilvl w:val="0"/>
          <w:numId w:val="132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Liberalizáció, a versenykörnyezet kialakítása</w:t>
      </w:r>
    </w:p>
    <w:p w:rsidR="00604A49" w:rsidRPr="002330B4" w:rsidRDefault="00604A49" w:rsidP="00E263A6">
      <w:pPr>
        <w:pStyle w:val="Normal1"/>
        <w:numPr>
          <w:ilvl w:val="0"/>
          <w:numId w:val="132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 xml:space="preserve">Infokommunikációs </w:t>
      </w:r>
      <w:proofErr w:type="gramStart"/>
      <w:r w:rsidRPr="002330B4">
        <w:rPr>
          <w:rFonts w:asciiTheme="minorHAnsi" w:hAnsiTheme="minorHAnsi" w:cstheme="minorHAnsi"/>
        </w:rPr>
        <w:t>konvergencia</w:t>
      </w:r>
      <w:proofErr w:type="gramEnd"/>
    </w:p>
    <w:p w:rsidR="00604A49" w:rsidRPr="002330B4" w:rsidRDefault="00604A49" w:rsidP="00E263A6">
      <w:pPr>
        <w:pStyle w:val="Normal1"/>
        <w:numPr>
          <w:ilvl w:val="0"/>
          <w:numId w:val="132"/>
        </w:numPr>
        <w:spacing w:line="240" w:lineRule="auto"/>
        <w:contextualSpacing/>
        <w:jc w:val="both"/>
        <w:rPr>
          <w:rFonts w:asciiTheme="minorHAnsi" w:hAnsiTheme="minorHAnsi" w:cstheme="minorHAnsi"/>
        </w:rPr>
      </w:pPr>
      <w:r w:rsidRPr="002330B4">
        <w:rPr>
          <w:rFonts w:asciiTheme="minorHAnsi" w:hAnsiTheme="minorHAnsi" w:cstheme="minorHAnsi"/>
        </w:rPr>
        <w:t>Hálózat-alapú tudástársadalom</w:t>
      </w:r>
    </w:p>
    <w:p w:rsidR="00604A49" w:rsidRDefault="00604A49" w:rsidP="00E263A6">
      <w:pPr>
        <w:pStyle w:val="Normal1"/>
        <w:spacing w:before="60" w:after="20" w:line="240" w:lineRule="auto"/>
        <w:jc w:val="both"/>
      </w:pPr>
    </w:p>
    <w:p w:rsidR="00E263A6" w:rsidRPr="00597249" w:rsidRDefault="00E263A6" w:rsidP="002330B4">
      <w:pPr>
        <w:pStyle w:val="Cmsor3"/>
      </w:pPr>
      <w:r w:rsidRPr="00492F7F">
        <w:lastRenderedPageBreak/>
        <w:t xml:space="preserve">Soroljon fel legalább négyet az IT </w:t>
      </w:r>
      <w:proofErr w:type="gramStart"/>
      <w:r w:rsidRPr="00492F7F">
        <w:t>menedzserek</w:t>
      </w:r>
      <w:proofErr w:type="gramEnd"/>
      <w:r w:rsidRPr="00492F7F">
        <w:t xml:space="preserve"> alapvető üzleti prioritásai közül, és </w:t>
      </w:r>
      <w:proofErr w:type="spellStart"/>
      <w:r w:rsidRPr="00492F7F">
        <w:t>fejtsen</w:t>
      </w:r>
      <w:proofErr w:type="spellEnd"/>
      <w:r w:rsidRPr="00492F7F">
        <w:t xml:space="preserve"> ki közülük legalább kettőt! (3 pont)</w:t>
      </w:r>
    </w:p>
    <w:p w:rsidR="00E263A6" w:rsidRPr="00597249" w:rsidRDefault="00E263A6" w:rsidP="002330B4">
      <w:pPr>
        <w:pStyle w:val="Cmsor3"/>
      </w:pPr>
      <w:r w:rsidRPr="00492F7F">
        <w:t>Ismertesse a játékelméletben használatos nyeregpontot! (3 pont)</w:t>
      </w:r>
    </w:p>
    <w:p w:rsidR="00E263A6" w:rsidRDefault="00E263A6" w:rsidP="002330B4">
      <w:pPr>
        <w:pStyle w:val="Cmsor3"/>
      </w:pPr>
      <w:r w:rsidRPr="00492F7F">
        <w:t>Ismertesse a termékfejlesztés lehetséges céljait, eredményeit és típusait! (3 pont)</w:t>
      </w:r>
    </w:p>
    <w:p w:rsidR="00E263A6" w:rsidRPr="00597249" w:rsidRDefault="00E263A6" w:rsidP="002330B4">
      <w:pPr>
        <w:pStyle w:val="Cmsor3"/>
      </w:pPr>
      <w:r w:rsidRPr="00492F7F">
        <w:t>A diplomamunka melyik projekt fajtába sorolható? (1 pont)</w:t>
      </w:r>
    </w:p>
    <w:p w:rsidR="00E263A6" w:rsidRDefault="00E263A6" w:rsidP="002330B4">
      <w:pPr>
        <w:pStyle w:val="Cmsor3"/>
      </w:pPr>
      <w:r w:rsidRPr="00492F7F">
        <w:t xml:space="preserve">Melyek az innováció </w:t>
      </w:r>
      <w:proofErr w:type="gramStart"/>
      <w:r w:rsidRPr="00492F7F">
        <w:t>információ</w:t>
      </w:r>
      <w:proofErr w:type="gramEnd"/>
      <w:r w:rsidRPr="00492F7F">
        <w:t>forrásai? (1 pont)</w:t>
      </w:r>
    </w:p>
    <w:p w:rsidR="00E263A6" w:rsidRPr="00597249" w:rsidRDefault="00E263A6" w:rsidP="002330B4">
      <w:pPr>
        <w:pStyle w:val="Cmsor3"/>
      </w:pPr>
      <w:r w:rsidRPr="00492F7F">
        <w:t>Ismertesse a szervezetek vezetésének értelmezését, céljait, feladatait és erőforrásait! (3 pont)</w:t>
      </w:r>
    </w:p>
    <w:p w:rsidR="00E263A6" w:rsidRPr="00597249" w:rsidRDefault="00E263A6" w:rsidP="002330B4">
      <w:pPr>
        <w:pStyle w:val="Cmsor3"/>
      </w:pPr>
      <w:r w:rsidRPr="00492F7F">
        <w:t xml:space="preserve">Mi a különbség a játékelméletben a tiszta és a kevert stratégia között? Az előző </w:t>
      </w:r>
      <w:proofErr w:type="gramStart"/>
      <w:r w:rsidRPr="00492F7F">
        <w:t>definíción</w:t>
      </w:r>
      <w:proofErr w:type="gramEnd"/>
      <w:r w:rsidRPr="00492F7F">
        <w:t xml:space="preserve"> túl mennyiben lesz más a játék "megoldása" (azaz melyiknél mit értünk a játék megoldása alatt)? (3 pont)</w:t>
      </w:r>
    </w:p>
    <w:p w:rsidR="00E263A6" w:rsidRPr="00597249" w:rsidRDefault="00E263A6" w:rsidP="002330B4">
      <w:pPr>
        <w:pStyle w:val="Cmsor3"/>
      </w:pPr>
      <w:r w:rsidRPr="00492F7F">
        <w:t>Miért van plusz költség vonzata egy projekt határidőből való kicsúszásának? (1 pont)</w:t>
      </w:r>
    </w:p>
    <w:p w:rsidR="00E263A6" w:rsidRDefault="00E263A6" w:rsidP="002330B4">
      <w:pPr>
        <w:pStyle w:val="Cmsor3"/>
      </w:pPr>
      <w:r w:rsidRPr="00492F7F">
        <w:t xml:space="preserve">Ismertesse a játékelméletben a </w:t>
      </w:r>
      <w:proofErr w:type="spellStart"/>
      <w:r w:rsidRPr="00492F7F">
        <w:t>Nash</w:t>
      </w:r>
      <w:proofErr w:type="spellEnd"/>
      <w:r w:rsidRPr="00492F7F">
        <w:t>-féle egyensúlypontot! (3 pont)</w:t>
      </w:r>
    </w:p>
    <w:p w:rsidR="00E263A6" w:rsidRPr="00597249" w:rsidRDefault="00E263A6" w:rsidP="002330B4">
      <w:pPr>
        <w:pStyle w:val="Cmsor3"/>
      </w:pPr>
      <w:r w:rsidRPr="00492F7F">
        <w:t xml:space="preserve">A kooperatív játékelméletben hol érhető tetten a versengés és hol (kik között figyelhető meg) </w:t>
      </w:r>
      <w:proofErr w:type="gramStart"/>
      <w:r w:rsidRPr="00492F7F">
        <w:t>kooperáció</w:t>
      </w:r>
      <w:proofErr w:type="gramEnd"/>
      <w:r w:rsidRPr="00492F7F">
        <w:t>? (1 pont)</w:t>
      </w:r>
    </w:p>
    <w:p w:rsidR="00E263A6" w:rsidRPr="00597249" w:rsidRDefault="00E263A6" w:rsidP="002330B4">
      <w:pPr>
        <w:pStyle w:val="Cmsor3"/>
      </w:pPr>
      <w:r w:rsidRPr="00492F7F">
        <w:t>Mit jelent a sztárok termék életfázis a BCG mátrixban? (1 pont)</w:t>
      </w:r>
    </w:p>
    <w:p w:rsidR="00E263A6" w:rsidRPr="00597249" w:rsidRDefault="00E263A6" w:rsidP="002330B4">
      <w:pPr>
        <w:pStyle w:val="Cmsor3"/>
      </w:pPr>
      <w:r w:rsidRPr="00492F7F">
        <w:t>Ismertesse a tudásátvitel lehetséges útjait! (3 pont)</w:t>
      </w:r>
    </w:p>
    <w:p w:rsidR="00E263A6" w:rsidRPr="00597249" w:rsidRDefault="00E263A6" w:rsidP="002330B4">
      <w:pPr>
        <w:pStyle w:val="Cmsor3"/>
      </w:pPr>
      <w:r w:rsidRPr="00492F7F">
        <w:t>Mit értünk a fogyasztó árérzékenységén? Hogyan jellemezzük? (3 pont)</w:t>
      </w:r>
    </w:p>
    <w:p w:rsidR="00C16D39" w:rsidRDefault="00E263A6" w:rsidP="002330B4">
      <w:pPr>
        <w:pStyle w:val="Cmsor3"/>
      </w:pPr>
      <w:r w:rsidRPr="00492F7F">
        <w:t>Mit értünk a stratégia megalapozottságán? (1 pont)</w:t>
      </w:r>
    </w:p>
    <w:p w:rsidR="002330B4" w:rsidRDefault="002330B4" w:rsidP="002330B4">
      <w:pPr>
        <w:pStyle w:val="Cmsor3"/>
      </w:pPr>
      <w:r>
        <w:t>Milyen K+F+I forrásokat ismer (hazai, EU-s)? Soroljon fel legalább négyet! (1 pont)</w:t>
      </w:r>
    </w:p>
    <w:p w:rsidR="002E1F38" w:rsidRPr="00606AE1" w:rsidRDefault="002E1F38" w:rsidP="002E1F38">
      <w:pPr>
        <w:pStyle w:val="Cmsor3"/>
        <w:rPr>
          <w:rFonts w:eastAsia="Arial"/>
        </w:rPr>
      </w:pPr>
      <w:r w:rsidRPr="00606AE1">
        <w:rPr>
          <w:rFonts w:eastAsia="Arial"/>
        </w:rPr>
        <w:t xml:space="preserve">Rövid magyarázattal mutassa meg, hogy mennyiben különbözik a nemkooperatív mátrixjáték és a </w:t>
      </w:r>
      <w:proofErr w:type="spellStart"/>
      <w:r w:rsidRPr="00606AE1">
        <w:rPr>
          <w:rFonts w:eastAsia="Arial"/>
        </w:rPr>
        <w:t>bimátrixjáték</w:t>
      </w:r>
      <w:proofErr w:type="spellEnd"/>
      <w:r w:rsidRPr="00606AE1">
        <w:rPr>
          <w:rFonts w:eastAsia="Arial"/>
        </w:rPr>
        <w:t xml:space="preserve"> megoldása! (3 pont)</w:t>
      </w:r>
    </w:p>
    <w:p w:rsidR="002E1F38" w:rsidRDefault="002E1F38" w:rsidP="002E1F38">
      <w:pPr>
        <w:pStyle w:val="Cmsor3"/>
        <w:rPr>
          <w:rFonts w:eastAsia="Arial"/>
        </w:rPr>
      </w:pPr>
      <w:r w:rsidRPr="00606AE1">
        <w:rPr>
          <w:rFonts w:eastAsia="Arial"/>
        </w:rPr>
        <w:t>Leggyakoribb hiba a projektek hálótervezésénél, hogy nem veszik észre azt, hogy bizonyos tevékenységek párhuzamosíthatók. Pl. A-t és B-t egymás után rajzolják, amikor egyszerre is végre lehetne hajtani. Miért gond ez a jellegű hiba? A hálótervezés után erőforrás tervezésnél előfordulhat-e, hogy módosítani kell a tevékenység hálót? Ha igen: miért? Ha nem: miért nem? (3 pont)</w:t>
      </w:r>
    </w:p>
    <w:p w:rsidR="002E1F38" w:rsidRDefault="002E1F38" w:rsidP="002E1F38">
      <w:pPr>
        <w:pStyle w:val="Cmsor3"/>
      </w:pPr>
      <w:r>
        <w:t>Diplomamunka elkészítésével kapcsolatban soroljon fel minimum 3 kritikus és 3 nem kritikus siker</w:t>
      </w:r>
      <w:proofErr w:type="gramStart"/>
      <w:r>
        <w:t>kritériumot</w:t>
      </w:r>
      <w:proofErr w:type="gramEnd"/>
      <w:r>
        <w:t xml:space="preserve"> és indokolja választását! (3 pont)</w:t>
      </w:r>
    </w:p>
    <w:p w:rsidR="002E1F38" w:rsidRPr="002E1F38" w:rsidRDefault="002E1F38" w:rsidP="002E1F38"/>
    <w:p w:rsidR="002E1F38" w:rsidRPr="002330B4" w:rsidRDefault="002E1F38" w:rsidP="002330B4"/>
    <w:sectPr w:rsidR="002E1F38" w:rsidRPr="002330B4" w:rsidSect="00774B68">
      <w:footerReference w:type="default" r:id="rId58"/>
      <w:pgSz w:w="11906" w:h="16838"/>
      <w:pgMar w:top="720" w:right="720" w:bottom="765" w:left="720" w:header="0" w:footer="708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75E" w:rsidRDefault="0040575E">
      <w:pPr>
        <w:spacing w:after="0" w:line="240" w:lineRule="auto"/>
      </w:pPr>
      <w:r>
        <w:separator/>
      </w:r>
    </w:p>
  </w:endnote>
  <w:endnote w:type="continuationSeparator" w:id="0">
    <w:p w:rsidR="0040575E" w:rsidRDefault="00405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DejaVu Sans Mono">
    <w:panose1 w:val="00000000000000000000"/>
    <w:charset w:val="00"/>
    <w:family w:val="roman"/>
    <w:notTrueType/>
    <w:pitch w:val="default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F57" w:rsidRDefault="00C93F57" w:rsidP="00EE7B20">
    <w:pPr>
      <w:pStyle w:val="llb"/>
      <w:jc w:val="center"/>
    </w:pPr>
    <w:r>
      <w:fldChar w:fldCharType="begin"/>
    </w:r>
    <w:r>
      <w:instrText>PAGE</w:instrText>
    </w:r>
    <w:r>
      <w:fldChar w:fldCharType="separate"/>
    </w:r>
    <w:r w:rsidR="00133BAA">
      <w:rPr>
        <w:noProof/>
      </w:rPr>
      <w:t>14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75E" w:rsidRDefault="0040575E">
      <w:pPr>
        <w:spacing w:after="0" w:line="240" w:lineRule="auto"/>
      </w:pPr>
      <w:r>
        <w:separator/>
      </w:r>
    </w:p>
  </w:footnote>
  <w:footnote w:type="continuationSeparator" w:id="0">
    <w:p w:rsidR="0040575E" w:rsidRDefault="00405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4FF3"/>
    <w:multiLevelType w:val="multilevel"/>
    <w:tmpl w:val="E0B2B1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C527D2"/>
    <w:multiLevelType w:val="multilevel"/>
    <w:tmpl w:val="9FC86B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5C6770"/>
    <w:multiLevelType w:val="multilevel"/>
    <w:tmpl w:val="1632DF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1FA7D07"/>
    <w:multiLevelType w:val="multilevel"/>
    <w:tmpl w:val="895CFF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4" w15:restartNumberingAfterBreak="0">
    <w:nsid w:val="02CC0761"/>
    <w:multiLevelType w:val="hybridMultilevel"/>
    <w:tmpl w:val="73B43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3787E"/>
    <w:multiLevelType w:val="multilevel"/>
    <w:tmpl w:val="934EA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6" w15:restartNumberingAfterBreak="0">
    <w:nsid w:val="040850D6"/>
    <w:multiLevelType w:val="multilevel"/>
    <w:tmpl w:val="B0DEA8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42D7076"/>
    <w:multiLevelType w:val="multilevel"/>
    <w:tmpl w:val="701A2E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4FE40AE"/>
    <w:multiLevelType w:val="multilevel"/>
    <w:tmpl w:val="24CAD95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075C17DA"/>
    <w:multiLevelType w:val="multilevel"/>
    <w:tmpl w:val="833AB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0" w15:restartNumberingAfterBreak="0">
    <w:nsid w:val="0852577A"/>
    <w:multiLevelType w:val="hybridMultilevel"/>
    <w:tmpl w:val="67E07A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2E7C43"/>
    <w:multiLevelType w:val="hybridMultilevel"/>
    <w:tmpl w:val="D9566E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70300"/>
    <w:multiLevelType w:val="multilevel"/>
    <w:tmpl w:val="863C3E5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0ECC4E7C"/>
    <w:multiLevelType w:val="multilevel"/>
    <w:tmpl w:val="4D8C4EF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10210339"/>
    <w:multiLevelType w:val="multilevel"/>
    <w:tmpl w:val="838E47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55E7D38"/>
    <w:multiLevelType w:val="multilevel"/>
    <w:tmpl w:val="DD56CC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69931FA"/>
    <w:multiLevelType w:val="hybridMultilevel"/>
    <w:tmpl w:val="FF4A4F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0450D"/>
    <w:multiLevelType w:val="multilevel"/>
    <w:tmpl w:val="A1442DBA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8" w15:restartNumberingAfterBreak="0">
    <w:nsid w:val="19004B7B"/>
    <w:multiLevelType w:val="hybridMultilevel"/>
    <w:tmpl w:val="DA4ACE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6E542B"/>
    <w:multiLevelType w:val="multilevel"/>
    <w:tmpl w:val="986E26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A3213D1"/>
    <w:multiLevelType w:val="multilevel"/>
    <w:tmpl w:val="FF8AFA5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1B0F5591"/>
    <w:multiLevelType w:val="multilevel"/>
    <w:tmpl w:val="D78E03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2" w15:restartNumberingAfterBreak="0">
    <w:nsid w:val="1C175A7D"/>
    <w:multiLevelType w:val="multilevel"/>
    <w:tmpl w:val="69E605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1C453793"/>
    <w:multiLevelType w:val="multilevel"/>
    <w:tmpl w:val="981A89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1CB5062D"/>
    <w:multiLevelType w:val="hybridMultilevel"/>
    <w:tmpl w:val="1FE4B7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F92A5E"/>
    <w:multiLevelType w:val="multilevel"/>
    <w:tmpl w:val="47C0E8C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1DAE632D"/>
    <w:multiLevelType w:val="multilevel"/>
    <w:tmpl w:val="123614E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1E9E5020"/>
    <w:multiLevelType w:val="multilevel"/>
    <w:tmpl w:val="64708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28" w15:restartNumberingAfterBreak="0">
    <w:nsid w:val="1EAD0AE8"/>
    <w:multiLevelType w:val="hybridMultilevel"/>
    <w:tmpl w:val="C7DC0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B24579"/>
    <w:multiLevelType w:val="multilevel"/>
    <w:tmpl w:val="CBD2F6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1FE266C3"/>
    <w:multiLevelType w:val="hybridMultilevel"/>
    <w:tmpl w:val="24FE9E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E975AF"/>
    <w:multiLevelType w:val="multilevel"/>
    <w:tmpl w:val="297CF2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206F7901"/>
    <w:multiLevelType w:val="multilevel"/>
    <w:tmpl w:val="BA9227A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211A17D1"/>
    <w:multiLevelType w:val="hybridMultilevel"/>
    <w:tmpl w:val="C510AC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2F48E6"/>
    <w:multiLevelType w:val="multilevel"/>
    <w:tmpl w:val="E2E89C3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5" w15:restartNumberingAfterBreak="0">
    <w:nsid w:val="230E10E2"/>
    <w:multiLevelType w:val="multilevel"/>
    <w:tmpl w:val="A33EF6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6" w15:restartNumberingAfterBreak="0">
    <w:nsid w:val="24DE1C8C"/>
    <w:multiLevelType w:val="hybridMultilevel"/>
    <w:tmpl w:val="710C3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5DC187F"/>
    <w:multiLevelType w:val="hybridMultilevel"/>
    <w:tmpl w:val="CD7C9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332139"/>
    <w:multiLevelType w:val="multilevel"/>
    <w:tmpl w:val="84D4219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9" w15:restartNumberingAfterBreak="0">
    <w:nsid w:val="27F06228"/>
    <w:multiLevelType w:val="hybridMultilevel"/>
    <w:tmpl w:val="B5143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050721"/>
    <w:multiLevelType w:val="multilevel"/>
    <w:tmpl w:val="66C404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29880049"/>
    <w:multiLevelType w:val="multilevel"/>
    <w:tmpl w:val="3A52B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2C03387C"/>
    <w:multiLevelType w:val="hybridMultilevel"/>
    <w:tmpl w:val="7ADC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C7A1208"/>
    <w:multiLevelType w:val="multilevel"/>
    <w:tmpl w:val="FECA2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2CE74791"/>
    <w:multiLevelType w:val="multilevel"/>
    <w:tmpl w:val="86B67DE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5" w15:restartNumberingAfterBreak="0">
    <w:nsid w:val="2D33357C"/>
    <w:multiLevelType w:val="multilevel"/>
    <w:tmpl w:val="31D070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2D73409B"/>
    <w:multiLevelType w:val="multilevel"/>
    <w:tmpl w:val="9D1CC8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2DEA31CB"/>
    <w:multiLevelType w:val="multilevel"/>
    <w:tmpl w:val="F08E3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F1C1001"/>
    <w:multiLevelType w:val="hybridMultilevel"/>
    <w:tmpl w:val="5B7647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FFC0AC9"/>
    <w:multiLevelType w:val="multilevel"/>
    <w:tmpl w:val="F85813B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34613A03"/>
    <w:multiLevelType w:val="multilevel"/>
    <w:tmpl w:val="AA3EA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1" w15:restartNumberingAfterBreak="0">
    <w:nsid w:val="346262EB"/>
    <w:multiLevelType w:val="multilevel"/>
    <w:tmpl w:val="50DA0B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35622014"/>
    <w:multiLevelType w:val="multilevel"/>
    <w:tmpl w:val="C2945AE6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358914E7"/>
    <w:multiLevelType w:val="multilevel"/>
    <w:tmpl w:val="386AA6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360816E8"/>
    <w:multiLevelType w:val="multilevel"/>
    <w:tmpl w:val="E25A4B7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5" w15:restartNumberingAfterBreak="0">
    <w:nsid w:val="394F5AFD"/>
    <w:multiLevelType w:val="multilevel"/>
    <w:tmpl w:val="DBEEF7F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6" w15:restartNumberingAfterBreak="0">
    <w:nsid w:val="399964FA"/>
    <w:multiLevelType w:val="multilevel"/>
    <w:tmpl w:val="501E14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57" w15:restartNumberingAfterBreak="0">
    <w:nsid w:val="3A435286"/>
    <w:multiLevelType w:val="multilevel"/>
    <w:tmpl w:val="6FC442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3A675317"/>
    <w:multiLevelType w:val="hybridMultilevel"/>
    <w:tmpl w:val="B1629D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B6975AB"/>
    <w:multiLevelType w:val="hybridMultilevel"/>
    <w:tmpl w:val="EB9EB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B9B6100"/>
    <w:multiLevelType w:val="hybridMultilevel"/>
    <w:tmpl w:val="33DA8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DF471A3"/>
    <w:multiLevelType w:val="multilevel"/>
    <w:tmpl w:val="85407A2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2" w15:restartNumberingAfterBreak="0">
    <w:nsid w:val="3E2E2052"/>
    <w:multiLevelType w:val="multilevel"/>
    <w:tmpl w:val="636EF9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63" w15:restartNumberingAfterBreak="0">
    <w:nsid w:val="3F02617E"/>
    <w:multiLevelType w:val="multilevel"/>
    <w:tmpl w:val="B8B0BC70"/>
    <w:lvl w:ilvl="0">
      <w:start w:val="1"/>
      <w:numFmt w:val="decimal"/>
      <w:lvlText w:val="%1."/>
      <w:lvlJc w:val="righ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4" w15:restartNumberingAfterBreak="0">
    <w:nsid w:val="40537309"/>
    <w:multiLevelType w:val="hybridMultilevel"/>
    <w:tmpl w:val="CC4E4C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2B4BDA"/>
    <w:multiLevelType w:val="hybridMultilevel"/>
    <w:tmpl w:val="7A00B9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19F3E93"/>
    <w:multiLevelType w:val="hybridMultilevel"/>
    <w:tmpl w:val="91389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1BE5CEF"/>
    <w:multiLevelType w:val="multilevel"/>
    <w:tmpl w:val="32A658C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8" w15:restartNumberingAfterBreak="0">
    <w:nsid w:val="43224126"/>
    <w:multiLevelType w:val="multilevel"/>
    <w:tmpl w:val="FBEAF376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9" w15:restartNumberingAfterBreak="0">
    <w:nsid w:val="43B70C78"/>
    <w:multiLevelType w:val="hybridMultilevel"/>
    <w:tmpl w:val="1CD689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3D2187C"/>
    <w:multiLevelType w:val="multilevel"/>
    <w:tmpl w:val="F428383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1" w15:restartNumberingAfterBreak="0">
    <w:nsid w:val="43DC21C1"/>
    <w:multiLevelType w:val="multilevel"/>
    <w:tmpl w:val="56267E0E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43ED22D0"/>
    <w:multiLevelType w:val="multilevel"/>
    <w:tmpl w:val="6CD0FB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73" w15:restartNumberingAfterBreak="0">
    <w:nsid w:val="4498471F"/>
    <w:multiLevelType w:val="multilevel"/>
    <w:tmpl w:val="6DD618B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4" w15:restartNumberingAfterBreak="0">
    <w:nsid w:val="452324C8"/>
    <w:multiLevelType w:val="multilevel"/>
    <w:tmpl w:val="A1BE67D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5" w15:restartNumberingAfterBreak="0">
    <w:nsid w:val="45DE1F04"/>
    <w:multiLevelType w:val="multilevel"/>
    <w:tmpl w:val="0538AD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76" w15:restartNumberingAfterBreak="0">
    <w:nsid w:val="462C5189"/>
    <w:multiLevelType w:val="multilevel"/>
    <w:tmpl w:val="697E62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7" w15:restartNumberingAfterBreak="0">
    <w:nsid w:val="46A6146F"/>
    <w:multiLevelType w:val="multilevel"/>
    <w:tmpl w:val="1D3E559C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 w15:restartNumberingAfterBreak="0">
    <w:nsid w:val="494B05BD"/>
    <w:multiLevelType w:val="multilevel"/>
    <w:tmpl w:val="B27CD0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 w15:restartNumberingAfterBreak="0">
    <w:nsid w:val="498B1A03"/>
    <w:multiLevelType w:val="hybridMultilevel"/>
    <w:tmpl w:val="205605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AEE4B6A"/>
    <w:multiLevelType w:val="multilevel"/>
    <w:tmpl w:val="E52A339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1" w15:restartNumberingAfterBreak="0">
    <w:nsid w:val="4B3D3317"/>
    <w:multiLevelType w:val="multilevel"/>
    <w:tmpl w:val="8AA45D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4B7A4BA3"/>
    <w:multiLevelType w:val="multilevel"/>
    <w:tmpl w:val="F472482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3" w15:restartNumberingAfterBreak="0">
    <w:nsid w:val="4BF53532"/>
    <w:multiLevelType w:val="multilevel"/>
    <w:tmpl w:val="D60623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4C03635F"/>
    <w:multiLevelType w:val="hybridMultilevel"/>
    <w:tmpl w:val="EE2A49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CEC40CF"/>
    <w:multiLevelType w:val="multilevel"/>
    <w:tmpl w:val="E8A830C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6" w15:restartNumberingAfterBreak="0">
    <w:nsid w:val="4CF0636A"/>
    <w:multiLevelType w:val="multilevel"/>
    <w:tmpl w:val="540252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4D3F30A0"/>
    <w:multiLevelType w:val="multilevel"/>
    <w:tmpl w:val="3DDA2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88" w15:restartNumberingAfterBreak="0">
    <w:nsid w:val="4F194775"/>
    <w:multiLevelType w:val="multilevel"/>
    <w:tmpl w:val="4770E74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9" w15:restartNumberingAfterBreak="0">
    <w:nsid w:val="521417A9"/>
    <w:multiLevelType w:val="multilevel"/>
    <w:tmpl w:val="D4CE9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90" w15:restartNumberingAfterBreak="0">
    <w:nsid w:val="52FA0A76"/>
    <w:multiLevelType w:val="hybridMultilevel"/>
    <w:tmpl w:val="288041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33A1E67"/>
    <w:multiLevelType w:val="hybridMultilevel"/>
    <w:tmpl w:val="13D676E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3466D80"/>
    <w:multiLevelType w:val="multilevel"/>
    <w:tmpl w:val="0FD6CC8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3" w15:restartNumberingAfterBreak="0">
    <w:nsid w:val="544C384A"/>
    <w:multiLevelType w:val="hybridMultilevel"/>
    <w:tmpl w:val="5A0C1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536498F"/>
    <w:multiLevelType w:val="multilevel"/>
    <w:tmpl w:val="5418B43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5" w15:restartNumberingAfterBreak="0">
    <w:nsid w:val="55DE5D86"/>
    <w:multiLevelType w:val="multilevel"/>
    <w:tmpl w:val="48E6F4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6" w15:restartNumberingAfterBreak="0">
    <w:nsid w:val="563E4AE2"/>
    <w:multiLevelType w:val="multilevel"/>
    <w:tmpl w:val="2B78E6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7" w15:restartNumberingAfterBreak="0">
    <w:nsid w:val="58ED4AA0"/>
    <w:multiLevelType w:val="hybridMultilevel"/>
    <w:tmpl w:val="BB2CF80C"/>
    <w:lvl w:ilvl="0" w:tplc="7B04C012">
      <w:start w:val="1"/>
      <w:numFmt w:val="bullet"/>
      <w:pStyle w:val="Listaszerbekezd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59486347"/>
    <w:multiLevelType w:val="multilevel"/>
    <w:tmpl w:val="C4DE17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" w15:restartNumberingAfterBreak="0">
    <w:nsid w:val="5BD1369E"/>
    <w:multiLevelType w:val="hybridMultilevel"/>
    <w:tmpl w:val="13C6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BE06D80"/>
    <w:multiLevelType w:val="multilevel"/>
    <w:tmpl w:val="0B5C37F0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1" w15:restartNumberingAfterBreak="0">
    <w:nsid w:val="5C155962"/>
    <w:multiLevelType w:val="multilevel"/>
    <w:tmpl w:val="ADBE01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2" w15:restartNumberingAfterBreak="0">
    <w:nsid w:val="5CB31430"/>
    <w:multiLevelType w:val="multilevel"/>
    <w:tmpl w:val="635AE084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3" w15:restartNumberingAfterBreak="0">
    <w:nsid w:val="5CEB60DD"/>
    <w:multiLevelType w:val="multilevel"/>
    <w:tmpl w:val="AED6DB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4" w15:restartNumberingAfterBreak="0">
    <w:nsid w:val="5DD62BA3"/>
    <w:multiLevelType w:val="hybridMultilevel"/>
    <w:tmpl w:val="79F886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E041C13"/>
    <w:multiLevelType w:val="multilevel"/>
    <w:tmpl w:val="6F8A5C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5F7F4BC9"/>
    <w:multiLevelType w:val="multilevel"/>
    <w:tmpl w:val="5B7656D4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5FFB7467"/>
    <w:multiLevelType w:val="multilevel"/>
    <w:tmpl w:val="B98829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8" w15:restartNumberingAfterBreak="0">
    <w:nsid w:val="60421BFF"/>
    <w:multiLevelType w:val="hybridMultilevel"/>
    <w:tmpl w:val="6C626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3215A1"/>
    <w:multiLevelType w:val="hybridMultilevel"/>
    <w:tmpl w:val="E11EEA0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5A4162C"/>
    <w:multiLevelType w:val="hybridMultilevel"/>
    <w:tmpl w:val="BA2E2194"/>
    <w:lvl w:ilvl="0" w:tplc="E806DE4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6AB0242"/>
    <w:multiLevelType w:val="multilevel"/>
    <w:tmpl w:val="B2A87D70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2" w15:restartNumberingAfterBreak="0">
    <w:nsid w:val="68FE1D9C"/>
    <w:multiLevelType w:val="multilevel"/>
    <w:tmpl w:val="260632D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3" w15:restartNumberingAfterBreak="0">
    <w:nsid w:val="6AEC2852"/>
    <w:multiLevelType w:val="hybridMultilevel"/>
    <w:tmpl w:val="0450D0CA"/>
    <w:lvl w:ilvl="0" w:tplc="ED22CDD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BBF5CD6"/>
    <w:multiLevelType w:val="multilevel"/>
    <w:tmpl w:val="95460824"/>
    <w:lvl w:ilvl="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5" w15:restartNumberingAfterBreak="0">
    <w:nsid w:val="6C716A39"/>
    <w:multiLevelType w:val="multilevel"/>
    <w:tmpl w:val="D71CC9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6" w15:restartNumberingAfterBreak="0">
    <w:nsid w:val="6D911DF7"/>
    <w:multiLevelType w:val="hybridMultilevel"/>
    <w:tmpl w:val="8CF87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F63864"/>
    <w:multiLevelType w:val="hybridMultilevel"/>
    <w:tmpl w:val="1CD22D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E6E53BA"/>
    <w:multiLevelType w:val="hybridMultilevel"/>
    <w:tmpl w:val="796A56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ECF4285"/>
    <w:multiLevelType w:val="hybridMultilevel"/>
    <w:tmpl w:val="5792F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F75220D"/>
    <w:multiLevelType w:val="multilevel"/>
    <w:tmpl w:val="F5D8F8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700001F6"/>
    <w:multiLevelType w:val="multilevel"/>
    <w:tmpl w:val="B30AFEE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2" w15:restartNumberingAfterBreak="0">
    <w:nsid w:val="709428EC"/>
    <w:multiLevelType w:val="multilevel"/>
    <w:tmpl w:val="2FD68D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3" w15:restartNumberingAfterBreak="0">
    <w:nsid w:val="70973189"/>
    <w:multiLevelType w:val="multilevel"/>
    <w:tmpl w:val="069617C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4" w15:restartNumberingAfterBreak="0">
    <w:nsid w:val="712F79F2"/>
    <w:multiLevelType w:val="multilevel"/>
    <w:tmpl w:val="1130D3D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5" w15:restartNumberingAfterBreak="0">
    <w:nsid w:val="78551F9B"/>
    <w:multiLevelType w:val="multilevel"/>
    <w:tmpl w:val="5F523F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26" w15:restartNumberingAfterBreak="0">
    <w:nsid w:val="792600EE"/>
    <w:multiLevelType w:val="hybridMultilevel"/>
    <w:tmpl w:val="C3226E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170D4E"/>
    <w:multiLevelType w:val="hybridMultilevel"/>
    <w:tmpl w:val="5C689A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4041CF"/>
    <w:multiLevelType w:val="multilevel"/>
    <w:tmpl w:val="EA2E95E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9" w15:restartNumberingAfterBreak="0">
    <w:nsid w:val="7CDF37E6"/>
    <w:multiLevelType w:val="multilevel"/>
    <w:tmpl w:val="66D6762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30" w15:restartNumberingAfterBreak="0">
    <w:nsid w:val="7ED5782D"/>
    <w:multiLevelType w:val="multilevel"/>
    <w:tmpl w:val="33D871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 w15:restartNumberingAfterBreak="0">
    <w:nsid w:val="7F565391"/>
    <w:multiLevelType w:val="multilevel"/>
    <w:tmpl w:val="6C58C60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77"/>
  </w:num>
  <w:num w:numId="2">
    <w:abstractNumId w:val="106"/>
  </w:num>
  <w:num w:numId="3">
    <w:abstractNumId w:val="50"/>
  </w:num>
  <w:num w:numId="4">
    <w:abstractNumId w:val="68"/>
  </w:num>
  <w:num w:numId="5">
    <w:abstractNumId w:val="71"/>
  </w:num>
  <w:num w:numId="6">
    <w:abstractNumId w:val="52"/>
  </w:num>
  <w:num w:numId="7">
    <w:abstractNumId w:val="102"/>
  </w:num>
  <w:num w:numId="8">
    <w:abstractNumId w:val="111"/>
  </w:num>
  <w:num w:numId="9">
    <w:abstractNumId w:val="114"/>
  </w:num>
  <w:num w:numId="10">
    <w:abstractNumId w:val="81"/>
  </w:num>
  <w:num w:numId="11">
    <w:abstractNumId w:val="87"/>
  </w:num>
  <w:num w:numId="12">
    <w:abstractNumId w:val="75"/>
  </w:num>
  <w:num w:numId="13">
    <w:abstractNumId w:val="49"/>
  </w:num>
  <w:num w:numId="14">
    <w:abstractNumId w:val="123"/>
  </w:num>
  <w:num w:numId="15">
    <w:abstractNumId w:val="2"/>
  </w:num>
  <w:num w:numId="16">
    <w:abstractNumId w:val="105"/>
  </w:num>
  <w:num w:numId="17">
    <w:abstractNumId w:val="78"/>
  </w:num>
  <w:num w:numId="18">
    <w:abstractNumId w:val="103"/>
  </w:num>
  <w:num w:numId="19">
    <w:abstractNumId w:val="96"/>
  </w:num>
  <w:num w:numId="20">
    <w:abstractNumId w:val="27"/>
  </w:num>
  <w:num w:numId="21">
    <w:abstractNumId w:val="83"/>
  </w:num>
  <w:num w:numId="22">
    <w:abstractNumId w:val="95"/>
  </w:num>
  <w:num w:numId="23">
    <w:abstractNumId w:val="51"/>
  </w:num>
  <w:num w:numId="24">
    <w:abstractNumId w:val="29"/>
  </w:num>
  <w:num w:numId="25">
    <w:abstractNumId w:val="7"/>
  </w:num>
  <w:num w:numId="26">
    <w:abstractNumId w:val="41"/>
  </w:num>
  <w:num w:numId="27">
    <w:abstractNumId w:val="6"/>
  </w:num>
  <w:num w:numId="28">
    <w:abstractNumId w:val="15"/>
  </w:num>
  <w:num w:numId="29">
    <w:abstractNumId w:val="101"/>
  </w:num>
  <w:num w:numId="30">
    <w:abstractNumId w:val="40"/>
  </w:num>
  <w:num w:numId="31">
    <w:abstractNumId w:val="45"/>
  </w:num>
  <w:num w:numId="32">
    <w:abstractNumId w:val="14"/>
  </w:num>
  <w:num w:numId="33">
    <w:abstractNumId w:val="120"/>
  </w:num>
  <w:num w:numId="34">
    <w:abstractNumId w:val="125"/>
  </w:num>
  <w:num w:numId="35">
    <w:abstractNumId w:val="5"/>
  </w:num>
  <w:num w:numId="36">
    <w:abstractNumId w:val="9"/>
  </w:num>
  <w:num w:numId="37">
    <w:abstractNumId w:val="86"/>
  </w:num>
  <w:num w:numId="38">
    <w:abstractNumId w:val="46"/>
  </w:num>
  <w:num w:numId="39">
    <w:abstractNumId w:val="130"/>
  </w:num>
  <w:num w:numId="40">
    <w:abstractNumId w:val="62"/>
  </w:num>
  <w:num w:numId="41">
    <w:abstractNumId w:val="43"/>
  </w:num>
  <w:num w:numId="42">
    <w:abstractNumId w:val="98"/>
  </w:num>
  <w:num w:numId="43">
    <w:abstractNumId w:val="31"/>
  </w:num>
  <w:num w:numId="44">
    <w:abstractNumId w:val="22"/>
  </w:num>
  <w:num w:numId="45">
    <w:abstractNumId w:val="19"/>
  </w:num>
  <w:num w:numId="46">
    <w:abstractNumId w:val="72"/>
  </w:num>
  <w:num w:numId="47">
    <w:abstractNumId w:val="89"/>
  </w:num>
  <w:num w:numId="48">
    <w:abstractNumId w:val="1"/>
  </w:num>
  <w:num w:numId="49">
    <w:abstractNumId w:val="0"/>
  </w:num>
  <w:num w:numId="50">
    <w:abstractNumId w:val="56"/>
  </w:num>
  <w:num w:numId="51">
    <w:abstractNumId w:val="57"/>
  </w:num>
  <w:num w:numId="52">
    <w:abstractNumId w:val="53"/>
  </w:num>
  <w:num w:numId="53">
    <w:abstractNumId w:val="21"/>
  </w:num>
  <w:num w:numId="54">
    <w:abstractNumId w:val="122"/>
  </w:num>
  <w:num w:numId="55">
    <w:abstractNumId w:val="115"/>
  </w:num>
  <w:num w:numId="56">
    <w:abstractNumId w:val="3"/>
  </w:num>
  <w:num w:numId="57">
    <w:abstractNumId w:val="97"/>
  </w:num>
  <w:num w:numId="58">
    <w:abstractNumId w:val="36"/>
  </w:num>
  <w:num w:numId="59">
    <w:abstractNumId w:val="11"/>
  </w:num>
  <w:num w:numId="60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33"/>
  </w:num>
  <w:num w:numId="64">
    <w:abstractNumId w:val="84"/>
  </w:num>
  <w:num w:numId="65">
    <w:abstractNumId w:val="10"/>
  </w:num>
  <w:num w:numId="66">
    <w:abstractNumId w:val="66"/>
  </w:num>
  <w:num w:numId="67">
    <w:abstractNumId w:val="117"/>
  </w:num>
  <w:num w:numId="68">
    <w:abstractNumId w:val="16"/>
  </w:num>
  <w:num w:numId="69">
    <w:abstractNumId w:val="126"/>
  </w:num>
  <w:num w:numId="70">
    <w:abstractNumId w:val="93"/>
  </w:num>
  <w:num w:numId="71">
    <w:abstractNumId w:val="4"/>
  </w:num>
  <w:num w:numId="72">
    <w:abstractNumId w:val="116"/>
  </w:num>
  <w:num w:numId="73">
    <w:abstractNumId w:val="99"/>
  </w:num>
  <w:num w:numId="74">
    <w:abstractNumId w:val="37"/>
  </w:num>
  <w:num w:numId="75">
    <w:abstractNumId w:val="60"/>
  </w:num>
  <w:num w:numId="76">
    <w:abstractNumId w:val="59"/>
  </w:num>
  <w:num w:numId="77">
    <w:abstractNumId w:val="42"/>
  </w:num>
  <w:num w:numId="78">
    <w:abstractNumId w:val="28"/>
  </w:num>
  <w:num w:numId="79">
    <w:abstractNumId w:val="39"/>
  </w:num>
  <w:num w:numId="8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90"/>
  </w:num>
  <w:num w:numId="83">
    <w:abstractNumId w:val="48"/>
  </w:num>
  <w:num w:numId="84">
    <w:abstractNumId w:val="64"/>
  </w:num>
  <w:num w:numId="85">
    <w:abstractNumId w:val="24"/>
  </w:num>
  <w:num w:numId="86">
    <w:abstractNumId w:val="65"/>
  </w:num>
  <w:num w:numId="87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127"/>
  </w:num>
  <w:num w:numId="90">
    <w:abstractNumId w:val="30"/>
  </w:num>
  <w:num w:numId="91">
    <w:abstractNumId w:val="58"/>
  </w:num>
  <w:num w:numId="92">
    <w:abstractNumId w:val="69"/>
  </w:num>
  <w:num w:numId="93">
    <w:abstractNumId w:val="119"/>
  </w:num>
  <w:num w:numId="9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18"/>
  </w:num>
  <w:num w:numId="96">
    <w:abstractNumId w:val="18"/>
  </w:num>
  <w:num w:numId="97">
    <w:abstractNumId w:val="129"/>
  </w:num>
  <w:num w:numId="98">
    <w:abstractNumId w:val="8"/>
  </w:num>
  <w:num w:numId="9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55"/>
  </w:num>
  <w:num w:numId="101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61"/>
  </w:num>
  <w:num w:numId="103">
    <w:abstractNumId w:val="32"/>
  </w:num>
  <w:num w:numId="104">
    <w:abstractNumId w:val="54"/>
  </w:num>
  <w:num w:numId="105">
    <w:abstractNumId w:val="70"/>
  </w:num>
  <w:num w:numId="106">
    <w:abstractNumId w:val="80"/>
  </w:num>
  <w:num w:numId="107">
    <w:abstractNumId w:val="25"/>
  </w:num>
  <w:num w:numId="108">
    <w:abstractNumId w:val="128"/>
  </w:num>
  <w:num w:numId="109">
    <w:abstractNumId w:val="131"/>
  </w:num>
  <w:num w:numId="110">
    <w:abstractNumId w:val="124"/>
  </w:num>
  <w:num w:numId="111">
    <w:abstractNumId w:val="73"/>
  </w:num>
  <w:num w:numId="112">
    <w:abstractNumId w:val="44"/>
  </w:num>
  <w:num w:numId="113">
    <w:abstractNumId w:val="76"/>
  </w:num>
  <w:num w:numId="114">
    <w:abstractNumId w:val="88"/>
  </w:num>
  <w:num w:numId="115">
    <w:abstractNumId w:val="38"/>
  </w:num>
  <w:num w:numId="116">
    <w:abstractNumId w:val="94"/>
  </w:num>
  <w:num w:numId="117">
    <w:abstractNumId w:val="107"/>
  </w:num>
  <w:num w:numId="118">
    <w:abstractNumId w:val="34"/>
  </w:num>
  <w:num w:numId="119">
    <w:abstractNumId w:val="74"/>
  </w:num>
  <w:num w:numId="120">
    <w:abstractNumId w:val="35"/>
  </w:num>
  <w:num w:numId="1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23"/>
  </w:num>
  <w:num w:numId="12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82"/>
  </w:num>
  <w:num w:numId="12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92"/>
  </w:num>
  <w:num w:numId="131">
    <w:abstractNumId w:val="13"/>
  </w:num>
  <w:num w:numId="132">
    <w:abstractNumId w:val="121"/>
  </w:num>
  <w:numIdMacAtCleanup w:val="1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D39"/>
    <w:rsid w:val="000B1D4D"/>
    <w:rsid w:val="000F27AD"/>
    <w:rsid w:val="00133BAA"/>
    <w:rsid w:val="002330B4"/>
    <w:rsid w:val="00272CC1"/>
    <w:rsid w:val="002E1F38"/>
    <w:rsid w:val="003A7284"/>
    <w:rsid w:val="003D6848"/>
    <w:rsid w:val="0040575E"/>
    <w:rsid w:val="004841D5"/>
    <w:rsid w:val="004C7830"/>
    <w:rsid w:val="00596680"/>
    <w:rsid w:val="00597249"/>
    <w:rsid w:val="005F241F"/>
    <w:rsid w:val="00604A49"/>
    <w:rsid w:val="00606AE1"/>
    <w:rsid w:val="00657EA7"/>
    <w:rsid w:val="00731F8C"/>
    <w:rsid w:val="00762A7C"/>
    <w:rsid w:val="00774B68"/>
    <w:rsid w:val="007C68A9"/>
    <w:rsid w:val="00930D32"/>
    <w:rsid w:val="00953DF7"/>
    <w:rsid w:val="009628A0"/>
    <w:rsid w:val="00BC121D"/>
    <w:rsid w:val="00BF450D"/>
    <w:rsid w:val="00C16D39"/>
    <w:rsid w:val="00C30ACB"/>
    <w:rsid w:val="00C9086F"/>
    <w:rsid w:val="00C93F57"/>
    <w:rsid w:val="00CC0A23"/>
    <w:rsid w:val="00D10638"/>
    <w:rsid w:val="00D24C6B"/>
    <w:rsid w:val="00E263A6"/>
    <w:rsid w:val="00E43AFA"/>
    <w:rsid w:val="00EE7B20"/>
    <w:rsid w:val="00F7584D"/>
    <w:rsid w:val="00FC2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F3BE9E"/>
  <w15:docId w15:val="{044CA5F4-CA28-4CF2-9057-D03436D7B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C0A23"/>
    <w:pPr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D106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5966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D10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106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106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106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106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106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106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1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596680"/>
    <w:rPr>
      <w:rFonts w:asciiTheme="majorHAnsi" w:eastAsiaTheme="majorEastAsia" w:hAnsiTheme="majorHAnsi" w:cstheme="majorBidi"/>
      <w:b/>
      <w:bCs/>
    </w:rPr>
  </w:style>
  <w:style w:type="character" w:customStyle="1" w:styleId="BuborkszvegChar">
    <w:name w:val="Buborékszöveg Char"/>
    <w:basedOn w:val="Bekezdsalapbettpusa"/>
    <w:rsid w:val="00774B68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Bekezdsalapbettpusa"/>
    <w:rsid w:val="00774B68"/>
    <w:rPr>
      <w:color w:val="0000FF"/>
      <w:u w:val="single"/>
      <w:lang w:val="en-US" w:eastAsia="en-US" w:bidi="en-US"/>
    </w:rPr>
  </w:style>
  <w:style w:type="character" w:customStyle="1" w:styleId="Cmsor3Char">
    <w:name w:val="Címsor 3 Char"/>
    <w:basedOn w:val="Bekezdsalapbettpusa"/>
    <w:link w:val="Cmsor3"/>
    <w:uiPriority w:val="9"/>
    <w:rsid w:val="00D1063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msor4Char">
    <w:name w:val="Címsor 4 Char"/>
    <w:basedOn w:val="Bekezdsalapbettpusa"/>
    <w:link w:val="Cmsor4"/>
    <w:uiPriority w:val="9"/>
    <w:rsid w:val="00D1063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Char">
    <w:name w:val="Cím Char"/>
    <w:basedOn w:val="Bekezdsalapbettpusa"/>
    <w:link w:val="Cm"/>
    <w:uiPriority w:val="10"/>
    <w:rsid w:val="00D106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fejChar">
    <w:name w:val="Élőfej Char"/>
    <w:basedOn w:val="Bekezdsalapbettpusa"/>
    <w:rsid w:val="00774B68"/>
  </w:style>
  <w:style w:type="character" w:customStyle="1" w:styleId="llbChar">
    <w:name w:val="Élőláb Char"/>
    <w:basedOn w:val="Bekezdsalapbettpusa"/>
    <w:rsid w:val="00774B68"/>
  </w:style>
  <w:style w:type="character" w:customStyle="1" w:styleId="ListLabel1">
    <w:name w:val="ListLabel 1"/>
    <w:rsid w:val="00774B68"/>
    <w:rPr>
      <w:rFonts w:cs="Calibri"/>
    </w:rPr>
  </w:style>
  <w:style w:type="character" w:customStyle="1" w:styleId="ListLabel2">
    <w:name w:val="ListLabel 2"/>
    <w:rsid w:val="00774B68"/>
    <w:rPr>
      <w:rFonts w:cs="Courier New"/>
    </w:rPr>
  </w:style>
  <w:style w:type="character" w:customStyle="1" w:styleId="ListLabel3">
    <w:name w:val="ListLabel 3"/>
    <w:rsid w:val="00774B68"/>
  </w:style>
  <w:style w:type="character" w:customStyle="1" w:styleId="Bullets">
    <w:name w:val="Bullets"/>
    <w:rsid w:val="00774B68"/>
    <w:rPr>
      <w:rFonts w:ascii="OpenSymbol" w:eastAsia="OpenSymbol" w:hAnsi="OpenSymbol" w:cs="OpenSymbol"/>
    </w:rPr>
  </w:style>
  <w:style w:type="paragraph" w:customStyle="1" w:styleId="Heading">
    <w:name w:val="Heading"/>
    <w:basedOn w:val="Norml"/>
    <w:next w:val="Textbody"/>
    <w:rsid w:val="00774B6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extbody">
    <w:name w:val="Text body"/>
    <w:basedOn w:val="Norml"/>
    <w:rsid w:val="00774B68"/>
    <w:pPr>
      <w:spacing w:after="120"/>
    </w:pPr>
  </w:style>
  <w:style w:type="paragraph" w:styleId="Lista">
    <w:name w:val="List"/>
    <w:basedOn w:val="Textbody"/>
    <w:rsid w:val="00774B68"/>
    <w:rPr>
      <w:rFonts w:cs="Lohit Hindi"/>
    </w:rPr>
  </w:style>
  <w:style w:type="paragraph" w:styleId="Kpalrs">
    <w:name w:val="caption"/>
    <w:basedOn w:val="Norml"/>
    <w:next w:val="Norml"/>
    <w:uiPriority w:val="35"/>
    <w:unhideWhenUsed/>
    <w:qFormat/>
    <w:rsid w:val="00D1063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Norml"/>
    <w:rsid w:val="00774B68"/>
    <w:pPr>
      <w:suppressLineNumbers/>
    </w:pPr>
    <w:rPr>
      <w:rFonts w:cs="Lohit Hindi"/>
    </w:rPr>
  </w:style>
  <w:style w:type="paragraph" w:styleId="Buborkszveg">
    <w:name w:val="Balloon Text"/>
    <w:basedOn w:val="Norml"/>
    <w:rsid w:val="00774B6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autoRedefine/>
    <w:uiPriority w:val="34"/>
    <w:qFormat/>
    <w:rsid w:val="00C9086F"/>
    <w:pPr>
      <w:numPr>
        <w:numId w:val="57"/>
      </w:numPr>
      <w:ind w:left="851"/>
      <w:contextualSpacing/>
      <w:jc w:val="left"/>
    </w:pPr>
  </w:style>
  <w:style w:type="paragraph" w:styleId="NormlWeb">
    <w:name w:val="Normal (Web)"/>
    <w:basedOn w:val="Norml"/>
    <w:rsid w:val="00774B68"/>
    <w:pPr>
      <w:spacing w:before="28" w:after="28" w:line="100" w:lineRule="atLeast"/>
    </w:pPr>
    <w:rPr>
      <w:rFonts w:ascii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D106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D106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fej">
    <w:name w:val="header"/>
    <w:basedOn w:val="Norml"/>
    <w:rsid w:val="00774B6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llb">
    <w:name w:val="footer"/>
    <w:basedOn w:val="Norml"/>
    <w:rsid w:val="00774B68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PreformattedText">
    <w:name w:val="Preformatted Text"/>
    <w:basedOn w:val="Norml"/>
    <w:rsid w:val="00774B68"/>
    <w:pPr>
      <w:spacing w:after="0"/>
    </w:pPr>
    <w:rPr>
      <w:rFonts w:ascii="DejaVu Sans Mono" w:eastAsia="DejaVu Sans Mono" w:hAnsi="DejaVu Sans Mono" w:cs="DejaVu Sans Mono"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D10638"/>
    <w:rPr>
      <w:color w:val="0000FF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1063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1063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1063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1063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106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lcmChar">
    <w:name w:val="Alcím Char"/>
    <w:basedOn w:val="Bekezdsalapbettpusa"/>
    <w:link w:val="Alcm"/>
    <w:uiPriority w:val="11"/>
    <w:rsid w:val="00D1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Kiemels2">
    <w:name w:val="Strong"/>
    <w:basedOn w:val="Bekezdsalapbettpusa"/>
    <w:uiPriority w:val="22"/>
    <w:qFormat/>
    <w:rsid w:val="00D10638"/>
    <w:rPr>
      <w:b/>
      <w:bCs/>
    </w:rPr>
  </w:style>
  <w:style w:type="character" w:styleId="Kiemels">
    <w:name w:val="Emphasis"/>
    <w:basedOn w:val="Bekezdsalapbettpusa"/>
    <w:uiPriority w:val="20"/>
    <w:qFormat/>
    <w:rsid w:val="00D10638"/>
    <w:rPr>
      <w:i/>
      <w:iCs/>
    </w:rPr>
  </w:style>
  <w:style w:type="paragraph" w:styleId="Nincstrkz">
    <w:name w:val="No Spacing"/>
    <w:uiPriority w:val="1"/>
    <w:qFormat/>
    <w:rsid w:val="00D10638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D10638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D10638"/>
    <w:rPr>
      <w:i/>
      <w:iCs/>
      <w:color w:val="000000" w:themeColor="text1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106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10638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D10638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D10638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D10638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D10638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D10638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D10638"/>
    <w:pPr>
      <w:outlineLvl w:val="9"/>
    </w:pPr>
  </w:style>
  <w:style w:type="table" w:styleId="Rcsostblzat">
    <w:name w:val="Table Grid"/>
    <w:basedOn w:val="Normltblzat"/>
    <w:uiPriority w:val="39"/>
    <w:rsid w:val="00604A4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04A49"/>
    <w:pPr>
      <w:spacing w:after="0"/>
    </w:pPr>
    <w:rPr>
      <w:rFonts w:ascii="Arial" w:eastAsia="Arial" w:hAnsi="Arial" w:cs="Arial"/>
      <w:color w:val="00000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azipatika.com/articles/Hogy_kerulnek_piacra_az_utangyartott_gyogyszerek?aid=20090422112103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hyperlink" Target="http://tavmunka.neadjafel.hu/cikkek-fott-beka-szindroma.html" TargetMode="External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hyperlink" Target="http://hu.wikipedia.org/wiki/SWOT_elemz&#233;s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hyperlink" Target="http://www.innostrada.hu/delphimodsze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http://humanmenedzser.atw.hu/4_felev/vallati_gazdasagtan/tetelkidolgozasok_vallgazd/vallgazd_bencsikagi.doc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41</Pages>
  <Words>8943</Words>
  <Characters>61711</Characters>
  <Application>Microsoft Office Word</Application>
  <DocSecurity>0</DocSecurity>
  <Lines>514</Lines>
  <Paragraphs>141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BME</Company>
  <LinksUpToDate>false</LinksUpToDate>
  <CharactersWithSpaces>70513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Baksai-Szabó Kristóf</dc:creator>
  <cp:lastModifiedBy>Windows-felhasználó</cp:lastModifiedBy>
  <cp:revision>5</cp:revision>
  <cp:lastPrinted>2019-01-07T23:59:00Z</cp:lastPrinted>
  <dcterms:created xsi:type="dcterms:W3CDTF">2019-01-07T23:21:00Z</dcterms:created>
  <dcterms:modified xsi:type="dcterms:W3CDTF">2019-01-07T23:59:00Z</dcterms:modified>
</cp:coreProperties>
</file>