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7A" w:rsidRDefault="006C027A" w:rsidP="006C027A">
      <w:pPr>
        <w:pStyle w:val="NormlWeb"/>
      </w:pPr>
      <w:r>
        <w:t xml:space="preserve">1. Egy kétszer domború lencse fókusztávolságát szeretnénk növelni az eredeti görbületi sugarak és az üveganyag megtartásával. Mit kell tennünk? (3 pont) </w:t>
      </w:r>
      <w:r>
        <w:br/>
        <w:t xml:space="preserve">45. oldal </w:t>
      </w:r>
    </w:p>
    <w:p w:rsidR="006C027A" w:rsidRDefault="006C027A" w:rsidP="006C027A">
      <w:pPr>
        <w:pStyle w:val="NormlWeb"/>
      </w:pPr>
      <w:r>
        <w:t xml:space="preserve">2. Milyen tulajdonságai vannak a lézer fénynek? (2 pont) </w:t>
      </w:r>
      <w:r>
        <w:br/>
        <w:t>Minket ez nem</w:t>
      </w:r>
      <w:r w:rsidR="00BD2BF3">
        <w:t xml:space="preserve"> </w:t>
      </w:r>
      <w:r>
        <w:t>érdekel</w:t>
      </w:r>
      <w:proofErr w:type="gramStart"/>
      <w:r>
        <w:t>...</w:t>
      </w:r>
      <w:proofErr w:type="gramEnd"/>
      <w:r>
        <w:t xml:space="preserve"> </w:t>
      </w:r>
    </w:p>
    <w:p w:rsidR="006C027A" w:rsidRDefault="006C027A" w:rsidP="006C027A">
      <w:pPr>
        <w:pStyle w:val="NormlWeb"/>
      </w:pPr>
      <w:r>
        <w:t xml:space="preserve">3. Lencsék képalkotása Fermat-elv segítségével. (3 pont) </w:t>
      </w:r>
      <w:r>
        <w:br/>
        <w:t xml:space="preserve">29. oldal </w:t>
      </w:r>
    </w:p>
    <w:p w:rsidR="006C027A" w:rsidRDefault="006C027A" w:rsidP="006C027A">
      <w:pPr>
        <w:pStyle w:val="NormlWeb"/>
      </w:pPr>
      <w:r>
        <w:t xml:space="preserve">4. Melyik állandó </w:t>
      </w:r>
      <w:r w:rsidR="00BD2BF3">
        <w:t>egy lencse felület kér oldalán:</w:t>
      </w:r>
      <w:r w:rsidR="00BD2BF3">
        <w:br/>
      </w:r>
      <w:r>
        <w:t xml:space="preserve">a.) fókusztávolság </w:t>
      </w:r>
      <w:r>
        <w:br/>
        <w:t>b.) dioptria érték</w:t>
      </w:r>
      <w:r w:rsidR="00BD2BF3">
        <w:br/>
      </w:r>
      <w:r>
        <w:t xml:space="preserve">c.) egyik sem </w:t>
      </w:r>
      <w:proofErr w:type="gramStart"/>
      <w:r>
        <w:t>hanem ?</w:t>
      </w:r>
      <w:proofErr w:type="gramEnd"/>
      <w:r>
        <w:t xml:space="preserve"> </w:t>
      </w:r>
      <w:r>
        <w:br/>
        <w:t xml:space="preserve">(2 pont) </w:t>
      </w:r>
      <w:r>
        <w:br/>
        <w:t xml:space="preserve">Dioptria </w:t>
      </w:r>
    </w:p>
    <w:p w:rsidR="006C027A" w:rsidRDefault="006C027A" w:rsidP="006C027A">
      <w:pPr>
        <w:pStyle w:val="NormlWeb"/>
      </w:pPr>
      <w:r>
        <w:t xml:space="preserve">5. Mikor azonos a képoldali </w:t>
      </w:r>
      <w:proofErr w:type="spellStart"/>
      <w:r>
        <w:t>metszéki</w:t>
      </w:r>
      <w:proofErr w:type="spellEnd"/>
      <w:r>
        <w:t xml:space="preserve"> távolság és a képtávolság? </w:t>
      </w:r>
      <w:r>
        <w:br/>
      </w:r>
      <w:proofErr w:type="gramStart"/>
      <w:r>
        <w:t>a</w:t>
      </w:r>
      <w:proofErr w:type="gramEnd"/>
      <w:r>
        <w:t xml:space="preserve">.) </w:t>
      </w:r>
      <w:proofErr w:type="spellStart"/>
      <w:r>
        <w:t>a</w:t>
      </w:r>
      <w:proofErr w:type="spellEnd"/>
      <w:r>
        <w:t xml:space="preserve"> fókuszban lévő kép esetén </w:t>
      </w:r>
      <w:r>
        <w:br/>
        <w:t xml:space="preserve">b.) akkor, ha a képtér közege levegő </w:t>
      </w:r>
      <w:r>
        <w:br/>
        <w:t xml:space="preserve">c.) egyik sem hanem ? </w:t>
      </w:r>
      <w:r>
        <w:br/>
        <w:t xml:space="preserve">(3 pont) </w:t>
      </w:r>
      <w:r>
        <w:br/>
      </w:r>
      <w:proofErr w:type="spellStart"/>
      <w:r>
        <w:t>Síkdomború</w:t>
      </w:r>
      <w:proofErr w:type="spellEnd"/>
      <w:r w:rsidR="00BD2BF3">
        <w:t xml:space="preserve"> </w:t>
      </w:r>
      <w:r>
        <w:t>/</w:t>
      </w:r>
      <w:r w:rsidR="00BD2BF3">
        <w:t xml:space="preserve"> </w:t>
      </w:r>
      <w:proofErr w:type="spellStart"/>
      <w:r>
        <w:t>síkhomorú</w:t>
      </w:r>
      <w:proofErr w:type="spellEnd"/>
      <w:r>
        <w:t xml:space="preserve"> lencsék esetén </w:t>
      </w:r>
    </w:p>
    <w:p w:rsidR="006C027A" w:rsidRDefault="006C027A" w:rsidP="006C027A">
      <w:pPr>
        <w:pStyle w:val="NormlWeb"/>
      </w:pPr>
      <w:r>
        <w:t xml:space="preserve">6. Egy havas, napsütéses tájon való használatra milyen távcső </w:t>
      </w:r>
      <w:r w:rsidR="00BD2BF3">
        <w:t>beszerzése gazdaságos:</w:t>
      </w:r>
      <w:r w:rsidR="00BD2BF3">
        <w:br/>
      </w:r>
      <w:proofErr w:type="gramStart"/>
      <w:r>
        <w:t>a.</w:t>
      </w:r>
      <w:proofErr w:type="gramEnd"/>
      <w:r>
        <w:t xml:space="preserve">) 6x12 = 2 </w:t>
      </w:r>
      <w:r>
        <w:br/>
        <w:t xml:space="preserve">b.) 6x35 = 5,833 </w:t>
      </w:r>
      <w:r>
        <w:br/>
        <w:t xml:space="preserve">c.) 7x14 = 2 </w:t>
      </w:r>
      <w:r>
        <w:br/>
        <w:t xml:space="preserve">d.) 7x50 =7,14 </w:t>
      </w:r>
      <w:r>
        <w:br/>
        <w:t xml:space="preserve">(5 pont) </w:t>
      </w:r>
      <w:r>
        <w:br/>
        <w:t xml:space="preserve">61. oldal </w:t>
      </w:r>
    </w:p>
    <w:p w:rsidR="006C027A" w:rsidRDefault="006C027A" w:rsidP="006C027A">
      <w:pPr>
        <w:pStyle w:val="NormlWeb"/>
      </w:pPr>
      <w:r>
        <w:t xml:space="preserve">7. Mekkora a kép mérete, ha egy alábbi adatokkal jellemzett lencse tárgyoldali főpontjába egy 2 cm méretű tárgyat helyezünk? R1=-89,5mm R2=+102mm n=1,613 d=12mm </w:t>
      </w:r>
      <w:r>
        <w:br/>
        <w:t xml:space="preserve">36. oldal </w:t>
      </w:r>
    </w:p>
    <w:p w:rsidR="006C027A" w:rsidRDefault="006C027A" w:rsidP="006C027A">
      <w:pPr>
        <w:pStyle w:val="NormlWeb"/>
      </w:pPr>
      <w:r>
        <w:t xml:space="preserve">8. A csomópontok és a főpontok egybeesnek, ha: </w:t>
      </w:r>
      <w:r>
        <w:br/>
        <w:t xml:space="preserve">a.) </w:t>
      </w:r>
      <w:proofErr w:type="spellStart"/>
      <w:r>
        <w:t>a</w:t>
      </w:r>
      <w:proofErr w:type="spellEnd"/>
      <w:r>
        <w:t xml:space="preserve"> tárgy és képoldali közeg azonos törésmutatójú </w:t>
      </w:r>
      <w:r>
        <w:br/>
        <w:t xml:space="preserve">b.) az optikai rendszer szimmetrikus </w:t>
      </w:r>
      <w:r>
        <w:br/>
        <w:t xml:space="preserve">c.) a főpontos is egybeesnek </w:t>
      </w:r>
      <w:r>
        <w:br/>
        <w:t xml:space="preserve">d.) egyik sem </w:t>
      </w:r>
      <w:proofErr w:type="gramStart"/>
      <w:r>
        <w:t>hanem ?</w:t>
      </w:r>
      <w:proofErr w:type="gramEnd"/>
      <w:r>
        <w:t xml:space="preserve"> </w:t>
      </w:r>
      <w:r>
        <w:br/>
        <w:t xml:space="preserve">(2 pont) </w:t>
      </w:r>
      <w:r>
        <w:br/>
      </w:r>
      <w:proofErr w:type="gramStart"/>
      <w:r>
        <w:t>A</w:t>
      </w:r>
      <w:proofErr w:type="gramEnd"/>
      <w:r>
        <w:t>,  </w:t>
      </w:r>
      <w:proofErr w:type="spellStart"/>
      <w:r>
        <w:t>a</w:t>
      </w:r>
      <w:proofErr w:type="spellEnd"/>
      <w:r>
        <w:t xml:space="preserve"> tárgy és képoldali közeg azonos törésmutatójú </w:t>
      </w:r>
    </w:p>
    <w:p w:rsidR="006C027A" w:rsidRDefault="006C027A" w:rsidP="006C027A">
      <w:pPr>
        <w:pStyle w:val="NormlWeb"/>
      </w:pPr>
      <w:r>
        <w:t xml:space="preserve">9. Egy vékony lencse adatai: R1=50mm R2=100mm n=1,52 </w:t>
      </w:r>
      <w:r>
        <w:br/>
        <w:t>Melyik nagyobb: a képoldali vagy a tárgyoldali fókusz</w:t>
      </w:r>
      <w:r w:rsidR="00BD2BF3">
        <w:t xml:space="preserve">távolság? </w:t>
      </w:r>
      <w:r w:rsidR="00BD2BF3">
        <w:br/>
        <w:t xml:space="preserve">(2pont) </w:t>
      </w:r>
      <w:r w:rsidR="00BD2BF3">
        <w:br/>
        <w:t>Ugyanakkora.</w:t>
      </w:r>
    </w:p>
    <w:p w:rsidR="006C027A" w:rsidRDefault="006C027A" w:rsidP="006C027A">
      <w:pPr>
        <w:pStyle w:val="NormlWeb"/>
      </w:pPr>
      <w:r>
        <w:lastRenderedPageBreak/>
        <w:t>10. Mikor igaz, hogy ß=</w:t>
      </w:r>
      <w:proofErr w:type="gramStart"/>
      <w:r>
        <w:t>gyök(</w:t>
      </w:r>
      <w:proofErr w:type="gramEnd"/>
      <w:r>
        <w:t xml:space="preserve">alfa) </w:t>
      </w:r>
      <w:r>
        <w:br/>
        <w:t xml:space="preserve">a.) gamma=1/ ß </w:t>
      </w:r>
      <w:r>
        <w:br/>
        <w:t>b.) f=</w:t>
      </w:r>
      <w:proofErr w:type="spellStart"/>
      <w:r>
        <w:t>f</w:t>
      </w:r>
      <w:proofErr w:type="spellEnd"/>
      <w:r>
        <w:t xml:space="preserve">? </w:t>
      </w:r>
      <w:r>
        <w:br/>
      </w:r>
      <w:proofErr w:type="gramStart"/>
      <w:r>
        <w:t>c.</w:t>
      </w:r>
      <w:proofErr w:type="gramEnd"/>
      <w:r>
        <w:t xml:space="preserve">) alfa=ß/gamma </w:t>
      </w:r>
      <w:r>
        <w:br/>
        <w:t xml:space="preserve">(2 pont) </w:t>
      </w:r>
      <w:r>
        <w:br/>
        <w:t xml:space="preserve">39-40. oldal </w:t>
      </w:r>
    </w:p>
    <w:p w:rsidR="006C027A" w:rsidRDefault="006C027A" w:rsidP="006C027A">
      <w:pPr>
        <w:pStyle w:val="NormlWeb"/>
      </w:pPr>
      <w:r>
        <w:t xml:space="preserve">11. </w:t>
      </w:r>
      <w:proofErr w:type="gramStart"/>
      <w:r>
        <w:t>Ismertesse</w:t>
      </w:r>
      <w:proofErr w:type="gramEnd"/>
      <w:r>
        <w:t xml:space="preserve"> hogy milyen összefüggés van egy objektív felbontóképessége és optikai átviteli függvénye között? </w:t>
      </w:r>
      <w:r>
        <w:br/>
        <w:t xml:space="preserve">(5 pont) </w:t>
      </w:r>
      <w:r>
        <w:br/>
        <w:t xml:space="preserve">56. oldal </w:t>
      </w:r>
    </w:p>
    <w:p w:rsidR="006C027A" w:rsidRDefault="006C027A" w:rsidP="006C027A">
      <w:pPr>
        <w:pStyle w:val="NormlWeb"/>
      </w:pPr>
      <w:r>
        <w:t>12. Hogyan határozná meg egy 5 le</w:t>
      </w:r>
      <w:r w:rsidR="00BD2BF3">
        <w:t xml:space="preserve">ncséből álló összetett optikai </w:t>
      </w:r>
      <w:proofErr w:type="gramStart"/>
      <w:r>
        <w:t>rendszer eredő</w:t>
      </w:r>
      <w:proofErr w:type="gramEnd"/>
      <w:r>
        <w:t xml:space="preserve"> fősíkjának helyét, ha ismeri a rendszer adatait? (nem két lencse eredője képlettel) </w:t>
      </w:r>
      <w:r>
        <w:br/>
        <w:t xml:space="preserve">(4 pont) </w:t>
      </w:r>
      <w:r>
        <w:br/>
        <w:t>45. oldal + az a képlet kell még, h. z'=</w:t>
      </w:r>
      <w:proofErr w:type="gramStart"/>
      <w:r>
        <w:t>s(</w:t>
      </w:r>
      <w:proofErr w:type="spellStart"/>
      <w:proofErr w:type="gramEnd"/>
      <w:r>
        <w:t>indexk</w:t>
      </w:r>
      <w:proofErr w:type="spellEnd"/>
      <w:r>
        <w:t>)</w:t>
      </w:r>
      <w:proofErr w:type="spellStart"/>
      <w:r>
        <w:t>-f</w:t>
      </w:r>
      <w:proofErr w:type="spellEnd"/>
      <w:r>
        <w:t xml:space="preserve">' </w:t>
      </w:r>
    </w:p>
    <w:p w:rsidR="006C027A" w:rsidRDefault="006C027A" w:rsidP="006C027A">
      <w:pPr>
        <w:pStyle w:val="NormlWeb"/>
      </w:pPr>
      <w:r>
        <w:t xml:space="preserve">13. Két </w:t>
      </w:r>
      <w:proofErr w:type="spellStart"/>
      <w:r>
        <w:t>aberációmentes</w:t>
      </w:r>
      <w:proofErr w:type="spellEnd"/>
      <w:r>
        <w:t xml:space="preserve"> objektívje van! Adatok: </w:t>
      </w:r>
      <w:r>
        <w:br/>
        <w:t>f1=</w:t>
      </w:r>
      <w:proofErr w:type="gramStart"/>
      <w:r>
        <w:t>10mm ,</w:t>
      </w:r>
      <w:proofErr w:type="gramEnd"/>
      <w:r>
        <w:t xml:space="preserve"> d1=5,5mm (o), </w:t>
      </w:r>
      <w:r>
        <w:br/>
        <w:t xml:space="preserve">f2=8mm , d2=7mm (o) </w:t>
      </w:r>
      <w:r>
        <w:br/>
        <w:t xml:space="preserve">Melyiket választaná, ha nagyobb felbontóképességűt keresi? </w:t>
      </w:r>
      <w:r>
        <w:br/>
        <w:t xml:space="preserve">(3 pont) </w:t>
      </w:r>
      <w:r>
        <w:br/>
        <w:t xml:space="preserve">55-56. oldal </w:t>
      </w:r>
    </w:p>
    <w:p w:rsidR="00A07539" w:rsidRDefault="006C027A" w:rsidP="00BD2BF3">
      <w:pPr>
        <w:pStyle w:val="NormlWeb"/>
      </w:pPr>
      <w:r>
        <w:t xml:space="preserve">14. Egy vékony lencse görbületi sugara + 80 és +60mm. n=1,52 Mennyi a vékonylencse ekvivalens (azonos fókusztávolságú) vastag lencse hátulsó görbületi </w:t>
      </w:r>
      <w:proofErr w:type="gramStart"/>
      <w:r>
        <w:t>sugara</w:t>
      </w:r>
      <w:proofErr w:type="gramEnd"/>
      <w:r>
        <w:t xml:space="preserve"> ha a vastag lencsét 8mm középvastagságúnak választjuk? </w:t>
      </w:r>
      <w:r>
        <w:br/>
        <w:t xml:space="preserve">(6 pont) </w:t>
      </w:r>
      <w:r>
        <w:br/>
        <w:t>Optika házit aki megoldott</w:t>
      </w:r>
      <w:r w:rsidR="00BD2BF3">
        <w:t>a az azt hi</w:t>
      </w:r>
      <w:bookmarkStart w:id="0" w:name="_GoBack"/>
      <w:bookmarkEnd w:id="0"/>
      <w:r w:rsidR="00BD2BF3">
        <w:t>szem tudja... :D</w:t>
      </w:r>
    </w:p>
    <w:sectPr w:rsidR="00A07539" w:rsidSect="00A0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027A"/>
    <w:rsid w:val="006C027A"/>
    <w:rsid w:val="00A07539"/>
    <w:rsid w:val="00BD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B726F-653D-4866-BAA1-C72DFA4F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753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C0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Attila</dc:creator>
  <cp:keywords/>
  <dc:description/>
  <cp:lastModifiedBy>x</cp:lastModifiedBy>
  <cp:revision>3</cp:revision>
  <dcterms:created xsi:type="dcterms:W3CDTF">2009-05-07T11:06:00Z</dcterms:created>
  <dcterms:modified xsi:type="dcterms:W3CDTF">2013-09-14T19:43:00Z</dcterms:modified>
</cp:coreProperties>
</file>