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6E" w:rsidRPr="004B1246" w:rsidRDefault="00C8713C" w:rsidP="00C87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hu-HU"/>
        </w:rPr>
      </w:pPr>
      <w:bookmarkStart w:id="0" w:name="_GoBack"/>
      <w:bookmarkEnd w:id="0"/>
      <w:r w:rsidRPr="004B1246">
        <w:rPr>
          <w:rFonts w:ascii="Times New Roman" w:eastAsia="Times New Roman" w:hAnsi="Times New Roman"/>
          <w:color w:val="000000"/>
          <w:sz w:val="32"/>
          <w:szCs w:val="32"/>
          <w:lang w:eastAsia="hu-HU"/>
        </w:rPr>
        <w:t>TTMER16 – Automatikus beszédfelismerés</w:t>
      </w:r>
    </w:p>
    <w:p w:rsidR="00C8713C" w:rsidRPr="00583252" w:rsidRDefault="00C8713C" w:rsidP="00C87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C8713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A beszédfelismerők mely három nagy csoportba oszthatók?</w:t>
      </w:r>
    </w:p>
    <w:p w:rsidR="00583252" w:rsidRDefault="00583252" w:rsidP="0058325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8325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Izolált szavas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– Rövid szünetekkel elválasztott szavakat vagy szócsoportokat tudnak feldolgozni.</w:t>
      </w:r>
    </w:p>
    <w:p w:rsidR="00583252" w:rsidRDefault="00583252" w:rsidP="0058325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8325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Kapcsolt szavas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– Szavak sorozatával dolgozik, mely a szótárkészlet szavainak tetszőleges sorrendű, korlátozott hosszúságú sorozata lehet. Nem feltételez szüneteket a kapcsolt szavak, csak a sorozatok között. A referencia szótárkészlet elemei általában izolált szavak.</w:t>
      </w:r>
    </w:p>
    <w:p w:rsidR="00583252" w:rsidRPr="00C8713C" w:rsidRDefault="00583252" w:rsidP="0058325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8325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Folyamatos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– Legelterjedtebben rejtett Markov modelles felismerő. A mondatokat, szavakat fonéma, félszótag vagy szó szinten állapotok sorozatával írják le. A bejövő jellemzővektor sorozatot a Viterbi algoritmussal értékelik ki és meghatározzák, hogy az egyes modellek milyen valószínűek a megfigyelés alapján. Beszélőfüggetlen felismerés lehetősége.</w:t>
      </w:r>
    </w:p>
    <w:p w:rsidR="00C8713C" w:rsidRPr="00583252" w:rsidRDefault="00C8713C" w:rsidP="00C87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C8713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Mit végez minden beszédfelismerő a bejövő beszédjelen legelőször?</w:t>
      </w:r>
    </w:p>
    <w:p w:rsidR="005C6671" w:rsidRPr="00C8713C" w:rsidRDefault="00583252" w:rsidP="00583252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B1246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Lényegkiemelés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meghatározza a beszéd tartalmát hordozó mennyiségeket és kiküszöböli a felismerés szempontjából érdektelen információkat (zaj, torzítások). A digitalizált beszédjelből </w:t>
      </w:r>
      <w:r w:rsidR="005C667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egy diszkrét idejű, adott dimenziójú jellemzővektor sorozatot állít elő. (eljárások: lineáris predikció, Fourier transzformáció, kepsztrális analízis)</w:t>
      </w:r>
    </w:p>
    <w:p w:rsidR="00C8713C" w:rsidRPr="005C6671" w:rsidRDefault="00C8713C" w:rsidP="00C87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C8713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Miért bontjuk keretekre a bejövő beszédjelet? Mekkora a keretek mérete (nagyságrendben)?</w:t>
      </w:r>
    </w:p>
    <w:p w:rsidR="00583252" w:rsidRPr="00C8713C" w:rsidRDefault="005C6671" w:rsidP="005832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beszédjel folyamatosan változik, és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ezen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változásokat szeretnénk nyomon követni. Túl nagy keretméret esetén a gyors változások kiátlagolódnak, túl kis keretméret esetén a beszéd jellemzőit pontatlanul tudjuk csak meghatározni. A keretméret 32 ms, 50%-ban átlapoltak. </w:t>
      </w:r>
    </w:p>
    <w:p w:rsidR="00C8713C" w:rsidRPr="005C6671" w:rsidRDefault="00C8713C" w:rsidP="00C87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C8713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Lényegkiemelésnél a DFT előtt miért használnak Hamming-ablakot?</w:t>
      </w:r>
    </w:p>
    <w:p w:rsidR="00583252" w:rsidRPr="00C8713C" w:rsidRDefault="005C6671" w:rsidP="005832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DFT előtt ablakolni kell, mert nem periódikus jellel dolgozunk. A négyszögablak nem jó, mert pl. tiszta szinuszjel esetén az előállított spektrum „szétkent” lesz</w:t>
      </w:r>
      <w:r w:rsidR="004B124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nem csak a szinuszjel frekvenciájának megfelelő helyen találunk nullától különböző értéket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 Hamming ablak azonban a spektrumot „élesíti”, mert szűri a spektrumot. </w:t>
      </w:r>
    </w:p>
    <w:p w:rsidR="00C8713C" w:rsidRPr="005C6671" w:rsidRDefault="00C8713C" w:rsidP="00C87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C8713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 mel-skála?</w:t>
      </w:r>
    </w:p>
    <w:p w:rsidR="00AB583A" w:rsidRDefault="005C6671" w:rsidP="005832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ember</w:t>
      </w:r>
      <w:r w:rsidR="000258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hangérzékelés a frekvencia függvényében változik. Magasabb frekvenciákon szélesebb frekvenciaközű hangokat képes csak megkülönböztetni, mint alacsonyabb frekvenciákon. A frekvencia felbontás 1000 Hz alatt közelítőleg lineárisan változik,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efölött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logaritmikusan.</w:t>
      </w:r>
    </w:p>
    <w:p w:rsidR="004B1246" w:rsidRDefault="004B1246">
      <w:pP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br w:type="page"/>
      </w:r>
    </w:p>
    <w:p w:rsidR="005C6671" w:rsidRPr="00AB583A" w:rsidRDefault="00C8713C" w:rsidP="005C6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C8713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Mi a lineáris idővetemítés? (Rajzolhat ábrát is!)</w:t>
      </w:r>
    </w:p>
    <w:p w:rsidR="00AB583A" w:rsidRDefault="004B1246" w:rsidP="005C6671">
      <w:pPr>
        <w:spacing w:before="100" w:beforeAutospacing="1" w:after="100" w:afterAutospacing="1" w:line="240" w:lineRule="auto"/>
        <w:ind w:left="720"/>
      </w:pPr>
      <w:r>
        <w:object w:dxaOrig="10103" w:dyaOrig="6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33.5pt" o:ole="">
            <v:imagedata r:id="rId5" o:title=""/>
          </v:shape>
          <o:OLEObject Type="Embed" ProgID="MSDraw" ShapeID="_x0000_i1025" DrawAspect="Content" ObjectID="_1442838441" r:id="rId6"/>
        </w:object>
      </w:r>
    </w:p>
    <w:p w:rsidR="00AB583A" w:rsidRPr="00AB583A" w:rsidRDefault="00AB583A" w:rsidP="005C667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vastag vonal jelzi azt az utat, amely mentén haladva egyenletesen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nyújtjuk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ill. zsugorítjuk a bemenő vektorsorozatot az összehasonlításhoz.</w:t>
      </w:r>
    </w:p>
    <w:p w:rsidR="00C8713C" w:rsidRPr="00AB583A" w:rsidRDefault="00C8713C" w:rsidP="00C87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C8713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A mérésben szereplő beszédfelismerő az időillesztésre milyen módszert használ? Néhány szóval írja le, hogy időillesztésre miért van szükség!</w:t>
      </w:r>
    </w:p>
    <w:p w:rsidR="00583252" w:rsidRDefault="00AB583A" w:rsidP="005832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Dinamikus idővetemítés: bemenete két vektorsorozat, kimenete pedig a lehető legjobb idővetemítés mellett a két vektorsorozat megfelelő vektorai közötti távolságok összege.</w:t>
      </w:r>
    </w:p>
    <w:p w:rsidR="00AB583A" w:rsidRDefault="00AB583A" w:rsidP="005832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bemondott szóhoz tartozó jellemzővektor-sorozat és az összes tárolt szó vektorsorozata közötti távolságot számolja ki, és a lehető legkisebb távolságút adja meg, mint felismert szót.</w:t>
      </w:r>
    </w:p>
    <w:p w:rsidR="00AB583A" w:rsidRPr="00C8713C" w:rsidRDefault="00AB583A" w:rsidP="005832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Cél: a különböző beszédsebességekből adódó eltérések korrigálása</w:t>
      </w:r>
    </w:p>
    <w:p w:rsidR="00C8713C" w:rsidRPr="00AB583A" w:rsidRDefault="00C8713C" w:rsidP="00C87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C8713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Két jellemző vektort hogy hasonlíthatunk össze?</w:t>
      </w:r>
    </w:p>
    <w:p w:rsidR="00583252" w:rsidRDefault="00AB583A" w:rsidP="005832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Két vektor távolságát azok euklidészi távolságával adhatjuk meg:</w:t>
      </w:r>
    </w:p>
    <w:p w:rsidR="00AB583A" w:rsidRDefault="005F4DFB" w:rsidP="00AB583A">
      <w:pPr>
        <w:spacing w:before="100" w:beforeAutospacing="1" w:after="100" w:afterAutospacing="1" w:line="240" w:lineRule="auto"/>
        <w:ind w:left="720"/>
        <w:jc w:val="center"/>
        <w:rPr>
          <w:i/>
        </w:rPr>
      </w:pPr>
      <w:r w:rsidRPr="001629FB">
        <w:rPr>
          <w:i/>
          <w:position w:val="-28"/>
          <w:sz w:val="20"/>
        </w:rPr>
        <w:object w:dxaOrig="2160" w:dyaOrig="720">
          <v:shape id="_x0000_i1026" type="#_x0000_t75" style="width:108pt;height:36pt" o:ole="">
            <v:imagedata r:id="rId7" o:title=""/>
          </v:shape>
          <o:OLEObject Type="Embed" ProgID="Equation.3" ShapeID="_x0000_i1026" DrawAspect="Content" ObjectID="_1442838442" r:id="rId8"/>
        </w:object>
      </w:r>
    </w:p>
    <w:p w:rsidR="00583252" w:rsidRPr="005F4DFB" w:rsidRDefault="00C8713C" w:rsidP="005832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C8713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 xml:space="preserve">A mérésben szereplő beszédfelismerővel </w:t>
      </w:r>
      <w:r w:rsidR="004B124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hogyan lehet beszédfelismerési kí</w:t>
      </w:r>
      <w:r w:rsidRPr="00C8713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sérleteket automatikusan elvégezni?</w:t>
      </w:r>
    </w:p>
    <w:p w:rsidR="00583252" w:rsidRPr="00C8713C" w:rsidRDefault="005F4DFB" w:rsidP="0058325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parancsállomány segítségével. A parancsállomány egysoros parancsokat, utasításokat tartalmaz, amelyeket egy értelmező végrehajt. A végrehajtás során jegyzőkönyv állomány is keletkezik.</w:t>
      </w:r>
    </w:p>
    <w:p w:rsidR="00C8713C" w:rsidRPr="005F4DFB" w:rsidRDefault="00C8713C" w:rsidP="00C871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</w:pPr>
      <w:r w:rsidRPr="00C8713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hu-HU"/>
        </w:rPr>
        <w:t>A mérésben szereplő beszédfelismerő milyen párbeszédes alkalmazást valósít meg?</w:t>
      </w:r>
    </w:p>
    <w:p w:rsidR="00C8713C" w:rsidRPr="004B1246" w:rsidRDefault="005F4DFB" w:rsidP="004B12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Beszéddel vezérelt telefonos tárcsázás. A hívott fél telefonszámát, vagy egy korábban betanított előfizető nevét kell bemondani. Új felhasználó esetén a rendszert be kell tanítani.</w:t>
      </w:r>
    </w:p>
    <w:sectPr w:rsidR="00C8713C" w:rsidRPr="004B1246" w:rsidSect="004F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278"/>
    <w:multiLevelType w:val="multilevel"/>
    <w:tmpl w:val="D118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3C"/>
    <w:rsid w:val="000258C3"/>
    <w:rsid w:val="00071D4A"/>
    <w:rsid w:val="001629FB"/>
    <w:rsid w:val="004B1246"/>
    <w:rsid w:val="004F536E"/>
    <w:rsid w:val="00583252"/>
    <w:rsid w:val="005C6671"/>
    <w:rsid w:val="005F4DFB"/>
    <w:rsid w:val="007B445C"/>
    <w:rsid w:val="00AB583A"/>
    <w:rsid w:val="00C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055E5-4785-45D5-8CD6-F195965E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536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Katalin</dc:creator>
  <cp:keywords/>
  <cp:lastModifiedBy>x</cp:lastModifiedBy>
  <cp:revision>2</cp:revision>
  <dcterms:created xsi:type="dcterms:W3CDTF">2013-10-09T13:41:00Z</dcterms:created>
  <dcterms:modified xsi:type="dcterms:W3CDTF">2013-10-09T13:41:00Z</dcterms:modified>
</cp:coreProperties>
</file>