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15" w:rsidRDefault="00F25615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5764"/>
      </w:tblGrid>
      <w:tr w:rsidR="00F25615">
        <w:tc>
          <w:tcPr>
            <w:tcW w:w="2694" w:type="dxa"/>
          </w:tcPr>
          <w:p w:rsidR="00F25615" w:rsidRDefault="00F25615">
            <w:pPr>
              <w:pStyle w:val="LABJkvFejlec"/>
            </w:pPr>
            <w:r>
              <w:rPr>
                <w:b/>
              </w:rPr>
              <w:t>A mérés tárgya:</w:t>
            </w:r>
          </w:p>
        </w:tc>
        <w:tc>
          <w:tcPr>
            <w:tcW w:w="5764" w:type="dxa"/>
          </w:tcPr>
          <w:p w:rsidR="00F25615" w:rsidRDefault="00F25615">
            <w:pPr>
              <w:pStyle w:val="LABJkvFejlec"/>
            </w:pPr>
            <w:r>
              <w:t>Analóg fáziszárt hurok vizsgálata (9. mérés)</w:t>
            </w:r>
          </w:p>
        </w:tc>
      </w:tr>
      <w:tr w:rsidR="007A3AED">
        <w:tc>
          <w:tcPr>
            <w:tcW w:w="2694" w:type="dxa"/>
          </w:tcPr>
          <w:p w:rsidR="007A3AED" w:rsidRDefault="007A3AED" w:rsidP="00CD3128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7A3AED" w:rsidRDefault="007A3AED" w:rsidP="00F303CC">
            <w:pPr>
              <w:pStyle w:val="LABJkvFejlec"/>
            </w:pPr>
            <w:r>
              <w:t xml:space="preserve"> </w:t>
            </w:r>
          </w:p>
        </w:tc>
      </w:tr>
      <w:tr w:rsidR="009A0B8E">
        <w:tc>
          <w:tcPr>
            <w:tcW w:w="2694" w:type="dxa"/>
          </w:tcPr>
          <w:p w:rsidR="009A0B8E" w:rsidRDefault="009A0B8E" w:rsidP="00F303CC">
            <w:pPr>
              <w:pStyle w:val="LABJkvFejlec"/>
              <w:rPr>
                <w:b/>
                <w:lang w:val="en-US"/>
              </w:rPr>
            </w:pPr>
            <w:r>
              <w:rPr>
                <w:b/>
              </w:rPr>
              <w:t>Mérőcsoport:</w:t>
            </w:r>
          </w:p>
        </w:tc>
        <w:tc>
          <w:tcPr>
            <w:tcW w:w="5764" w:type="dxa"/>
          </w:tcPr>
          <w:p w:rsidR="009A0B8E" w:rsidRDefault="009A0B8E" w:rsidP="00F303CC">
            <w:pPr>
              <w:pStyle w:val="LABJkvFejlec"/>
            </w:pPr>
            <w:bookmarkStart w:id="0" w:name="_GoBack"/>
            <w:bookmarkEnd w:id="0"/>
          </w:p>
        </w:tc>
      </w:tr>
      <w:tr w:rsidR="007A3AED">
        <w:tc>
          <w:tcPr>
            <w:tcW w:w="2694" w:type="dxa"/>
          </w:tcPr>
          <w:p w:rsidR="007A3AED" w:rsidRDefault="007A3AED" w:rsidP="00CD3128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7A3AED" w:rsidRDefault="00F303CC" w:rsidP="00F303CC">
            <w:pPr>
              <w:pStyle w:val="LABJkvFejlec"/>
            </w:pPr>
            <w:r>
              <w:rPr>
                <w:lang w:val="en-US"/>
              </w:rPr>
              <w:t>2011</w:t>
            </w:r>
            <w:r>
              <w:t>. 04</w:t>
            </w:r>
            <w:r w:rsidR="007A3AED">
              <w:t xml:space="preserve">. </w:t>
            </w:r>
            <w:r>
              <w:t>18.</w:t>
            </w:r>
          </w:p>
        </w:tc>
      </w:tr>
      <w:tr w:rsidR="007A3AED">
        <w:tc>
          <w:tcPr>
            <w:tcW w:w="2694" w:type="dxa"/>
          </w:tcPr>
          <w:p w:rsidR="007A3AED" w:rsidRDefault="007A3AED" w:rsidP="00CD3128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7A3AED" w:rsidRDefault="00F303CC" w:rsidP="00F303CC">
            <w:pPr>
              <w:pStyle w:val="LABJkvFejlec"/>
            </w:pPr>
            <w:r>
              <w:t>Németh Gábor Árpád</w:t>
            </w:r>
          </w:p>
          <w:p w:rsidR="00F303CC" w:rsidRDefault="00F303CC" w:rsidP="00F303CC">
            <w:pPr>
              <w:pStyle w:val="LABJkvFejlec"/>
            </w:pPr>
            <w:r>
              <w:t>Szűcs Attila</w:t>
            </w:r>
          </w:p>
        </w:tc>
      </w:tr>
    </w:tbl>
    <w:p w:rsidR="00F25615" w:rsidRDefault="00F25615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1985"/>
      </w:tblGrid>
      <w:tr w:rsidR="00F25615">
        <w:tc>
          <w:tcPr>
            <w:tcW w:w="3686" w:type="dxa"/>
          </w:tcPr>
          <w:p w:rsidR="00F25615" w:rsidRDefault="00F25615">
            <w:pPr>
              <w:pStyle w:val="LABMuszer"/>
            </w:pPr>
            <w:r>
              <w:t>Oszcilloszkóp</w:t>
            </w:r>
          </w:p>
        </w:tc>
        <w:tc>
          <w:tcPr>
            <w:tcW w:w="2835" w:type="dxa"/>
          </w:tcPr>
          <w:p w:rsidR="00F25615" w:rsidRDefault="00F25615">
            <w:pPr>
              <w:pStyle w:val="LABMuszer"/>
            </w:pPr>
            <w:r>
              <w:t>Agilent 54622A</w:t>
            </w:r>
          </w:p>
        </w:tc>
        <w:tc>
          <w:tcPr>
            <w:tcW w:w="1985" w:type="dxa"/>
          </w:tcPr>
          <w:p w:rsidR="00F25615" w:rsidRDefault="00F25615">
            <w:pPr>
              <w:pStyle w:val="LABJkvFejlec"/>
              <w:jc w:val="left"/>
            </w:pPr>
            <w:r>
              <w:t xml:space="preserve">&lt; gy.sz.&gt; </w:t>
            </w:r>
          </w:p>
        </w:tc>
      </w:tr>
      <w:tr w:rsidR="00F25615">
        <w:tc>
          <w:tcPr>
            <w:tcW w:w="3686" w:type="dxa"/>
          </w:tcPr>
          <w:p w:rsidR="00F25615" w:rsidRDefault="00F25615">
            <w:pPr>
              <w:pStyle w:val="LABMuszer"/>
            </w:pPr>
            <w:r>
              <w:t>Tápegység</w:t>
            </w:r>
          </w:p>
        </w:tc>
        <w:tc>
          <w:tcPr>
            <w:tcW w:w="2835" w:type="dxa"/>
          </w:tcPr>
          <w:p w:rsidR="00F25615" w:rsidRDefault="00F25615">
            <w:pPr>
              <w:pStyle w:val="LABMuszer"/>
            </w:pPr>
            <w:r>
              <w:t>Agilent E3630</w:t>
            </w:r>
          </w:p>
        </w:tc>
        <w:tc>
          <w:tcPr>
            <w:tcW w:w="1985" w:type="dxa"/>
          </w:tcPr>
          <w:p w:rsidR="00F25615" w:rsidRDefault="00F25615">
            <w:pPr>
              <w:pStyle w:val="LABJkvFejlec"/>
              <w:jc w:val="left"/>
            </w:pPr>
            <w:r>
              <w:t>&lt; gy.sz.&gt;</w:t>
            </w:r>
          </w:p>
        </w:tc>
      </w:tr>
      <w:tr w:rsidR="00F25615">
        <w:tc>
          <w:tcPr>
            <w:tcW w:w="3686" w:type="dxa"/>
          </w:tcPr>
          <w:p w:rsidR="00F25615" w:rsidRDefault="00F25615">
            <w:pPr>
              <w:pStyle w:val="LABMuszer"/>
            </w:pPr>
            <w:r>
              <w:t>Függvénygenerátorok (szinkronizálhatóak)</w:t>
            </w:r>
          </w:p>
        </w:tc>
        <w:tc>
          <w:tcPr>
            <w:tcW w:w="2835" w:type="dxa"/>
          </w:tcPr>
          <w:p w:rsidR="00F25615" w:rsidRDefault="00F25615">
            <w:pPr>
              <w:pStyle w:val="LABMuszer"/>
            </w:pPr>
            <w:r>
              <w:t>Agilent 33220A-Option 001</w:t>
            </w:r>
          </w:p>
        </w:tc>
        <w:tc>
          <w:tcPr>
            <w:tcW w:w="1985" w:type="dxa"/>
          </w:tcPr>
          <w:p w:rsidR="00F25615" w:rsidRDefault="00F25615">
            <w:pPr>
              <w:pStyle w:val="LABJkvFejlec"/>
              <w:jc w:val="left"/>
            </w:pPr>
            <w:r>
              <w:t>&lt; gy.sz. &gt;</w:t>
            </w:r>
          </w:p>
        </w:tc>
      </w:tr>
      <w:tr w:rsidR="00F25615">
        <w:tc>
          <w:tcPr>
            <w:tcW w:w="3686" w:type="dxa"/>
          </w:tcPr>
          <w:p w:rsidR="00F25615" w:rsidRDefault="00F25615">
            <w:pPr>
              <w:pStyle w:val="LABMuszer"/>
            </w:pPr>
            <w:r>
              <w:t>Digitális multiméter (6½ digit)</w:t>
            </w:r>
          </w:p>
        </w:tc>
        <w:tc>
          <w:tcPr>
            <w:tcW w:w="2835" w:type="dxa"/>
          </w:tcPr>
          <w:p w:rsidR="00F25615" w:rsidRDefault="00F25615">
            <w:pPr>
              <w:pStyle w:val="LABMuszer"/>
            </w:pPr>
            <w:r>
              <w:t>Agilent 33401A</w:t>
            </w:r>
          </w:p>
        </w:tc>
        <w:tc>
          <w:tcPr>
            <w:tcW w:w="1985" w:type="dxa"/>
          </w:tcPr>
          <w:p w:rsidR="00F25615" w:rsidRDefault="00F25615">
            <w:pPr>
              <w:pStyle w:val="LABJkvFejlec"/>
              <w:jc w:val="left"/>
            </w:pPr>
            <w:r>
              <w:t>&lt; gy.sz. &gt;</w:t>
            </w:r>
          </w:p>
        </w:tc>
      </w:tr>
      <w:tr w:rsidR="00F25615">
        <w:tc>
          <w:tcPr>
            <w:tcW w:w="3686" w:type="dxa"/>
          </w:tcPr>
          <w:p w:rsidR="00F25615" w:rsidRDefault="00F25615">
            <w:pPr>
              <w:pStyle w:val="LABMuszer"/>
            </w:pPr>
            <w:r>
              <w:t>Digitális multiméter (3½ digit)</w:t>
            </w:r>
          </w:p>
        </w:tc>
        <w:tc>
          <w:tcPr>
            <w:tcW w:w="2835" w:type="dxa"/>
          </w:tcPr>
          <w:p w:rsidR="00F25615" w:rsidRDefault="00F25615">
            <w:pPr>
              <w:pStyle w:val="LABMuszer"/>
            </w:pPr>
            <w:r>
              <w:t>Metex ME-22T</w:t>
            </w:r>
          </w:p>
        </w:tc>
        <w:tc>
          <w:tcPr>
            <w:tcW w:w="1985" w:type="dxa"/>
          </w:tcPr>
          <w:p w:rsidR="00F25615" w:rsidRDefault="00F25615">
            <w:pPr>
              <w:pStyle w:val="LABJkvFejlec"/>
              <w:jc w:val="left"/>
            </w:pPr>
            <w:r>
              <w:t>&lt; gy.sz.&gt;</w:t>
            </w:r>
          </w:p>
        </w:tc>
      </w:tr>
      <w:tr w:rsidR="00F25615">
        <w:tc>
          <w:tcPr>
            <w:tcW w:w="3686" w:type="dxa"/>
          </w:tcPr>
          <w:p w:rsidR="00F25615" w:rsidRDefault="00F25615">
            <w:pPr>
              <w:pStyle w:val="LABMuszer"/>
            </w:pPr>
            <w:r>
              <w:t>Tesztpanel</w:t>
            </w:r>
          </w:p>
        </w:tc>
        <w:tc>
          <w:tcPr>
            <w:tcW w:w="2835" w:type="dxa"/>
          </w:tcPr>
          <w:p w:rsidR="00F25615" w:rsidRDefault="00F25615">
            <w:pPr>
              <w:pStyle w:val="LABMuszer"/>
            </w:pPr>
          </w:p>
        </w:tc>
        <w:tc>
          <w:tcPr>
            <w:tcW w:w="1985" w:type="dxa"/>
          </w:tcPr>
          <w:p w:rsidR="00F25615" w:rsidRDefault="00F25615">
            <w:pPr>
              <w:pStyle w:val="LABJkvFejlec"/>
              <w:jc w:val="left"/>
            </w:pPr>
          </w:p>
        </w:tc>
      </w:tr>
      <w:tr w:rsidR="00F25615">
        <w:tc>
          <w:tcPr>
            <w:tcW w:w="3686" w:type="dxa"/>
          </w:tcPr>
          <w:p w:rsidR="00F25615" w:rsidRDefault="00F25615">
            <w:pPr>
              <w:pStyle w:val="LABMuszer"/>
            </w:pPr>
          </w:p>
        </w:tc>
        <w:tc>
          <w:tcPr>
            <w:tcW w:w="2835" w:type="dxa"/>
          </w:tcPr>
          <w:p w:rsidR="00F25615" w:rsidRDefault="00F25615">
            <w:pPr>
              <w:pStyle w:val="LABMuszer"/>
            </w:pPr>
          </w:p>
        </w:tc>
        <w:tc>
          <w:tcPr>
            <w:tcW w:w="1985" w:type="dxa"/>
          </w:tcPr>
          <w:p w:rsidR="00F25615" w:rsidRDefault="00F25615">
            <w:pPr>
              <w:pStyle w:val="LABJkvFejlec"/>
              <w:jc w:val="left"/>
            </w:pPr>
          </w:p>
        </w:tc>
      </w:tr>
    </w:tbl>
    <w:p w:rsidR="00F25615" w:rsidRDefault="009A0B8E">
      <w:pPr>
        <w:pStyle w:val="LABNormal"/>
      </w:pPr>
      <w:r>
        <w:rPr>
          <w:noProof/>
        </w:rPr>
        <w:drawing>
          <wp:inline distT="0" distB="0" distL="0" distR="0">
            <wp:extent cx="5210175" cy="3486150"/>
            <wp:effectExtent l="19050" t="0" r="9525" b="0"/>
            <wp:docPr id="1" name="Kép 1" descr="elo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ol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15" w:rsidRDefault="00F25615">
      <w:pPr>
        <w:pStyle w:val="LABAbracim"/>
      </w:pPr>
      <w:r>
        <w:t>9</w:t>
      </w:r>
      <w:r>
        <w:noBreakHyphen/>
      </w:r>
      <w:r w:rsidR="00707528">
        <w:fldChar w:fldCharType="begin"/>
      </w:r>
      <w:r w:rsidR="00707528">
        <w:instrText xml:space="preserve"> SEQ abraszam \* MERGEFORMAT </w:instrText>
      </w:r>
      <w:r w:rsidR="00707528">
        <w:fldChar w:fldCharType="separate"/>
      </w:r>
      <w:r>
        <w:rPr>
          <w:noProof/>
        </w:rPr>
        <w:t>1</w:t>
      </w:r>
      <w:r w:rsidR="00707528">
        <w:rPr>
          <w:noProof/>
        </w:rPr>
        <w:fldChar w:fldCharType="end"/>
      </w:r>
      <w:r>
        <w:t>. ábra. Tesztpanel</w:t>
      </w:r>
    </w:p>
    <w:p w:rsidR="00F25615" w:rsidRDefault="00F25615">
      <w:pPr>
        <w:pStyle w:val="LABFeladatcim"/>
        <w:numPr>
          <w:ilvl w:val="0"/>
          <w:numId w:val="11"/>
        </w:numPr>
      </w:pPr>
      <w:r>
        <w:lastRenderedPageBreak/>
        <w:t>Az APLL áramkör hurokelemeinek mérése</w:t>
      </w:r>
    </w:p>
    <w:p w:rsidR="00F25615" w:rsidRDefault="00F25615">
      <w:pPr>
        <w:pStyle w:val="LABFeladatutasitas"/>
      </w:pPr>
      <w:r>
        <w:rPr>
          <w:sz w:val="22"/>
        </w:rPr>
        <w:t>PD karakterisztika felvétele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969"/>
        <w:gridCol w:w="939"/>
        <w:gridCol w:w="936"/>
        <w:gridCol w:w="940"/>
        <w:gridCol w:w="939"/>
        <w:gridCol w:w="940"/>
      </w:tblGrid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Symbol" w:char="F071"/>
            </w:r>
            <w:r>
              <w:rPr>
                <w:rFonts w:ascii="Arial" w:hAnsi="Arial"/>
                <w:b/>
                <w:sz w:val="20"/>
                <w:vertAlign w:val="subscript"/>
              </w:rPr>
              <w:t>2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</w:t>
            </w:r>
            <w:r>
              <w:rPr>
                <w:rFonts w:ascii="Arial" w:hAnsi="Arial"/>
                <w:sz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</w:rPr>
              <w:t>]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z w:val="20"/>
                <w:vertAlign w:val="subscript"/>
              </w:rPr>
              <w:t>d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[V]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Symbol" w:char="F071"/>
            </w:r>
            <w:r>
              <w:rPr>
                <w:rFonts w:ascii="Arial" w:hAnsi="Arial"/>
                <w:b/>
                <w:sz w:val="20"/>
                <w:vertAlign w:val="subscript"/>
              </w:rPr>
              <w:t>e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</w:t>
            </w:r>
            <w:r>
              <w:rPr>
                <w:rFonts w:ascii="Arial" w:hAnsi="Arial"/>
                <w:sz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</w:rPr>
              <w:t>]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Symbol" w:char="F071"/>
            </w:r>
            <w:r>
              <w:rPr>
                <w:rFonts w:ascii="Arial" w:hAnsi="Arial"/>
                <w:b/>
                <w:sz w:val="20"/>
                <w:vertAlign w:val="subscript"/>
              </w:rPr>
              <w:t>2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</w:t>
            </w:r>
            <w:r>
              <w:rPr>
                <w:rFonts w:ascii="Arial" w:hAnsi="Arial"/>
                <w:sz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</w:rPr>
              <w:t>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z w:val="20"/>
                <w:vertAlign w:val="subscript"/>
              </w:rPr>
              <w:t>d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[V]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Symbol" w:char="F071"/>
            </w:r>
            <w:r>
              <w:rPr>
                <w:rFonts w:ascii="Arial" w:hAnsi="Arial"/>
                <w:b/>
                <w:sz w:val="20"/>
                <w:vertAlign w:val="subscript"/>
              </w:rPr>
              <w:t>e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</w:t>
            </w:r>
            <w:r>
              <w:rPr>
                <w:rFonts w:ascii="Arial" w:hAnsi="Arial"/>
                <w:sz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</w:rPr>
              <w:t>]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303C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-180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-0,058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303C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-170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303C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-160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303C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-150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303C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-140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303C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-0,69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-130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303C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-120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303C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-0,82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-110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303C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-0,85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Pr="00F303CC" w:rsidRDefault="00F303C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-0,</w:t>
            </w:r>
            <w:r w:rsidR="001E4E43">
              <w:rPr>
                <w:rFonts w:ascii="Arial" w:hAnsi="Arial"/>
                <w:sz w:val="20"/>
              </w:rPr>
              <w:t>854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-90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-90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0,868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303C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</w:t>
            </w:r>
            <w:r w:rsidR="001E4E43">
              <w:rPr>
                <w:rFonts w:ascii="Arial" w:hAnsi="Arial"/>
                <w:sz w:val="20"/>
              </w:rPr>
              <w:t>832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0,846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-0,785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-70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-0,713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-60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-0,62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0,632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-40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</w:t>
            </w:r>
          </w:p>
        </w:tc>
      </w:tr>
      <w:tr w:rsidR="00F25615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-0,058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1E4E4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-0,047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</w:tr>
    </w:tbl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F25615" w:rsidRDefault="00F25615">
      <w:pPr>
        <w:pStyle w:val="LABNormal"/>
        <w:ind w:firstLine="357"/>
      </w:pPr>
      <w:r>
        <w:t xml:space="preserve">Kis </w:t>
      </w:r>
      <w:r>
        <w:rPr>
          <w:i/>
        </w:rPr>
        <w:sym w:font="Symbol" w:char="F071"/>
      </w:r>
      <w:r>
        <w:rPr>
          <w:i/>
          <w:vertAlign w:val="subscript"/>
        </w:rPr>
        <w:t>e</w:t>
      </w:r>
      <w:r>
        <w:t xml:space="preserve"> esetén (|</w:t>
      </w:r>
      <w:r>
        <w:rPr>
          <w:i/>
        </w:rPr>
        <w:sym w:font="Symbol" w:char="F071"/>
      </w:r>
      <w:r>
        <w:rPr>
          <w:i/>
          <w:vertAlign w:val="subscript"/>
        </w:rPr>
        <w:t>e</w:t>
      </w:r>
      <w:r>
        <w:t xml:space="preserve">| &lt; 45 </w:t>
      </w:r>
      <w:r>
        <w:rPr>
          <w:vertAlign w:val="superscript"/>
        </w:rPr>
        <w:t>o</w:t>
      </w:r>
      <w:r>
        <w:t>)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b/>
          <w:i/>
        </w:rPr>
        <w:tab/>
        <w:t>u</w:t>
      </w:r>
      <w:r>
        <w:rPr>
          <w:b/>
          <w:i/>
          <w:vertAlign w:val="subscript"/>
        </w:rPr>
        <w:t>d</w:t>
      </w:r>
      <w:r>
        <w:rPr>
          <w:b/>
        </w:rPr>
        <w:t>(</w:t>
      </w:r>
      <w:r>
        <w:rPr>
          <w:b/>
          <w:i/>
        </w:rPr>
        <w:t>t</w:t>
      </w:r>
      <w:r>
        <w:rPr>
          <w:b/>
        </w:rPr>
        <w:t xml:space="preserve">) </w:t>
      </w:r>
      <w:r>
        <w:t xml:space="preserve">= </w:t>
      </w:r>
      <w:r>
        <w:rPr>
          <w:b/>
          <w:i/>
        </w:rPr>
        <w:t>K</w:t>
      </w:r>
      <w:r>
        <w:rPr>
          <w:b/>
          <w:i/>
          <w:vertAlign w:val="subscript"/>
        </w:rPr>
        <w:t>d</w:t>
      </w:r>
      <w:r>
        <w:rPr>
          <w:b/>
          <w:i/>
        </w:rPr>
        <w:t xml:space="preserve"> </w:t>
      </w:r>
      <w:r>
        <w:rPr>
          <w:b/>
          <w:i/>
        </w:rPr>
        <w:sym w:font="Symbol" w:char="F071"/>
      </w:r>
      <w:r>
        <w:rPr>
          <w:b/>
          <w:i/>
          <w:vertAlign w:val="subscript"/>
        </w:rPr>
        <w:t>e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u</w:t>
      </w:r>
      <w:r>
        <w:rPr>
          <w:i/>
          <w:vertAlign w:val="subscript"/>
        </w:rPr>
        <w:t>d1</w:t>
      </w:r>
      <w:r>
        <w:t xml:space="preserve"> = </w:t>
      </w:r>
      <w:r>
        <w:rPr>
          <w:sz w:val="20"/>
        </w:rPr>
        <w:t xml:space="preserve">  </w:t>
      </w:r>
      <w:r w:rsidR="00171472">
        <w:rPr>
          <w:sz w:val="20"/>
        </w:rPr>
        <w:t>-0,24</w:t>
      </w:r>
      <w:r>
        <w:rPr>
          <w:sz w:val="20"/>
        </w:rPr>
        <w:t xml:space="preserve">  V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u</w:t>
      </w:r>
      <w:r>
        <w:rPr>
          <w:i/>
          <w:vertAlign w:val="subscript"/>
        </w:rPr>
        <w:t>d2</w:t>
      </w:r>
      <w:r>
        <w:t xml:space="preserve"> =   </w:t>
      </w:r>
      <w:r>
        <w:rPr>
          <w:sz w:val="20"/>
        </w:rPr>
        <w:t xml:space="preserve"> </w:t>
      </w:r>
      <w:r w:rsidR="00171472">
        <w:rPr>
          <w:sz w:val="20"/>
        </w:rPr>
        <w:t>0,35</w:t>
      </w:r>
      <w:r>
        <w:rPr>
          <w:sz w:val="20"/>
        </w:rPr>
        <w:t xml:space="preserve"> V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i/>
        </w:rPr>
        <w:sym w:font="Symbol" w:char="F071"/>
      </w:r>
      <w:r>
        <w:rPr>
          <w:i/>
          <w:vertAlign w:val="subscript"/>
        </w:rPr>
        <w:t>e1</w:t>
      </w:r>
      <w:r>
        <w:t xml:space="preserve"> =   </w:t>
      </w:r>
      <w:r w:rsidR="00171472">
        <w:t>-20</w:t>
      </w:r>
      <w:r>
        <w:t xml:space="preserve">  </w:t>
      </w:r>
      <w:r>
        <w:rPr>
          <w:vertAlign w:val="superscript"/>
        </w:rPr>
        <w:t>o</w:t>
      </w:r>
      <w:r>
        <w:t xml:space="preserve"> 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i/>
        </w:rPr>
        <w:sym w:font="Symbol" w:char="F071"/>
      </w:r>
      <w:r>
        <w:rPr>
          <w:i/>
          <w:vertAlign w:val="subscript"/>
        </w:rPr>
        <w:t>e2</w:t>
      </w:r>
      <w:r>
        <w:t xml:space="preserve"> =    </w:t>
      </w:r>
      <w:r w:rsidR="00171472">
        <w:t>20</w:t>
      </w:r>
      <w:r>
        <w:t xml:space="preserve"> </w:t>
      </w:r>
      <w:r>
        <w:rPr>
          <w:vertAlign w:val="superscript"/>
        </w:rPr>
        <w:t>o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sz w:val="22"/>
        </w:rPr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sz w:val="22"/>
        </w:rPr>
      </w:pPr>
      <w:r>
        <w:rPr>
          <w:sz w:val="22"/>
        </w:rPr>
        <w:t xml:space="preserve">Kd’= </w:t>
      </w:r>
      <w:r w:rsidR="00171472" w:rsidRPr="00171472">
        <w:rPr>
          <w:sz w:val="22"/>
        </w:rPr>
        <w:t>0.0147</w:t>
      </w:r>
      <w:r>
        <w:rPr>
          <w:sz w:val="22"/>
        </w:rPr>
        <w:t xml:space="preserve">  [V/</w:t>
      </w:r>
      <w:r>
        <w:rPr>
          <w:sz w:val="22"/>
          <w:vertAlign w:val="superscript"/>
        </w:rPr>
        <w:t>o</w:t>
      </w:r>
      <w:r>
        <w:rPr>
          <w:sz w:val="22"/>
        </w:rPr>
        <w:t>]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b/>
          <w:sz w:val="22"/>
        </w:rPr>
      </w:pPr>
      <w:r>
        <w:rPr>
          <w:b/>
          <w:sz w:val="22"/>
        </w:rPr>
        <w:t xml:space="preserve">Kd =  </w:t>
      </w:r>
      <w:r w:rsidR="00171472" w:rsidRPr="00171472">
        <w:rPr>
          <w:b/>
          <w:sz w:val="22"/>
        </w:rPr>
        <w:t>0.8451</w:t>
      </w:r>
      <w:r>
        <w:rPr>
          <w:b/>
          <w:sz w:val="22"/>
        </w:rPr>
        <w:t xml:space="preserve"> [V/rad]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b/>
          <w:sz w:val="22"/>
        </w:rPr>
      </w:pPr>
      <w:r>
        <w:rPr>
          <w:sz w:val="22"/>
        </w:rPr>
        <w:br w:type="page"/>
      </w:r>
      <w:r>
        <w:rPr>
          <w:b/>
          <w:sz w:val="22"/>
        </w:rPr>
        <w:lastRenderedPageBreak/>
        <w:t>Matlab kód:</w:t>
      </w:r>
    </w:p>
    <w:p w:rsidR="00F25615" w:rsidRDefault="00171472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plot(theta</w:t>
      </w:r>
      <w:r w:rsidRPr="00171472">
        <w:rPr>
          <w:rFonts w:ascii="Courier" w:hAnsi="Courier"/>
          <w:sz w:val="20"/>
        </w:rPr>
        <w:t>,u</w:t>
      </w:r>
      <w:r>
        <w:rPr>
          <w:rFonts w:ascii="Courier" w:hAnsi="Courier"/>
          <w:sz w:val="20"/>
        </w:rPr>
        <w:t>d</w:t>
      </w:r>
      <w:r w:rsidRPr="00171472">
        <w:rPr>
          <w:rFonts w:ascii="Courier" w:hAnsi="Courier"/>
          <w:sz w:val="20"/>
        </w:rPr>
        <w:t>)</w:t>
      </w:r>
    </w:p>
    <w:p w:rsidR="00171472" w:rsidRDefault="00171472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DF53B8" w:rsidRPr="00DF53B8" w:rsidRDefault="00DF53B8" w:rsidP="00DF53B8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DF53B8">
        <w:rPr>
          <w:rFonts w:ascii="Courier" w:hAnsi="Courier"/>
          <w:sz w:val="20"/>
        </w:rPr>
        <w:t>&gt;&gt; xlabel('theta [fok]')</w:t>
      </w:r>
    </w:p>
    <w:p w:rsidR="00F25615" w:rsidRDefault="00DF53B8" w:rsidP="00DF53B8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DF53B8">
        <w:rPr>
          <w:rFonts w:ascii="Courier" w:hAnsi="Courier"/>
          <w:sz w:val="20"/>
        </w:rPr>
        <w:t>&gt;&gt; ylabel('Ud [V]')</w:t>
      </w:r>
    </w:p>
    <w:p w:rsidR="00875BDE" w:rsidRDefault="00875BDE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875BDE" w:rsidRDefault="00875BDE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875BDE" w:rsidRDefault="00875BDE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875BDE" w:rsidRDefault="00875BDE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875BDE" w:rsidRDefault="00875BDE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875BDE" w:rsidRDefault="00875BDE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875BDE" w:rsidRDefault="00875BDE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DF53B8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noProof/>
        </w:rPr>
        <w:drawing>
          <wp:inline distT="0" distB="0" distL="0" distR="0">
            <wp:extent cx="5212080" cy="3909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615">
        <w:t xml:space="preserve"> 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i/>
        </w:rPr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F25615" w:rsidRDefault="0095264E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>A fázisde</w:t>
      </w:r>
      <w:r w:rsidR="004D4FB2">
        <w:t>tektor várt kimenete szinuszos. A mért értékekből felrajzolt karakterisztika követi a várt alakot. A karakterisztika meredekségére is a várt értéket számoltuk.</w:t>
      </w:r>
    </w:p>
    <w:p w:rsidR="00875BDE" w:rsidRDefault="00875BDE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</w:p>
    <w:p w:rsidR="00875BDE" w:rsidRDefault="00875BDE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</w:p>
    <w:p w:rsidR="00875BDE" w:rsidRDefault="00875BDE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</w:p>
    <w:p w:rsidR="00875BDE" w:rsidRDefault="00875BDE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</w:p>
    <w:p w:rsidR="00875BDE" w:rsidRDefault="00875BDE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</w:p>
    <w:p w:rsidR="00F25615" w:rsidRDefault="00F25615">
      <w:pPr>
        <w:pStyle w:val="LABFeladatutasitas"/>
      </w:pPr>
      <w:r>
        <w:rPr>
          <w:sz w:val="22"/>
        </w:rPr>
        <w:t>VCO karakterisztika felvétele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559"/>
      </w:tblGrid>
      <w:tr w:rsidR="00F25615">
        <w:trPr>
          <w:trHeight w:val="255"/>
          <w:jc w:val="center"/>
        </w:trPr>
        <w:tc>
          <w:tcPr>
            <w:tcW w:w="1281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z w:val="20"/>
                <w:vertAlign w:val="subscript"/>
              </w:rPr>
              <w:t>f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[V]</w:t>
            </w:r>
          </w:p>
        </w:tc>
        <w:tc>
          <w:tcPr>
            <w:tcW w:w="1559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  <w:vertAlign w:val="subscript"/>
              </w:rPr>
              <w:t>2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[kHz]</w:t>
            </w:r>
          </w:p>
        </w:tc>
      </w:tr>
      <w:tr w:rsidR="00F25615">
        <w:trPr>
          <w:trHeight w:val="255"/>
          <w:jc w:val="center"/>
        </w:trPr>
        <w:tc>
          <w:tcPr>
            <w:tcW w:w="1281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-9,07</w:t>
            </w:r>
          </w:p>
        </w:tc>
        <w:tc>
          <w:tcPr>
            <w:tcW w:w="1559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</w:tc>
      </w:tr>
      <w:tr w:rsidR="00F25615">
        <w:trPr>
          <w:trHeight w:val="255"/>
          <w:jc w:val="center"/>
        </w:trPr>
        <w:tc>
          <w:tcPr>
            <w:tcW w:w="1281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-7,32</w:t>
            </w:r>
          </w:p>
        </w:tc>
        <w:tc>
          <w:tcPr>
            <w:tcW w:w="1559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</w:t>
            </w:r>
          </w:p>
        </w:tc>
      </w:tr>
      <w:tr w:rsidR="00F25615">
        <w:trPr>
          <w:trHeight w:val="255"/>
          <w:jc w:val="center"/>
        </w:trPr>
        <w:tc>
          <w:tcPr>
            <w:tcW w:w="1281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-5,55</w:t>
            </w:r>
          </w:p>
        </w:tc>
        <w:tc>
          <w:tcPr>
            <w:tcW w:w="1559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</w:t>
            </w:r>
          </w:p>
        </w:tc>
      </w:tr>
      <w:tr w:rsidR="00F25615">
        <w:trPr>
          <w:trHeight w:val="255"/>
          <w:jc w:val="center"/>
        </w:trPr>
        <w:tc>
          <w:tcPr>
            <w:tcW w:w="1281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-3,83</w:t>
            </w:r>
          </w:p>
        </w:tc>
        <w:tc>
          <w:tcPr>
            <w:tcW w:w="1559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</w:t>
            </w:r>
          </w:p>
        </w:tc>
      </w:tr>
      <w:tr w:rsidR="00F25615">
        <w:trPr>
          <w:trHeight w:val="255"/>
          <w:jc w:val="center"/>
        </w:trPr>
        <w:tc>
          <w:tcPr>
            <w:tcW w:w="1281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-2,08</w:t>
            </w:r>
          </w:p>
        </w:tc>
        <w:tc>
          <w:tcPr>
            <w:tcW w:w="1559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</w:t>
            </w:r>
          </w:p>
        </w:tc>
      </w:tr>
      <w:tr w:rsidR="00F25615">
        <w:trPr>
          <w:trHeight w:val="255"/>
          <w:jc w:val="center"/>
        </w:trPr>
        <w:tc>
          <w:tcPr>
            <w:tcW w:w="1281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-0,32</w:t>
            </w:r>
          </w:p>
        </w:tc>
        <w:tc>
          <w:tcPr>
            <w:tcW w:w="1559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</w:t>
            </w:r>
          </w:p>
        </w:tc>
      </w:tr>
      <w:tr w:rsidR="00F25615">
        <w:trPr>
          <w:trHeight w:val="255"/>
          <w:jc w:val="center"/>
        </w:trPr>
        <w:tc>
          <w:tcPr>
            <w:tcW w:w="1281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1,48</w:t>
            </w:r>
          </w:p>
        </w:tc>
        <w:tc>
          <w:tcPr>
            <w:tcW w:w="1559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</w:t>
            </w:r>
          </w:p>
        </w:tc>
      </w:tr>
      <w:tr w:rsidR="00F25615">
        <w:trPr>
          <w:trHeight w:val="255"/>
          <w:jc w:val="center"/>
        </w:trPr>
        <w:tc>
          <w:tcPr>
            <w:tcW w:w="1281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3,18</w:t>
            </w:r>
          </w:p>
        </w:tc>
        <w:tc>
          <w:tcPr>
            <w:tcW w:w="1559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</w:t>
            </w:r>
          </w:p>
        </w:tc>
      </w:tr>
      <w:tr w:rsidR="00F25615">
        <w:trPr>
          <w:trHeight w:val="255"/>
          <w:jc w:val="center"/>
        </w:trPr>
        <w:tc>
          <w:tcPr>
            <w:tcW w:w="1281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5,02</w:t>
            </w:r>
          </w:p>
        </w:tc>
        <w:tc>
          <w:tcPr>
            <w:tcW w:w="1559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</w:t>
            </w:r>
          </w:p>
        </w:tc>
      </w:tr>
      <w:tr w:rsidR="00F25615">
        <w:trPr>
          <w:trHeight w:val="255"/>
          <w:jc w:val="center"/>
        </w:trPr>
        <w:tc>
          <w:tcPr>
            <w:tcW w:w="1281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6,8</w:t>
            </w:r>
          </w:p>
        </w:tc>
        <w:tc>
          <w:tcPr>
            <w:tcW w:w="1559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</w:t>
            </w:r>
          </w:p>
        </w:tc>
      </w:tr>
      <w:tr w:rsidR="00F25615">
        <w:trPr>
          <w:trHeight w:val="255"/>
          <w:jc w:val="center"/>
        </w:trPr>
        <w:tc>
          <w:tcPr>
            <w:tcW w:w="1281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8,5</w:t>
            </w:r>
          </w:p>
        </w:tc>
        <w:tc>
          <w:tcPr>
            <w:tcW w:w="1559" w:type="dxa"/>
            <w:vAlign w:val="center"/>
          </w:tcPr>
          <w:p w:rsidR="00F25615" w:rsidRDefault="00DF53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</w:tr>
      <w:tr w:rsidR="00F25615">
        <w:trPr>
          <w:trHeight w:val="255"/>
          <w:jc w:val="center"/>
        </w:trPr>
        <w:tc>
          <w:tcPr>
            <w:tcW w:w="1281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b/>
          <w:sz w:val="22"/>
        </w:rPr>
      </w:pPr>
      <w:r>
        <w:rPr>
          <w:b/>
          <w:sz w:val="22"/>
        </w:rPr>
        <w:t>Matlab kód:</w:t>
      </w: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DF53B8" w:rsidRPr="00DF53B8" w:rsidRDefault="00DF53B8" w:rsidP="00DF53B8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DF53B8">
        <w:rPr>
          <w:rFonts w:ascii="Courier" w:hAnsi="Courier"/>
          <w:sz w:val="20"/>
        </w:rPr>
        <w:t>&gt;&gt; plot(uf,f2)</w:t>
      </w:r>
    </w:p>
    <w:p w:rsidR="00DF53B8" w:rsidRPr="00DF53B8" w:rsidRDefault="00DF53B8" w:rsidP="00DF53B8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DF53B8">
        <w:rPr>
          <w:rFonts w:ascii="Courier" w:hAnsi="Courier"/>
          <w:sz w:val="20"/>
        </w:rPr>
        <w:t>&gt;&gt; xlabel('Uf [V] ')</w:t>
      </w:r>
    </w:p>
    <w:p w:rsidR="00F25615" w:rsidRDefault="00DF53B8" w:rsidP="00DF53B8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DF53B8">
        <w:rPr>
          <w:rFonts w:ascii="Courier" w:hAnsi="Courier"/>
          <w:sz w:val="20"/>
        </w:rPr>
        <w:t>&gt;&gt; ylabel('f2 [</w:t>
      </w:r>
      <w:r>
        <w:rPr>
          <w:rFonts w:ascii="Courier" w:hAnsi="Courier"/>
          <w:sz w:val="20"/>
        </w:rPr>
        <w:t>kHz</w:t>
      </w:r>
      <w:r w:rsidRPr="00DF53B8">
        <w:rPr>
          <w:rFonts w:ascii="Courier" w:hAnsi="Courier"/>
          <w:sz w:val="20"/>
        </w:rPr>
        <w:t>] ')</w:t>
      </w: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DF53B8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noProof/>
        </w:rPr>
        <w:lastRenderedPageBreak/>
        <w:drawing>
          <wp:inline distT="0" distB="0" distL="0" distR="0">
            <wp:extent cx="5212080" cy="3909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u</w:t>
      </w:r>
      <w:r>
        <w:rPr>
          <w:i/>
          <w:vertAlign w:val="subscript"/>
        </w:rPr>
        <w:t>f1</w:t>
      </w:r>
      <w:r>
        <w:t xml:space="preserve"> =    </w:t>
      </w:r>
      <w:r w:rsidR="001F0150">
        <w:rPr>
          <w:sz w:val="20"/>
        </w:rPr>
        <w:t>-9,07</w:t>
      </w:r>
      <w:r>
        <w:t xml:space="preserve">    </w:t>
      </w:r>
      <w:r>
        <w:rPr>
          <w:sz w:val="20"/>
        </w:rPr>
        <w:t>V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u</w:t>
      </w:r>
      <w:r>
        <w:rPr>
          <w:i/>
          <w:vertAlign w:val="subscript"/>
        </w:rPr>
        <w:t>f2</w:t>
      </w:r>
      <w:r>
        <w:t xml:space="preserve"> = </w:t>
      </w:r>
      <w:r>
        <w:rPr>
          <w:sz w:val="20"/>
        </w:rPr>
        <w:t xml:space="preserve">   </w:t>
      </w:r>
      <w:r w:rsidR="001F0150">
        <w:rPr>
          <w:sz w:val="20"/>
        </w:rPr>
        <w:t>8,5</w:t>
      </w:r>
      <w:r>
        <w:rPr>
          <w:sz w:val="20"/>
        </w:rPr>
        <w:t xml:space="preserve">     V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i/>
        </w:rPr>
        <w:t>f</w:t>
      </w:r>
      <w:r>
        <w:rPr>
          <w:i/>
          <w:vertAlign w:val="subscript"/>
        </w:rPr>
        <w:t>1</w:t>
      </w:r>
      <w:r>
        <w:t xml:space="preserve"> = </w:t>
      </w:r>
      <w:r>
        <w:rPr>
          <w:sz w:val="20"/>
        </w:rPr>
        <w:t xml:space="preserve">     </w:t>
      </w:r>
      <w:r w:rsidR="001F0150">
        <w:rPr>
          <w:sz w:val="20"/>
        </w:rPr>
        <w:t>80</w:t>
      </w:r>
      <w:r>
        <w:rPr>
          <w:sz w:val="20"/>
        </w:rPr>
        <w:t xml:space="preserve">     </w:t>
      </w:r>
      <w:r>
        <w:t xml:space="preserve">kHz 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i/>
        </w:rPr>
        <w:t>f</w:t>
      </w:r>
      <w:r>
        <w:rPr>
          <w:i/>
          <w:vertAlign w:val="subscript"/>
        </w:rPr>
        <w:t>2</w:t>
      </w:r>
      <w:r>
        <w:t xml:space="preserve"> = </w:t>
      </w:r>
      <w:r w:rsidR="001F0150">
        <w:rPr>
          <w:sz w:val="20"/>
        </w:rPr>
        <w:t xml:space="preserve">     100</w:t>
      </w:r>
      <w:r>
        <w:rPr>
          <w:sz w:val="20"/>
        </w:rPr>
        <w:t xml:space="preserve">    </w:t>
      </w:r>
      <w:r>
        <w:t>kHz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K</w:t>
      </w:r>
      <w:r>
        <w:rPr>
          <w:vertAlign w:val="subscript"/>
        </w:rPr>
        <w:t>v</w:t>
      </w:r>
      <w:r>
        <w:t xml:space="preserve">’=     </w:t>
      </w:r>
      <w:r w:rsidR="001F0150" w:rsidRPr="001F0150">
        <w:t>1.1383</w:t>
      </w:r>
      <w:r>
        <w:t xml:space="preserve">    [kHz/V]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b/>
        </w:rPr>
      </w:pPr>
      <w:r>
        <w:rPr>
          <w:b/>
        </w:rPr>
        <w:t>K</w:t>
      </w:r>
      <w:r>
        <w:rPr>
          <w:b/>
          <w:vertAlign w:val="subscript"/>
        </w:rPr>
        <w:t>v</w:t>
      </w:r>
      <w:r>
        <w:rPr>
          <w:b/>
        </w:rPr>
        <w:t xml:space="preserve">=      </w:t>
      </w:r>
      <w:r w:rsidR="001F0150" w:rsidRPr="001F0150">
        <w:rPr>
          <w:b/>
        </w:rPr>
        <w:t>7.1522</w:t>
      </w:r>
      <w:r>
        <w:rPr>
          <w:b/>
        </w:rPr>
        <w:t xml:space="preserve">    [k rad/Vs]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b/>
        </w:rPr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F25615" w:rsidRDefault="00B8485F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>A VCO karakterisztikája az elvárt szerint lineáris, a Kv is az elvárt érték körüli.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</w:pPr>
      <w:r>
        <w:rPr>
          <w:sz w:val="22"/>
        </w:rPr>
        <w:t>VCO szabadonfutó frekvenciájának meghatározása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ab/>
      </w:r>
      <w:proofErr w:type="gramStart"/>
      <w:r>
        <w:t>f</w:t>
      </w:r>
      <w:r>
        <w:rPr>
          <w:vertAlign w:val="subscript"/>
        </w:rPr>
        <w:t>0</w:t>
      </w:r>
      <w:r>
        <w:t xml:space="preserve"> =    </w:t>
      </w:r>
      <w:r w:rsidR="00610B29">
        <w:t>90</w:t>
      </w:r>
      <w:proofErr w:type="gramEnd"/>
      <w:r w:rsidR="00610B29">
        <w:t>,34</w:t>
      </w:r>
      <w:r>
        <w:t xml:space="preserve">   kHz; </w:t>
      </w:r>
      <w:r>
        <w:sym w:font="Symbol" w:char="F077"/>
      </w:r>
      <w:r>
        <w:rPr>
          <w:vertAlign w:val="subscript"/>
        </w:rPr>
        <w:t>0</w:t>
      </w:r>
      <w:r>
        <w:t xml:space="preserve"> =   </w:t>
      </w:r>
      <w:r w:rsidR="00610B29">
        <w:t>567,623</w:t>
      </w:r>
      <w:r>
        <w:t xml:space="preserve">     </w:t>
      </w:r>
      <w:r>
        <w:rPr>
          <w:i/>
        </w:rPr>
        <w:t>k</w:t>
      </w:r>
      <w:r w:rsidR="00641366" w:rsidRPr="00C74DB5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 fillcolor="window">
            <v:imagedata r:id="rId11" o:title=""/>
          </v:shape>
          <o:OLEObject Type="Embed" ProgID="Equation.3" ShapeID="_x0000_i1025" DrawAspect="Content" ObjectID="_1453415015" r:id="rId12"/>
        </w:object>
      </w:r>
    </w:p>
    <w:p w:rsidR="00F25615" w:rsidRDefault="00F25615" w:rsidP="00D40044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 xml:space="preserve">A VCO egyenlete: 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ab/>
      </w:r>
      <w:r>
        <w:sym w:font="Symbol" w:char="F077"/>
      </w:r>
      <w:r>
        <w:rPr>
          <w:vertAlign w:val="subscript"/>
        </w:rPr>
        <w:t>2</w:t>
      </w:r>
      <w:r>
        <w:t xml:space="preserve"> =   </w:t>
      </w:r>
      <w:r w:rsidR="00A442D6">
        <w:t xml:space="preserve">    </w:t>
      </w:r>
      <w:r w:rsidR="00D40044">
        <w:t xml:space="preserve"> </w:t>
      </w:r>
      <w:r w:rsidR="00A442D6">
        <w:t>1,1383Uf+90,2*2pi</w:t>
      </w:r>
      <w:r w:rsidR="00D40044">
        <w:t xml:space="preserve">  </w:t>
      </w:r>
      <w:r w:rsidR="00A442D6" w:rsidRPr="00A442D6">
        <w:t xml:space="preserve"> </w:t>
      </w:r>
      <w:r>
        <w:t xml:space="preserve">[rad/s]. </w:t>
      </w:r>
    </w:p>
    <w:p w:rsidR="00F25615" w:rsidRDefault="00F25615">
      <w:pPr>
        <w:pStyle w:val="LABFeladatcim"/>
      </w:pPr>
      <w:r>
        <w:rPr>
          <w:sz w:val="22"/>
        </w:rPr>
        <w:lastRenderedPageBreak/>
        <w:t>Az APLL áramkör befogási és követési tartományainak felvétele</w:t>
      </w:r>
    </w:p>
    <w:p w:rsidR="00F25615" w:rsidRDefault="00F25615">
      <w:pPr>
        <w:pStyle w:val="LABFeladatutasitas"/>
      </w:pPr>
      <w:r>
        <w:rPr>
          <w:sz w:val="22"/>
        </w:rPr>
        <w:t>Befogási tartomány felvétele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>1. módszer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sz w:val="22"/>
        </w:rPr>
      </w:pPr>
      <w:r>
        <w:rPr>
          <w:i/>
        </w:rPr>
        <w:t>f</w:t>
      </w:r>
      <w:r>
        <w:rPr>
          <w:i/>
          <w:vertAlign w:val="subscript"/>
        </w:rPr>
        <w:t>1</w:t>
      </w:r>
      <w:r>
        <w:rPr>
          <w:sz w:val="22"/>
        </w:rPr>
        <w:t xml:space="preserve"> =       </w:t>
      </w:r>
      <w:r w:rsidR="0033786D">
        <w:rPr>
          <w:sz w:val="22"/>
        </w:rPr>
        <w:t>78,</w:t>
      </w:r>
      <w:r w:rsidR="0053160E">
        <w:rPr>
          <w:sz w:val="22"/>
        </w:rPr>
        <w:t>3</w:t>
      </w:r>
      <w:r>
        <w:rPr>
          <w:sz w:val="22"/>
        </w:rPr>
        <w:t xml:space="preserve">     </w:t>
      </w:r>
      <w:r>
        <w:t xml:space="preserve"> kHz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sz w:val="22"/>
        </w:rPr>
      </w:pPr>
      <w:r>
        <w:rPr>
          <w:i/>
        </w:rPr>
        <w:t>f</w:t>
      </w:r>
      <w:r>
        <w:rPr>
          <w:i/>
          <w:vertAlign w:val="subscript"/>
        </w:rPr>
        <w:t>2</w:t>
      </w:r>
      <w:r>
        <w:rPr>
          <w:sz w:val="22"/>
        </w:rPr>
        <w:t xml:space="preserve"> =          </w:t>
      </w:r>
      <w:r w:rsidR="0053160E">
        <w:rPr>
          <w:sz w:val="22"/>
        </w:rPr>
        <w:t>101,2</w:t>
      </w:r>
      <w:r>
        <w:rPr>
          <w:sz w:val="22"/>
        </w:rPr>
        <w:t xml:space="preserve">  </w:t>
      </w:r>
      <w:r>
        <w:t xml:space="preserve"> kHz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2</w:t>
      </w:r>
      <w:r>
        <w:sym w:font="Symbol" w:char="F044"/>
      </w:r>
      <w:r>
        <w:t>f</w:t>
      </w:r>
      <w:r>
        <w:rPr>
          <w:vertAlign w:val="subscript"/>
        </w:rPr>
        <w:t>P</w:t>
      </w:r>
      <w:r>
        <w:t xml:space="preserve">=       </w:t>
      </w:r>
      <w:r w:rsidR="0053160E">
        <w:t>45,8</w:t>
      </w:r>
      <w:r>
        <w:t xml:space="preserve">   kHz</w:t>
      </w:r>
    </w:p>
    <w:p w:rsidR="00F25615" w:rsidRDefault="00AC5F49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sz w:val="22"/>
        </w:rPr>
      </w:pPr>
      <w:r>
        <w:rPr>
          <w:sz w:val="22"/>
        </w:rPr>
        <w:t>A két ábra a tartományhatáron készült.</w:t>
      </w:r>
    </w:p>
    <w:p w:rsidR="00F25615" w:rsidRDefault="0053160E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noProof/>
        </w:rPr>
        <w:drawing>
          <wp:inline distT="0" distB="0" distL="0" distR="0">
            <wp:extent cx="4276725" cy="2915239"/>
            <wp:effectExtent l="1905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9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F49" w:rsidRDefault="00AC5F49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noProof/>
        </w:rPr>
        <w:drawing>
          <wp:inline distT="0" distB="0" distL="0" distR="0">
            <wp:extent cx="4276725" cy="2915238"/>
            <wp:effectExtent l="19050" t="0" r="9525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91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sz w:val="22"/>
        </w:rPr>
      </w:pP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AC5F49" w:rsidRDefault="00AC5F49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AC5F49" w:rsidRDefault="00AC5F49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  <w:r>
        <w:lastRenderedPageBreak/>
        <w:t>2. Lissajous ábrával</w:t>
      </w:r>
    </w:p>
    <w:p w:rsidR="00AC5F49" w:rsidRDefault="00AC5F49" w:rsidP="00804A0B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AC5F49" w:rsidRDefault="00AC5F49" w:rsidP="00804A0B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noProof/>
        </w:rPr>
        <w:drawing>
          <wp:inline distT="0" distB="0" distL="0" distR="0">
            <wp:extent cx="4122154" cy="2809875"/>
            <wp:effectExtent l="1905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154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615" w:rsidRDefault="0053160E" w:rsidP="00804A0B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noProof/>
          <w:sz w:val="22"/>
        </w:rPr>
        <w:drawing>
          <wp:inline distT="0" distB="0" distL="0" distR="0">
            <wp:extent cx="4124325" cy="2812655"/>
            <wp:effectExtent l="19050" t="0" r="0" b="0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977" cy="281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F49" w:rsidRDefault="00AC5F49" w:rsidP="00804A0B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spacing w:after="120"/>
        <w:ind w:left="794" w:hanging="437"/>
      </w:pPr>
    </w:p>
    <w:p w:rsidR="00804A0B" w:rsidRDefault="00804A0B">
      <w:pPr>
        <w:pStyle w:val="LABFeladatutasitas"/>
        <w:numPr>
          <w:ilvl w:val="0"/>
          <w:numId w:val="0"/>
        </w:numPr>
        <w:spacing w:after="120"/>
        <w:ind w:left="794" w:hanging="437"/>
      </w:pPr>
    </w:p>
    <w:p w:rsidR="00804A0B" w:rsidRDefault="00804A0B">
      <w:pPr>
        <w:pStyle w:val="LABFeladatutasitas"/>
        <w:numPr>
          <w:ilvl w:val="0"/>
          <w:numId w:val="0"/>
        </w:numPr>
        <w:spacing w:after="120"/>
        <w:ind w:left="794" w:hanging="437"/>
      </w:pPr>
    </w:p>
    <w:p w:rsidR="00F25615" w:rsidRDefault="00F25615">
      <w:pPr>
        <w:pStyle w:val="LABFeladatutasitas"/>
      </w:pPr>
      <w:r>
        <w:rPr>
          <w:sz w:val="22"/>
        </w:rPr>
        <w:t>Követési tartomány felvétele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sz w:val="22"/>
        </w:rPr>
      </w:pPr>
      <w:r>
        <w:rPr>
          <w:i/>
        </w:rPr>
        <w:t>f</w:t>
      </w:r>
      <w:r>
        <w:rPr>
          <w:i/>
          <w:vertAlign w:val="subscript"/>
        </w:rPr>
        <w:t>1</w:t>
      </w:r>
      <w:r>
        <w:rPr>
          <w:sz w:val="22"/>
        </w:rPr>
        <w:t xml:space="preserve"> =       </w:t>
      </w:r>
      <w:r w:rsidR="0033786D">
        <w:rPr>
          <w:sz w:val="22"/>
        </w:rPr>
        <w:t xml:space="preserve">78,3 </w:t>
      </w:r>
      <w:r>
        <w:rPr>
          <w:sz w:val="22"/>
        </w:rPr>
        <w:t xml:space="preserve">     </w:t>
      </w:r>
      <w:r>
        <w:t xml:space="preserve"> kHz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sz w:val="22"/>
        </w:rPr>
      </w:pPr>
      <w:r>
        <w:rPr>
          <w:i/>
        </w:rPr>
        <w:t>f</w:t>
      </w:r>
      <w:r>
        <w:rPr>
          <w:i/>
          <w:vertAlign w:val="subscript"/>
        </w:rPr>
        <w:t>2</w:t>
      </w:r>
      <w:r>
        <w:rPr>
          <w:sz w:val="22"/>
        </w:rPr>
        <w:t xml:space="preserve"> =       </w:t>
      </w:r>
      <w:r w:rsidR="0033786D">
        <w:rPr>
          <w:sz w:val="22"/>
        </w:rPr>
        <w:t>101,2</w:t>
      </w:r>
      <w:r>
        <w:rPr>
          <w:sz w:val="22"/>
        </w:rPr>
        <w:t xml:space="preserve">     </w:t>
      </w:r>
      <w:r>
        <w:t xml:space="preserve"> kHz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2</w:t>
      </w:r>
      <w:r>
        <w:sym w:font="Symbol" w:char="F044"/>
      </w:r>
      <w:r>
        <w:t>f</w:t>
      </w:r>
      <w:r>
        <w:rPr>
          <w:vertAlign w:val="subscript"/>
        </w:rPr>
        <w:t>H</w:t>
      </w:r>
      <w:r>
        <w:t xml:space="preserve">=      </w:t>
      </w:r>
      <w:r w:rsidR="0033786D">
        <w:t xml:space="preserve">45,8  </w:t>
      </w:r>
      <w:r>
        <w:t xml:space="preserve">    kHz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F25615" w:rsidRDefault="0033786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lastRenderedPageBreak/>
        <w:t>A tesztpanel kialakításából adódóan a befogási tartomány megegyezik a követési tartománnyal.</w:t>
      </w:r>
    </w:p>
    <w:p w:rsidR="00F25615" w:rsidRDefault="00F25615">
      <w:pPr>
        <w:pStyle w:val="LABFeladatcim"/>
      </w:pPr>
      <w:r>
        <w:rPr>
          <w:sz w:val="22"/>
        </w:rPr>
        <w:t>Analóg FM demodulátorok megvalósítása, illetve a demodulátor karakterisztikák felvétele</w:t>
      </w:r>
    </w:p>
    <w:p w:rsidR="00F25615" w:rsidRDefault="00F25615" w:rsidP="002D1724">
      <w:pPr>
        <w:pStyle w:val="LABFeladatutasitas"/>
        <w:numPr>
          <w:ilvl w:val="0"/>
          <w:numId w:val="0"/>
        </w:numPr>
        <w:ind w:left="357"/>
      </w:pPr>
      <w:r>
        <w:rPr>
          <w:sz w:val="22"/>
        </w:rPr>
        <w:t>FM demodulátor karakterisztika felvétele</w:t>
      </w:r>
    </w:p>
    <w:p w:rsidR="00F25615" w:rsidRDefault="00F25615">
      <w:pPr>
        <w:pStyle w:val="LABFeladatutasitas"/>
        <w:numPr>
          <w:ilvl w:val="0"/>
          <w:numId w:val="0"/>
        </w:numPr>
        <w:tabs>
          <w:tab w:val="left" w:pos="1560"/>
          <w:tab w:val="left" w:pos="3969"/>
          <w:tab w:val="left" w:pos="4678"/>
        </w:tabs>
        <w:ind w:left="794" w:hanging="437"/>
        <w:rPr>
          <w:sz w:val="22"/>
        </w:rPr>
      </w:pPr>
      <w:r>
        <w:rPr>
          <w:b/>
          <w:sz w:val="22"/>
        </w:rPr>
        <w:sym w:font="Symbol" w:char="F07A"/>
      </w:r>
      <w:r>
        <w:rPr>
          <w:b/>
          <w:sz w:val="22"/>
        </w:rPr>
        <w:t>=1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Referencia jel: 100 Hz</w:t>
      </w:r>
      <w:r>
        <w:rPr>
          <w:sz w:val="22"/>
        </w:rPr>
        <w:tab/>
      </w:r>
      <w:r>
        <w:rPr>
          <w:sz w:val="22"/>
        </w:rPr>
        <w:sym w:font="Symbol" w:char="F0AE"/>
      </w:r>
      <w:r>
        <w:rPr>
          <w:sz w:val="22"/>
        </w:rPr>
        <w:tab/>
        <w:t>0 dB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800"/>
      </w:tblGrid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 </w:t>
            </w:r>
            <w:r>
              <w:rPr>
                <w:rFonts w:ascii="Arial" w:hAnsi="Arial"/>
                <w:sz w:val="20"/>
              </w:rPr>
              <w:t>[Hz]</w:t>
            </w:r>
          </w:p>
        </w:tc>
        <w:tc>
          <w:tcPr>
            <w:tcW w:w="180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z w:val="20"/>
                <w:vertAlign w:val="subscript"/>
              </w:rPr>
              <w:t>f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[dB]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100</w:t>
            </w:r>
          </w:p>
        </w:tc>
        <w:tc>
          <w:tcPr>
            <w:tcW w:w="1800" w:type="dxa"/>
            <w:vAlign w:val="center"/>
          </w:tcPr>
          <w:p w:rsidR="00F25615" w:rsidRDefault="0051450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800" w:type="dxa"/>
            <w:vAlign w:val="center"/>
          </w:tcPr>
          <w:p w:rsidR="00F25615" w:rsidRDefault="0051450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</w:t>
            </w:r>
            <w:r w:rsidR="001E06B0">
              <w:rPr>
                <w:rFonts w:ascii="Arial" w:hAnsi="Arial"/>
                <w:sz w:val="20"/>
              </w:rPr>
              <w:t>16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800" w:type="dxa"/>
            <w:vAlign w:val="center"/>
          </w:tcPr>
          <w:p w:rsidR="00F25615" w:rsidRDefault="0051450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="001E06B0">
              <w:rPr>
                <w:rFonts w:ascii="Arial" w:hAnsi="Arial"/>
                <w:sz w:val="20"/>
              </w:rPr>
              <w:t>,42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</w:t>
            </w:r>
          </w:p>
        </w:tc>
        <w:tc>
          <w:tcPr>
            <w:tcW w:w="1800" w:type="dxa"/>
            <w:vAlign w:val="center"/>
          </w:tcPr>
          <w:p w:rsidR="00F25615" w:rsidRDefault="0051450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="001E06B0">
              <w:rPr>
                <w:rFonts w:ascii="Arial" w:hAnsi="Arial"/>
                <w:sz w:val="20"/>
              </w:rPr>
              <w:t>,67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0,88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1,03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1300</w:t>
            </w:r>
          </w:p>
        </w:tc>
        <w:tc>
          <w:tcPr>
            <w:tcW w:w="1800" w:type="dxa"/>
            <w:vAlign w:val="center"/>
          </w:tcPr>
          <w:p w:rsidR="00F25615" w:rsidRDefault="0021090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1E06B0">
              <w:rPr>
                <w:rFonts w:ascii="Arial" w:hAnsi="Arial"/>
                <w:sz w:val="20"/>
              </w:rPr>
              <w:t>,12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1,165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1,165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1,14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1,06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0,97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0,86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0,73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0,58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0,43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0,25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0,078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-0,11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-0,31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-0,53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-0,74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-0,95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-1,2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-1,425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-1,66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-1,91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-2,15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-2,4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-2,66</w:t>
            </w:r>
          </w:p>
        </w:tc>
      </w:tr>
      <w:tr w:rsid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F25615" w:rsidRDefault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6100</w:t>
            </w:r>
          </w:p>
        </w:tc>
        <w:tc>
          <w:tcPr>
            <w:tcW w:w="1800" w:type="dxa"/>
            <w:vAlign w:val="center"/>
          </w:tcPr>
          <w:p w:rsidR="00F25615" w:rsidRDefault="001E06B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-2,92</w:t>
            </w:r>
          </w:p>
        </w:tc>
      </w:tr>
    </w:tbl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b/>
          <w:sz w:val="22"/>
        </w:rPr>
      </w:pPr>
      <w:r>
        <w:rPr>
          <w:b/>
          <w:sz w:val="22"/>
        </w:rPr>
        <w:t>Matlab kód:</w:t>
      </w:r>
    </w:p>
    <w:p w:rsidR="00AB022F" w:rsidRPr="00AB022F" w:rsidRDefault="00AB022F" w:rsidP="00AB022F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AB022F">
        <w:rPr>
          <w:rFonts w:ascii="Courier" w:hAnsi="Courier"/>
          <w:sz w:val="20"/>
        </w:rPr>
        <w:t>&gt;&gt; plot(f_fm,Uf</w:t>
      </w:r>
      <w:r>
        <w:rPr>
          <w:rFonts w:ascii="Courier" w:hAnsi="Courier"/>
          <w:sz w:val="20"/>
        </w:rPr>
        <w:t>_fm</w:t>
      </w:r>
      <w:r w:rsidRPr="00AB022F">
        <w:rPr>
          <w:rFonts w:ascii="Courier" w:hAnsi="Courier"/>
          <w:sz w:val="20"/>
        </w:rPr>
        <w:t>)</w:t>
      </w:r>
    </w:p>
    <w:p w:rsidR="00AB022F" w:rsidRPr="00AB022F" w:rsidRDefault="00AB022F" w:rsidP="00AB022F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AB022F">
        <w:rPr>
          <w:rFonts w:ascii="Courier" w:hAnsi="Courier"/>
          <w:sz w:val="20"/>
        </w:rPr>
        <w:t>&gt;&gt; xlabel('fm [Hz]')</w:t>
      </w:r>
    </w:p>
    <w:p w:rsidR="00F25615" w:rsidRDefault="00AB022F" w:rsidP="00AB022F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AB022F">
        <w:rPr>
          <w:rFonts w:ascii="Courier" w:hAnsi="Courier"/>
          <w:sz w:val="20"/>
        </w:rPr>
        <w:t>&gt;&gt; ylabel('Uf [dB]')</w:t>
      </w: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AB022F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noProof/>
        </w:rPr>
        <w:drawing>
          <wp:inline distT="0" distB="0" distL="0" distR="0">
            <wp:extent cx="5212080" cy="3909060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F25615" w:rsidRDefault="004933C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>Megfelelő alakot kaptunk.</w:t>
      </w:r>
    </w:p>
    <w:p w:rsidR="00F25615" w:rsidRDefault="00F25615">
      <w:pPr>
        <w:pStyle w:val="LABFeladatcim"/>
      </w:pPr>
      <w:r>
        <w:t>Az</w:t>
      </w:r>
      <w:r>
        <w:rPr>
          <w:sz w:val="22"/>
        </w:rPr>
        <w:t xml:space="preserve"> APLL-t jellemző zárthurkú átviteli függvények meghatározása</w:t>
      </w:r>
    </w:p>
    <w:p w:rsidR="00F25615" w:rsidRDefault="00F25615">
      <w:pPr>
        <w:pStyle w:val="LABFeladatutasitas"/>
      </w:pPr>
      <w:r>
        <w:rPr>
          <w:sz w:val="22"/>
        </w:rPr>
        <w:t>Zárthurkú átviteli függvény [H(s)] meghatározása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b/>
          <w:sz w:val="22"/>
        </w:rPr>
      </w:pPr>
      <w:r>
        <w:rPr>
          <w:b/>
          <w:sz w:val="22"/>
        </w:rPr>
        <w:t>Matlab kód: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>&gt;&gt; F=tf([193*10^-6 1],[43*10^-6 0])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 xml:space="preserve"> 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lastRenderedPageBreak/>
        <w:t>Transfer function: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>0.000193 s + 1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>--------------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 xml:space="preserve">  4.3e-005 s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>G=tf([1.167 6044],[4.3e-005 0 0])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 xml:space="preserve"> 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>Transfer function: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>1.167 s + 6044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>--------------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 xml:space="preserve"> 4.3e-005 s^2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 xml:space="preserve"> 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>&gt;&gt; H=G/(1+G)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 xml:space="preserve"> 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>Transfer function: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 xml:space="preserve">        5.018e-005 s^3 + 0.2599 s^2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>--------------------------------------------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>1.849e-009 s^4 + 5.018e-005 s^3 + 0.2599 s^2</w:t>
      </w:r>
    </w:p>
    <w:p w:rsidR="00694087" w:rsidRPr="00694087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 xml:space="preserve"> </w:t>
      </w:r>
    </w:p>
    <w:p w:rsidR="00F25615" w:rsidRDefault="00694087" w:rsidP="0069408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694087">
        <w:rPr>
          <w:rFonts w:ascii="Courier" w:hAnsi="Courier"/>
          <w:sz w:val="20"/>
        </w:rPr>
        <w:t>&gt;&gt; bode(H)</w:t>
      </w: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694087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noProof/>
        </w:rPr>
        <w:lastRenderedPageBreak/>
        <w:drawing>
          <wp:inline distT="0" distB="0" distL="0" distR="0">
            <wp:extent cx="5212080" cy="3909060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magyarazat2"/>
        <w:rPr>
          <w:b/>
        </w:rPr>
      </w:pPr>
      <w:r>
        <w:rPr>
          <w:b/>
        </w:rPr>
        <w:t xml:space="preserve">Zárthurkú átviteli függvény </w:t>
      </w:r>
      <w:r>
        <w:rPr>
          <w:b/>
        </w:rPr>
        <w:sym w:font="Symbol" w:char="F07A"/>
      </w:r>
      <w:r>
        <w:rPr>
          <w:b/>
        </w:rPr>
        <w:t>=1-re</w:t>
      </w:r>
    </w:p>
    <w:p w:rsidR="00F25615" w:rsidRDefault="00F25615">
      <w:pPr>
        <w:pStyle w:val="LABFeladatmagyarazat2"/>
        <w:rPr>
          <w:rFonts w:ascii="Arial" w:hAnsi="Arial"/>
        </w:rPr>
      </w:pPr>
      <w:r>
        <w:rPr>
          <w:rFonts w:ascii="Arial" w:hAnsi="Arial"/>
        </w:rPr>
        <w:t xml:space="preserve">Paraméterek: </w:t>
      </w: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Kv= </w:t>
      </w:r>
      <w:r w:rsidR="00ED564A" w:rsidRPr="00ED564A">
        <w:rPr>
          <w:rFonts w:ascii="Arial" w:hAnsi="Arial"/>
        </w:rPr>
        <w:t>7.1522*10^3</w:t>
      </w:r>
      <w:r>
        <w:rPr>
          <w:rFonts w:ascii="Arial" w:hAnsi="Arial"/>
        </w:rPr>
        <w:t xml:space="preserve">   [rad/Vs]; Kd= </w:t>
      </w:r>
      <w:r w:rsidR="00ED564A" w:rsidRPr="00ED564A">
        <w:rPr>
          <w:rFonts w:ascii="Arial" w:hAnsi="Arial"/>
        </w:rPr>
        <w:t>0.8451</w:t>
      </w:r>
      <w:r>
        <w:rPr>
          <w:rFonts w:ascii="Arial" w:hAnsi="Arial"/>
        </w:rPr>
        <w:t xml:space="preserve">  [V/rad]; </w:t>
      </w:r>
      <w:r>
        <w:rPr>
          <w:rFonts w:ascii="Arial" w:hAnsi="Arial"/>
        </w:rPr>
        <w:sym w:font="Symbol" w:char="F074"/>
      </w:r>
      <w:r>
        <w:rPr>
          <w:rFonts w:ascii="Arial" w:hAnsi="Arial"/>
        </w:rPr>
        <w:t xml:space="preserve">1= </w:t>
      </w:r>
      <w:r w:rsidR="00ED564A">
        <w:rPr>
          <w:rFonts w:ascii="Arial" w:hAnsi="Arial"/>
        </w:rPr>
        <w:t>193*10^-6</w:t>
      </w:r>
      <w:r>
        <w:rPr>
          <w:rFonts w:ascii="Arial" w:hAnsi="Arial"/>
        </w:rPr>
        <w:t xml:space="preserve">  [s/rad]; </w:t>
      </w:r>
      <w:r>
        <w:rPr>
          <w:rFonts w:ascii="Arial" w:hAnsi="Arial"/>
        </w:rPr>
        <w:br/>
      </w:r>
      <w:r>
        <w:rPr>
          <w:rFonts w:ascii="Arial" w:hAnsi="Arial"/>
        </w:rPr>
        <w:sym w:font="Symbol" w:char="F074"/>
      </w:r>
      <w:r>
        <w:rPr>
          <w:rFonts w:ascii="Arial" w:hAnsi="Arial"/>
        </w:rPr>
        <w:t xml:space="preserve">2=       </w:t>
      </w:r>
      <w:r w:rsidR="00ED564A">
        <w:rPr>
          <w:rFonts w:ascii="Arial" w:hAnsi="Arial"/>
        </w:rPr>
        <w:t xml:space="preserve">43*10^-6  </w:t>
      </w:r>
      <w:r>
        <w:rPr>
          <w:rFonts w:ascii="Arial" w:hAnsi="Arial"/>
        </w:rPr>
        <w:t xml:space="preserve">       [s/rad]. </w:t>
      </w: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sym w:font="Symbol" w:char="F07A"/>
      </w:r>
      <w:r>
        <w:rPr>
          <w:rFonts w:ascii="Arial" w:hAnsi="Arial"/>
        </w:rPr>
        <w:t xml:space="preserve">=    </w:t>
      </w:r>
      <w:r w:rsidR="00ED564A" w:rsidRPr="00ED564A">
        <w:rPr>
          <w:rFonts w:ascii="Arial" w:hAnsi="Arial"/>
        </w:rPr>
        <w:t>1.1441</w:t>
      </w:r>
      <w:r>
        <w:rPr>
          <w:rFonts w:ascii="Arial" w:hAnsi="Arial"/>
        </w:rPr>
        <w:t xml:space="preserve">      ; </w:t>
      </w:r>
      <w:r>
        <w:rPr>
          <w:rFonts w:ascii="Arial" w:hAnsi="Arial"/>
        </w:rPr>
        <w:sym w:font="Symbol" w:char="F077"/>
      </w:r>
      <w:r>
        <w:rPr>
          <w:rFonts w:ascii="Arial" w:hAnsi="Arial"/>
          <w:vertAlign w:val="subscript"/>
        </w:rPr>
        <w:t>n</w:t>
      </w:r>
      <w:r>
        <w:rPr>
          <w:rFonts w:ascii="Arial" w:hAnsi="Arial"/>
        </w:rPr>
        <w:t xml:space="preserve">=        </w:t>
      </w:r>
      <w:r w:rsidR="00ED564A" w:rsidRPr="00ED564A">
        <w:rPr>
          <w:rFonts w:ascii="Arial" w:hAnsi="Arial"/>
        </w:rPr>
        <w:t xml:space="preserve"> 1.1856e+004</w:t>
      </w:r>
      <w:r>
        <w:rPr>
          <w:rFonts w:ascii="Arial" w:hAnsi="Arial"/>
        </w:rPr>
        <w:t xml:space="preserve">    [rad/s]; </w:t>
      </w:r>
      <w:r>
        <w:rPr>
          <w:rFonts w:ascii="Arial" w:hAnsi="Arial"/>
        </w:rPr>
        <w:sym w:font="Symbol" w:char="F077"/>
      </w:r>
      <w:r>
        <w:rPr>
          <w:rFonts w:ascii="Arial" w:hAnsi="Arial"/>
          <w:vertAlign w:val="subscript"/>
        </w:rPr>
        <w:t>b</w:t>
      </w:r>
      <w:r>
        <w:rPr>
          <w:rFonts w:ascii="Arial" w:hAnsi="Arial"/>
        </w:rPr>
        <w:t xml:space="preserve">=      </w:t>
      </w:r>
      <w:r w:rsidR="00ED564A">
        <w:rPr>
          <w:rFonts w:ascii="Arial" w:hAnsi="Arial"/>
        </w:rPr>
        <w:t>2.7129*10^4</w:t>
      </w:r>
      <w:r>
        <w:rPr>
          <w:rFonts w:ascii="Arial" w:hAnsi="Arial"/>
        </w:rPr>
        <w:t xml:space="preserve">     [rad/s];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F25615" w:rsidRDefault="00F25615">
      <w:pPr>
        <w:pStyle w:val="LABFeladatutasitas"/>
      </w:pPr>
      <w:r>
        <w:rPr>
          <w:sz w:val="22"/>
        </w:rPr>
        <w:t>Hibafüggvény meghatározása [1-H(s)]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b/>
          <w:sz w:val="22"/>
        </w:rPr>
      </w:pPr>
      <w:r>
        <w:rPr>
          <w:b/>
          <w:sz w:val="22"/>
        </w:rPr>
        <w:t>Matlab kód:</w:t>
      </w:r>
    </w:p>
    <w:p w:rsidR="00F25615" w:rsidRDefault="00D7665C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D7665C">
        <w:rPr>
          <w:rFonts w:ascii="Courier" w:hAnsi="Courier"/>
          <w:sz w:val="20"/>
        </w:rPr>
        <w:t>&gt;&gt; bode(1-H)</w:t>
      </w: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F25615" w:rsidRDefault="00F25615">
      <w:pPr>
        <w:pStyle w:val="LABFeladatmagyarazat2"/>
        <w:rPr>
          <w:rFonts w:ascii="Courier" w:hAnsi="Courier"/>
          <w:sz w:val="20"/>
        </w:rPr>
      </w:pPr>
    </w:p>
    <w:p w:rsidR="00F25615" w:rsidRDefault="00D7665C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noProof/>
        </w:rPr>
        <w:lastRenderedPageBreak/>
        <w:drawing>
          <wp:inline distT="0" distB="0" distL="0" distR="0">
            <wp:extent cx="5212080" cy="3909060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magyarazat2"/>
        <w:rPr>
          <w:b/>
        </w:rPr>
      </w:pPr>
      <w:r>
        <w:rPr>
          <w:b/>
        </w:rPr>
        <w:t xml:space="preserve">Hibafüggvény </w:t>
      </w:r>
      <w:r>
        <w:rPr>
          <w:b/>
        </w:rPr>
        <w:sym w:font="Symbol" w:char="F07A"/>
      </w:r>
      <w:r>
        <w:rPr>
          <w:b/>
        </w:rPr>
        <w:t>=1-re</w:t>
      </w:r>
    </w:p>
    <w:p w:rsidR="00F25615" w:rsidRDefault="00F25615">
      <w:pPr>
        <w:pStyle w:val="LABFeladatmagyarazat2"/>
        <w:rPr>
          <w:rFonts w:ascii="Arial" w:hAnsi="Arial"/>
        </w:rPr>
      </w:pPr>
      <w:r>
        <w:rPr>
          <w:rFonts w:ascii="Arial" w:hAnsi="Arial"/>
        </w:rPr>
        <w:t xml:space="preserve">Paraméterek: </w:t>
      </w: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Kv=     [rad/Vs]; Kd=    [V/rad]; </w:t>
      </w:r>
      <w:r>
        <w:rPr>
          <w:rFonts w:ascii="Arial" w:hAnsi="Arial"/>
        </w:rPr>
        <w:sym w:font="Symbol" w:char="F074"/>
      </w:r>
      <w:r>
        <w:rPr>
          <w:rFonts w:ascii="Arial" w:hAnsi="Arial"/>
        </w:rPr>
        <w:t xml:space="preserve">1=    [s/rad]; </w:t>
      </w:r>
      <w:r>
        <w:rPr>
          <w:rFonts w:ascii="Arial" w:hAnsi="Arial"/>
        </w:rPr>
        <w:br/>
      </w:r>
      <w:r>
        <w:rPr>
          <w:rFonts w:ascii="Arial" w:hAnsi="Arial"/>
        </w:rPr>
        <w:sym w:font="Symbol" w:char="F074"/>
      </w:r>
      <w:r>
        <w:rPr>
          <w:rFonts w:ascii="Arial" w:hAnsi="Arial"/>
        </w:rPr>
        <w:t>2=           [s/rad].</w:t>
      </w:r>
    </w:p>
    <w:p w:rsidR="00F25615" w:rsidRDefault="00F25615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sym w:font="Symbol" w:char="F07A"/>
      </w:r>
      <w:r>
        <w:rPr>
          <w:rFonts w:ascii="Arial" w:hAnsi="Arial"/>
        </w:rPr>
        <w:t xml:space="preserve">=          ; </w:t>
      </w:r>
      <w:r>
        <w:rPr>
          <w:rFonts w:ascii="Arial" w:hAnsi="Arial"/>
        </w:rPr>
        <w:sym w:font="Symbol" w:char="F077"/>
      </w:r>
      <w:r>
        <w:rPr>
          <w:rFonts w:ascii="Arial" w:hAnsi="Arial"/>
          <w:vertAlign w:val="subscript"/>
        </w:rPr>
        <w:t>n</w:t>
      </w:r>
      <w:r>
        <w:rPr>
          <w:rFonts w:ascii="Arial" w:hAnsi="Arial"/>
        </w:rPr>
        <w:t>=            [rad/s].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F25615" w:rsidRDefault="00F25615">
      <w:pPr>
        <w:pStyle w:val="LABFeladatcim"/>
      </w:pPr>
      <w:r>
        <w:rPr>
          <w:sz w:val="22"/>
        </w:rPr>
        <w:t>Digitális FSK demodulátor megvalósítása és mérése</w:t>
      </w:r>
    </w:p>
    <w:p w:rsidR="00F25615" w:rsidRDefault="00F25615">
      <w:pPr>
        <w:pStyle w:val="LABFeladatutasitas"/>
      </w:pPr>
      <w:r>
        <w:rPr>
          <w:sz w:val="22"/>
        </w:rPr>
        <w:t>Mérés kislöketű FSK esetén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Beállítások: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 90 kHz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 ugrás: 92 kHz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Moduláló frekvencia: 200 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74"/>
        <w:rPr>
          <w:b/>
          <w:sz w:val="22"/>
        </w:rPr>
      </w:pPr>
      <w:r>
        <w:rPr>
          <w:b/>
          <w:sz w:val="22"/>
        </w:rPr>
        <w:sym w:font="Symbol" w:char="F07A"/>
      </w:r>
      <w:r>
        <w:rPr>
          <w:b/>
          <w:sz w:val="22"/>
        </w:rPr>
        <w:t>=1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C7D29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noProof/>
        </w:rPr>
        <w:lastRenderedPageBreak/>
        <w:drawing>
          <wp:inline distT="0" distB="0" distL="0" distR="0">
            <wp:extent cx="4772025" cy="3252860"/>
            <wp:effectExtent l="19050" t="0" r="9525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25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F25615" w:rsidRDefault="00F25615">
      <w:pPr>
        <w:pStyle w:val="LABFeladatutasitas"/>
      </w:pPr>
      <w:r>
        <w:rPr>
          <w:sz w:val="22"/>
        </w:rPr>
        <w:t>Mérés nagylöketű FSK esetén (a hurok szétejtése, befogási tranziens generálása)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Beállítások: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 90 kHz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 ugrás: 97 kHz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Moduláló frekvencia: 200 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74"/>
        <w:rPr>
          <w:b/>
          <w:sz w:val="22"/>
        </w:rPr>
      </w:pPr>
      <w:r>
        <w:rPr>
          <w:b/>
          <w:sz w:val="22"/>
        </w:rPr>
        <w:sym w:font="Symbol" w:char="F07A"/>
      </w:r>
      <w:r>
        <w:rPr>
          <w:b/>
          <w:sz w:val="22"/>
        </w:rPr>
        <w:t>=1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6E0334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noProof/>
        </w:rPr>
        <w:lastRenderedPageBreak/>
        <w:drawing>
          <wp:inline distT="0" distB="0" distL="0" distR="0">
            <wp:extent cx="4778904" cy="3257550"/>
            <wp:effectExtent l="19050" t="0" r="2646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8904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F25615" w:rsidRDefault="00502513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>Nagy frekvencia ugrással a jel eltorzul.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F25615" w:rsidRDefault="00F25615">
      <w:pPr>
        <w:pStyle w:val="LABFeladatcim"/>
      </w:pPr>
      <w:r>
        <w:rPr>
          <w:sz w:val="22"/>
        </w:rPr>
        <w:t>Két különböző csillapítási tényezővel (</w:t>
      </w:r>
      <w:r>
        <w:rPr>
          <w:sz w:val="22"/>
        </w:rPr>
        <w:sym w:font="Symbol" w:char="F07A"/>
      </w:r>
      <w:r>
        <w:rPr>
          <w:sz w:val="22"/>
        </w:rPr>
        <w:t>= 1 és 0,25) jellemzett APLL dinamikájának mérése</w:t>
      </w:r>
    </w:p>
    <w:p w:rsidR="00F25615" w:rsidRDefault="00F25615">
      <w:pPr>
        <w:pStyle w:val="LABFeladatutasitas"/>
      </w:pPr>
      <w:r>
        <w:rPr>
          <w:sz w:val="22"/>
        </w:rPr>
        <w:t>Ugrás a referencia jel frekvenciájában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Beállítások: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 90 kHz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 ugrás: 92 kHz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Moduláló frekvencia: 200 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74"/>
        <w:rPr>
          <w:b/>
          <w:sz w:val="22"/>
        </w:rPr>
      </w:pPr>
      <w:r>
        <w:rPr>
          <w:b/>
          <w:sz w:val="22"/>
        </w:rPr>
        <w:sym w:font="Symbol" w:char="F07A"/>
      </w:r>
      <w:r>
        <w:rPr>
          <w:b/>
          <w:sz w:val="22"/>
        </w:rPr>
        <w:t>=1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Beállítások: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 90 kHz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 ugrás: 92 kHz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Moduláló frekvencia: 200 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74"/>
        <w:rPr>
          <w:b/>
          <w:sz w:val="22"/>
        </w:rPr>
      </w:pPr>
      <w:r>
        <w:rPr>
          <w:b/>
          <w:sz w:val="22"/>
        </w:rPr>
        <w:sym w:font="Symbol" w:char="F07A"/>
      </w:r>
      <w:r>
        <w:rPr>
          <w:b/>
          <w:sz w:val="22"/>
        </w:rPr>
        <w:t>=0,25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F25615" w:rsidRDefault="00F25615">
      <w:pPr>
        <w:pStyle w:val="LABFeladatutasitas"/>
      </w:pPr>
      <w:r>
        <w:rPr>
          <w:sz w:val="22"/>
        </w:rPr>
        <w:t>A VCO bemenet perturbációja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A perturbáló jel paraméterei: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Frekvencia:100Hz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Amplitúdó: 1Vpp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Jelalak: négyszög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Kitöltési tényező: 50%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sym w:font="Symbol" w:char="F07A"/>
      </w:r>
      <w:r>
        <w:rPr>
          <w:b/>
          <w:sz w:val="22"/>
        </w:rPr>
        <w:t>=1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A perturbáló jel paraméterei: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Frekvencia:100Hz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Amplitúdó: 1Vpp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Jelalak: négyszög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Kitöltési tényező: 50%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sym w:font="Symbol" w:char="F07A"/>
      </w:r>
      <w:r>
        <w:rPr>
          <w:b/>
          <w:sz w:val="22"/>
        </w:rPr>
        <w:t>=0.25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F25615" w:rsidRDefault="00F25615">
      <w:pPr>
        <w:pStyle w:val="LABNagybekezdescim"/>
      </w:pPr>
      <w:r>
        <w:t>Kiegészítő mérési feladatok</w:t>
      </w:r>
    </w:p>
    <w:p w:rsidR="002D1724" w:rsidRDefault="002D1724" w:rsidP="002D1724">
      <w:pPr>
        <w:pStyle w:val="LABFeladatcim"/>
      </w:pPr>
      <w:r>
        <w:t>PM demodulátor karakterisztika felvétele</w:t>
      </w:r>
    </w:p>
    <w:p w:rsidR="002D1724" w:rsidRDefault="002D1724" w:rsidP="002D1724">
      <w:pPr>
        <w:pStyle w:val="LABFeladatutasitas"/>
        <w:numPr>
          <w:ilvl w:val="0"/>
          <w:numId w:val="0"/>
        </w:numPr>
        <w:tabs>
          <w:tab w:val="left" w:pos="1560"/>
          <w:tab w:val="left" w:pos="3969"/>
          <w:tab w:val="left" w:pos="4678"/>
        </w:tabs>
        <w:ind w:left="794" w:hanging="437"/>
        <w:rPr>
          <w:b/>
          <w:sz w:val="22"/>
        </w:rPr>
      </w:pPr>
      <w:r>
        <w:rPr>
          <w:b/>
          <w:sz w:val="22"/>
        </w:rPr>
        <w:sym w:font="Symbol" w:char="F07A"/>
      </w:r>
      <w:r>
        <w:rPr>
          <w:b/>
          <w:sz w:val="22"/>
        </w:rPr>
        <w:t>=1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Referencia jel: 6 kHz</w:t>
      </w:r>
      <w:r>
        <w:rPr>
          <w:sz w:val="22"/>
        </w:rPr>
        <w:tab/>
      </w:r>
      <w:r>
        <w:rPr>
          <w:sz w:val="22"/>
        </w:rPr>
        <w:sym w:font="Symbol" w:char="F0AE"/>
      </w:r>
      <w:r>
        <w:rPr>
          <w:sz w:val="22"/>
        </w:rPr>
        <w:tab/>
        <w:t>0 dB</w:t>
      </w:r>
    </w:p>
    <w:p w:rsidR="002D1724" w:rsidRDefault="002D1724" w:rsidP="002D1724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800"/>
      </w:tblGrid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 </w:t>
            </w:r>
            <w:r>
              <w:rPr>
                <w:rFonts w:ascii="Arial" w:hAnsi="Arial"/>
                <w:sz w:val="20"/>
              </w:rPr>
              <w:t>[Hz]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z w:val="20"/>
                <w:vertAlign w:val="subscript"/>
              </w:rPr>
              <w:t>d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[dB]</w:t>
            </w: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6000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5600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D1724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1400</w:t>
            </w:r>
          </w:p>
        </w:tc>
        <w:tc>
          <w:tcPr>
            <w:tcW w:w="1800" w:type="dxa"/>
            <w:vAlign w:val="center"/>
          </w:tcPr>
          <w:p w:rsidR="002D1724" w:rsidRDefault="002D1724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2D1724" w:rsidRDefault="002D1724" w:rsidP="002D1724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2D1724" w:rsidRDefault="002D1724" w:rsidP="002D1724">
      <w:pPr>
        <w:pStyle w:val="LABFeladatutasitas"/>
        <w:numPr>
          <w:ilvl w:val="0"/>
          <w:numId w:val="0"/>
        </w:numPr>
        <w:ind w:left="794" w:hanging="437"/>
        <w:rPr>
          <w:b/>
          <w:sz w:val="22"/>
        </w:rPr>
      </w:pPr>
      <w:r>
        <w:rPr>
          <w:b/>
          <w:sz w:val="22"/>
        </w:rPr>
        <w:t>Matlab kód:</w:t>
      </w:r>
    </w:p>
    <w:p w:rsidR="002D1724" w:rsidRDefault="002D1724" w:rsidP="002D1724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2D1724" w:rsidRDefault="002D1724" w:rsidP="002D1724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2D1724" w:rsidRDefault="002D1724" w:rsidP="002D1724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2D1724" w:rsidRDefault="002D1724" w:rsidP="002D1724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2D1724" w:rsidRDefault="002D1724" w:rsidP="002D1724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2D1724" w:rsidRDefault="002D1724" w:rsidP="002D1724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2D1724" w:rsidRDefault="002D1724" w:rsidP="002D1724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2D1724" w:rsidRDefault="002D1724" w:rsidP="002D1724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2D1724" w:rsidRDefault="002D1724" w:rsidP="002D1724">
      <w:pPr>
        <w:pStyle w:val="LABFeladatutasitas"/>
        <w:numPr>
          <w:ilvl w:val="0"/>
          <w:numId w:val="0"/>
        </w:numPr>
        <w:ind w:left="794" w:hanging="437"/>
      </w:pPr>
    </w:p>
    <w:p w:rsidR="002D1724" w:rsidRDefault="002D1724" w:rsidP="002D1724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&lt;PM demodulátor karakterisztika - ábra&gt;</w:t>
      </w:r>
    </w:p>
    <w:p w:rsidR="002D1724" w:rsidRDefault="002D1724" w:rsidP="002D1724">
      <w:pPr>
        <w:pStyle w:val="LABFeladatutasitas"/>
        <w:numPr>
          <w:ilvl w:val="0"/>
          <w:numId w:val="0"/>
        </w:numPr>
        <w:ind w:left="794" w:hanging="437"/>
      </w:pPr>
    </w:p>
    <w:p w:rsidR="002D1724" w:rsidRDefault="002D1724" w:rsidP="002D1724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2D1724" w:rsidRDefault="002D1724" w:rsidP="002D1724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p w:rsidR="00F25615" w:rsidRDefault="00F25615">
      <w:pPr>
        <w:pStyle w:val="LABFeladatcim"/>
      </w:pPr>
      <w:r>
        <w:rPr>
          <w:sz w:val="22"/>
        </w:rPr>
        <w:lastRenderedPageBreak/>
        <w:t>A demodulátorok torzításának mérése</w:t>
      </w:r>
    </w:p>
    <w:p w:rsidR="00F25615" w:rsidRDefault="00F25615">
      <w:pPr>
        <w:pStyle w:val="LABFeladatutasitas"/>
        <w:rPr>
          <w:sz w:val="22"/>
        </w:rPr>
      </w:pPr>
      <w:r>
        <w:rPr>
          <w:sz w:val="22"/>
        </w:rPr>
        <w:t>FM demodulátor torzításának mérése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Beállítások: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Frekvencia:95 kHz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Moduláló frekvencia:200 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Löket: 4 kHz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74"/>
        <w:rPr>
          <w:b/>
          <w:sz w:val="22"/>
        </w:rPr>
      </w:pPr>
      <w:r>
        <w:rPr>
          <w:b/>
          <w:sz w:val="22"/>
        </w:rPr>
        <w:sym w:font="Symbol" w:char="F07A"/>
      </w:r>
      <w:r>
        <w:rPr>
          <w:b/>
          <w:sz w:val="22"/>
        </w:rPr>
        <w:t>=1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Beállítások: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Frekvencia:95 kHz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Moduláló frekvencia:200 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Löket: 6 kHz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74"/>
        <w:rPr>
          <w:b/>
          <w:sz w:val="22"/>
        </w:rPr>
      </w:pPr>
      <w:r>
        <w:rPr>
          <w:b/>
          <w:sz w:val="22"/>
        </w:rPr>
        <w:sym w:font="Symbol" w:char="F07A"/>
      </w:r>
      <w:r>
        <w:rPr>
          <w:b/>
          <w:sz w:val="22"/>
        </w:rPr>
        <w:t>=1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Beállítások: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Frekvencia:95 kHz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Moduláló frekvencia:200 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Löket: 7 kHz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74"/>
        <w:rPr>
          <w:b/>
          <w:sz w:val="22"/>
        </w:rPr>
      </w:pPr>
      <w:r>
        <w:rPr>
          <w:b/>
          <w:sz w:val="22"/>
        </w:rPr>
        <w:sym w:font="Symbol" w:char="F07A"/>
      </w:r>
      <w:r>
        <w:rPr>
          <w:b/>
          <w:sz w:val="22"/>
        </w:rPr>
        <w:t>=1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F25615" w:rsidRDefault="00F25615">
      <w:pPr>
        <w:pStyle w:val="LABFeladatutasitas"/>
        <w:rPr>
          <w:sz w:val="22"/>
        </w:rPr>
      </w:pPr>
      <w:r>
        <w:rPr>
          <w:sz w:val="22"/>
        </w:rPr>
        <w:t>PM demodulátor torzításának mérése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i/>
        </w:rPr>
      </w:pPr>
      <w:r>
        <w:rPr>
          <w:sz w:val="22"/>
        </w:rPr>
        <w:tab/>
        <w:t>Beállítások</w:t>
      </w:r>
      <w:r>
        <w:rPr>
          <w:i/>
        </w:rPr>
        <w:t>:</w:t>
      </w:r>
    </w:p>
    <w:p w:rsidR="00F25615" w:rsidRDefault="00F25615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Frekvencia:90 kHz</w:t>
      </w:r>
    </w:p>
    <w:p w:rsidR="00F25615" w:rsidRDefault="00F25615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Moduláló frekvencia: 6 kHz</w:t>
      </w:r>
    </w:p>
    <w:p w:rsidR="00F25615" w:rsidRDefault="00F25615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Fázislöket: 45</w:t>
      </w:r>
      <w:r>
        <w:rPr>
          <w:rFonts w:ascii="Arial" w:hAnsi="Arial"/>
          <w:vertAlign w:val="superscript"/>
        </w:rPr>
        <w:t>o</w:t>
      </w:r>
    </w:p>
    <w:p w:rsidR="00F25615" w:rsidRDefault="00F25615">
      <w:pPr>
        <w:pStyle w:val="LABFeladatmagyarazat"/>
        <w:ind w:left="363" w:firstLine="357"/>
        <w:rPr>
          <w:rFonts w:ascii="Arial" w:hAnsi="Arial"/>
          <w:b/>
        </w:rPr>
      </w:pPr>
      <w:r>
        <w:rPr>
          <w:rFonts w:ascii="Arial" w:hAnsi="Arial"/>
          <w:b/>
        </w:rPr>
        <w:sym w:font="Symbol" w:char="F07A"/>
      </w:r>
      <w:r>
        <w:rPr>
          <w:rFonts w:ascii="Arial" w:hAnsi="Arial"/>
          <w:b/>
        </w:rPr>
        <w:t>=1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lastRenderedPageBreak/>
        <w:t>&lt; ábra&gt;</w:t>
      </w:r>
    </w:p>
    <w:p w:rsidR="00F25615" w:rsidRDefault="00F25615">
      <w:pPr>
        <w:pStyle w:val="LABFeladatmagyarazat1"/>
        <w:ind w:left="720"/>
      </w:pPr>
    </w:p>
    <w:p w:rsidR="00F25615" w:rsidRDefault="00F25615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Beállítások:</w:t>
      </w:r>
    </w:p>
    <w:p w:rsidR="00F25615" w:rsidRDefault="00F25615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Frekvencia:90 kHz</w:t>
      </w:r>
    </w:p>
    <w:p w:rsidR="00F25615" w:rsidRDefault="00F25615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Moduláló frekvencia: 6 kHz</w:t>
      </w:r>
    </w:p>
    <w:p w:rsidR="00F25615" w:rsidRDefault="00F25615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Fázislöket: 75</w:t>
      </w:r>
      <w:r>
        <w:rPr>
          <w:rFonts w:ascii="Arial" w:hAnsi="Arial"/>
          <w:vertAlign w:val="superscript"/>
        </w:rPr>
        <w:t>o</w:t>
      </w:r>
    </w:p>
    <w:p w:rsidR="00F25615" w:rsidRDefault="00F25615">
      <w:pPr>
        <w:pStyle w:val="LABFeladatmagyarazat1"/>
        <w:ind w:firstLine="363"/>
        <w:rPr>
          <w:rFonts w:ascii="Arial" w:hAnsi="Arial"/>
          <w:b/>
        </w:rPr>
      </w:pPr>
      <w:r>
        <w:rPr>
          <w:rFonts w:ascii="Arial" w:hAnsi="Arial"/>
          <w:b/>
        </w:rPr>
        <w:sym w:font="Symbol" w:char="F07A"/>
      </w:r>
      <w:r>
        <w:rPr>
          <w:rFonts w:ascii="Arial" w:hAnsi="Arial"/>
          <w:b/>
        </w:rPr>
        <w:t>=1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Beállítások:</w:t>
      </w:r>
    </w:p>
    <w:p w:rsidR="00F25615" w:rsidRDefault="00F25615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Frekvencia:90 kHz</w:t>
      </w:r>
    </w:p>
    <w:p w:rsidR="00F25615" w:rsidRDefault="00F25615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Moduláló frekvencia: 6 kHz</w:t>
      </w:r>
    </w:p>
    <w:p w:rsidR="00F25615" w:rsidRDefault="00F25615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Fázislöket: 90</w:t>
      </w:r>
      <w:r>
        <w:rPr>
          <w:rFonts w:ascii="Arial" w:hAnsi="Arial"/>
          <w:vertAlign w:val="superscript"/>
        </w:rPr>
        <w:t>o</w:t>
      </w:r>
    </w:p>
    <w:p w:rsidR="00F25615" w:rsidRDefault="00F25615">
      <w:pPr>
        <w:pStyle w:val="LABFeladatmagyarazat1"/>
        <w:ind w:firstLine="363"/>
        <w:rPr>
          <w:rFonts w:ascii="Arial" w:hAnsi="Arial"/>
          <w:b/>
        </w:rPr>
      </w:pPr>
      <w:r>
        <w:rPr>
          <w:rFonts w:ascii="Arial" w:hAnsi="Arial"/>
          <w:b/>
        </w:rPr>
        <w:sym w:font="Symbol" w:char="F07A"/>
      </w:r>
      <w:r>
        <w:rPr>
          <w:rFonts w:ascii="Arial" w:hAnsi="Arial"/>
          <w:b/>
        </w:rPr>
        <w:t>=1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magyarazat1"/>
        <w:rPr>
          <w:rFonts w:ascii="Arial" w:hAnsi="Arial"/>
        </w:rPr>
      </w:pPr>
      <w:r>
        <w:tab/>
      </w:r>
      <w:r>
        <w:rPr>
          <w:rFonts w:ascii="Arial" w:hAnsi="Arial"/>
        </w:rPr>
        <w:t>Beállítások:</w:t>
      </w:r>
    </w:p>
    <w:p w:rsidR="00F25615" w:rsidRDefault="00F25615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Frekvencia:90 kHz</w:t>
      </w:r>
    </w:p>
    <w:p w:rsidR="00F25615" w:rsidRDefault="00F25615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Moduláló frekvencia: 6 kHz</w:t>
      </w:r>
    </w:p>
    <w:p w:rsidR="00F25615" w:rsidRDefault="00F25615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Fázislöket: 120</w:t>
      </w:r>
      <w:r>
        <w:rPr>
          <w:rFonts w:ascii="Arial" w:hAnsi="Arial"/>
          <w:vertAlign w:val="superscript"/>
        </w:rPr>
        <w:t>o</w:t>
      </w:r>
    </w:p>
    <w:p w:rsidR="00F25615" w:rsidRDefault="00F25615">
      <w:pPr>
        <w:pStyle w:val="LABFeladatmagyarazat1"/>
        <w:ind w:firstLine="363"/>
        <w:rPr>
          <w:rFonts w:ascii="Arial" w:hAnsi="Arial"/>
          <w:b/>
        </w:rPr>
      </w:pPr>
      <w:r>
        <w:rPr>
          <w:rFonts w:ascii="Arial" w:hAnsi="Arial"/>
          <w:b/>
        </w:rPr>
        <w:sym w:font="Symbol" w:char="F07A"/>
      </w:r>
      <w:r>
        <w:rPr>
          <w:rFonts w:ascii="Arial" w:hAnsi="Arial"/>
          <w:b/>
        </w:rPr>
        <w:t>=1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F25615" w:rsidRDefault="00F25615">
      <w:pPr>
        <w:pStyle w:val="LABFeladatcim"/>
      </w:pPr>
      <w:r>
        <w:rPr>
          <w:sz w:val="22"/>
        </w:rPr>
        <w:t>A fázisdetektor kimenetén a kétszeres frekvencia komponens mérése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F25615" w:rsidRDefault="00F25615">
      <w:pPr>
        <w:pStyle w:val="LABFeladatcim"/>
        <w:rPr>
          <w:sz w:val="22"/>
        </w:rPr>
      </w:pPr>
      <w:r>
        <w:rPr>
          <w:sz w:val="22"/>
        </w:rPr>
        <w:t>Mérje meg a kimenet és a bemenet közötti fázist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F25615" w:rsidRDefault="00F25615">
      <w:pPr>
        <w:pStyle w:val="LABFeladatutasitas"/>
        <w:numPr>
          <w:ilvl w:val="0"/>
          <w:numId w:val="0"/>
        </w:numPr>
        <w:ind w:left="794" w:hanging="437"/>
      </w:pP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F25615" w:rsidRDefault="00F25615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sectPr w:rsidR="00F25615" w:rsidSect="00C74DB5">
      <w:footerReference w:type="even" r:id="rId22"/>
      <w:footerReference w:type="default" r:id="rId23"/>
      <w:footerReference w:type="first" r:id="rId24"/>
      <w:type w:val="oddPage"/>
      <w:pgSz w:w="11894" w:h="16834" w:code="9"/>
      <w:pgMar w:top="1701" w:right="1701" w:bottom="1418" w:left="1418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28" w:rsidRDefault="00707528">
      <w:r>
        <w:separator/>
      </w:r>
    </w:p>
  </w:endnote>
  <w:endnote w:type="continuationSeparator" w:id="0">
    <w:p w:rsidR="00707528" w:rsidRDefault="0070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4E" w:rsidRDefault="0095264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726C1">
      <w:rPr>
        <w:rStyle w:val="Oldalszm"/>
        <w:noProof/>
      </w:rPr>
      <w:t>18</w:t>
    </w:r>
    <w:r>
      <w:rPr>
        <w:rStyle w:val="Oldalszm"/>
      </w:rPr>
      <w:fldChar w:fldCharType="end"/>
    </w:r>
  </w:p>
  <w:p w:rsidR="0095264E" w:rsidRDefault="0095264E">
    <w:pPr>
      <w:pStyle w:val="LABLabresz"/>
    </w:pPr>
  </w:p>
  <w:p w:rsidR="0095264E" w:rsidRDefault="0095264E">
    <w:pPr>
      <w:pStyle w:val="LABLabresz"/>
      <w:rPr>
        <w:color w:val="FF0000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4E" w:rsidRDefault="0095264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726C1">
      <w:rPr>
        <w:rStyle w:val="Oldalszm"/>
        <w:noProof/>
      </w:rPr>
      <w:t>1</w:t>
    </w:r>
    <w:r>
      <w:rPr>
        <w:rStyle w:val="Oldalszm"/>
      </w:rPr>
      <w:fldChar w:fldCharType="end"/>
    </w:r>
  </w:p>
  <w:p w:rsidR="0095264E" w:rsidRDefault="0095264E">
    <w:pPr>
      <w:pStyle w:val="LABLabresz"/>
      <w:jc w:val="right"/>
    </w:pPr>
  </w:p>
  <w:p w:rsidR="0095264E" w:rsidRDefault="0095264E">
    <w:pPr>
      <w:pStyle w:val="LABLabresz"/>
      <w:rPr>
        <w:color w:val="FF0000"/>
        <w:sz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4E" w:rsidRDefault="0095264E">
    <w:pPr>
      <w:pStyle w:val="LABLabresz"/>
      <w:rPr>
        <w:color w:val="FF0000"/>
        <w:sz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28" w:rsidRDefault="00707528">
      <w:r>
        <w:separator/>
      </w:r>
    </w:p>
  </w:footnote>
  <w:footnote w:type="continuationSeparator" w:id="0">
    <w:p w:rsidR="00707528" w:rsidRDefault="00707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2AF07E5A"/>
    <w:multiLevelType w:val="hybridMultilevel"/>
    <w:tmpl w:val="52840BF2"/>
    <w:name w:val="lis2"/>
    <w:lvl w:ilvl="0" w:tplc="9EF83D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6C6A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221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4A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A2C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1A7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C4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EA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260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7254633"/>
    <w:multiLevelType w:val="multilevel"/>
    <w:tmpl w:val="7C60F51E"/>
    <w:name w:val="tes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FEC7EB3"/>
    <w:multiLevelType w:val="multilevel"/>
    <w:tmpl w:val="1FF662EC"/>
    <w:name w:val="szak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10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Cmsor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BBD4C37"/>
    <w:multiLevelType w:val="multilevel"/>
    <w:tmpl w:val="C256E2A6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13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724"/>
    <w:rsid w:val="00171472"/>
    <w:rsid w:val="00186802"/>
    <w:rsid w:val="001E06B0"/>
    <w:rsid w:val="001E4E43"/>
    <w:rsid w:val="001F0150"/>
    <w:rsid w:val="0021090A"/>
    <w:rsid w:val="002830EE"/>
    <w:rsid w:val="002C4488"/>
    <w:rsid w:val="002D1724"/>
    <w:rsid w:val="0033786D"/>
    <w:rsid w:val="0042438E"/>
    <w:rsid w:val="00435942"/>
    <w:rsid w:val="004933CD"/>
    <w:rsid w:val="004D4FB2"/>
    <w:rsid w:val="00502513"/>
    <w:rsid w:val="00514504"/>
    <w:rsid w:val="0053160E"/>
    <w:rsid w:val="005E5747"/>
    <w:rsid w:val="00610B29"/>
    <w:rsid w:val="00641366"/>
    <w:rsid w:val="0065049B"/>
    <w:rsid w:val="00694087"/>
    <w:rsid w:val="00694FB8"/>
    <w:rsid w:val="006E0334"/>
    <w:rsid w:val="00707528"/>
    <w:rsid w:val="007A3AED"/>
    <w:rsid w:val="00804A0B"/>
    <w:rsid w:val="0087044F"/>
    <w:rsid w:val="00875BDE"/>
    <w:rsid w:val="009477E4"/>
    <w:rsid w:val="0095264E"/>
    <w:rsid w:val="009A0B8E"/>
    <w:rsid w:val="00A442D6"/>
    <w:rsid w:val="00AB022F"/>
    <w:rsid w:val="00AC5F49"/>
    <w:rsid w:val="00B716B7"/>
    <w:rsid w:val="00B8485F"/>
    <w:rsid w:val="00C726C1"/>
    <w:rsid w:val="00C74DB5"/>
    <w:rsid w:val="00CC7018"/>
    <w:rsid w:val="00CD3128"/>
    <w:rsid w:val="00D40044"/>
    <w:rsid w:val="00D7665C"/>
    <w:rsid w:val="00DF53B8"/>
    <w:rsid w:val="00ED564A"/>
    <w:rsid w:val="00F25615"/>
    <w:rsid w:val="00F303CC"/>
    <w:rsid w:val="00F56365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74DB5"/>
    <w:pPr>
      <w:spacing w:before="120"/>
      <w:jc w:val="both"/>
    </w:pPr>
    <w:rPr>
      <w:sz w:val="22"/>
    </w:rPr>
  </w:style>
  <w:style w:type="paragraph" w:styleId="Cmsor1">
    <w:name w:val="heading 1"/>
    <w:basedOn w:val="Norml"/>
    <w:next w:val="Norml"/>
    <w:qFormat/>
    <w:rsid w:val="00C74DB5"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C74DB5"/>
    <w:pPr>
      <w:keepNext/>
      <w:keepLines/>
      <w:numPr>
        <w:ilvl w:val="1"/>
        <w:numId w:val="6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74DB5"/>
    <w:pPr>
      <w:keepNext/>
      <w:keepLines/>
      <w:numPr>
        <w:ilvl w:val="2"/>
        <w:numId w:val="6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74DB5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rsid w:val="00C74DB5"/>
    <w:pPr>
      <w:numPr>
        <w:ilvl w:val="4"/>
        <w:numId w:val="6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C74DB5"/>
    <w:pPr>
      <w:numPr>
        <w:ilvl w:val="5"/>
        <w:numId w:val="6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C74DB5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74DB5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74DB5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ABAbracim">
    <w:name w:val="LAB Abra cim"/>
    <w:basedOn w:val="LABNormal"/>
    <w:next w:val="LABNormal"/>
    <w:rsid w:val="00C74DB5"/>
    <w:pPr>
      <w:spacing w:after="480"/>
      <w:jc w:val="center"/>
    </w:pPr>
  </w:style>
  <w:style w:type="paragraph" w:customStyle="1" w:styleId="LABNormal">
    <w:name w:val="LAB Normal"/>
    <w:rsid w:val="00C74DB5"/>
    <w:pPr>
      <w:spacing w:before="120"/>
      <w:jc w:val="both"/>
    </w:pPr>
    <w:rPr>
      <w:sz w:val="22"/>
    </w:rPr>
  </w:style>
  <w:style w:type="paragraph" w:customStyle="1" w:styleId="LABAbramaga">
    <w:name w:val="LAB Abra maga"/>
    <w:basedOn w:val="LABNormal"/>
    <w:next w:val="LABAbracim"/>
    <w:rsid w:val="00C74DB5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Norml"/>
    <w:rsid w:val="00C74DB5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Feladatal-utasitas">
    <w:name w:val="LAB Feladat_al-utasitas"/>
    <w:basedOn w:val="LABNormal"/>
    <w:rsid w:val="00C74DB5"/>
    <w:pPr>
      <w:numPr>
        <w:ilvl w:val="2"/>
        <w:numId w:val="12"/>
      </w:numPr>
      <w:tabs>
        <w:tab w:val="left" w:pos="1406"/>
      </w:tabs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rsid w:val="00C74DB5"/>
    <w:pPr>
      <w:keepNext/>
      <w:keepLines/>
      <w:numPr>
        <w:numId w:val="12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C74DB5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rsid w:val="00C74DB5"/>
    <w:pPr>
      <w:numPr>
        <w:ilvl w:val="1"/>
        <w:numId w:val="12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C74DB5"/>
    <w:pPr>
      <w:tabs>
        <w:tab w:val="left" w:pos="567"/>
      </w:tabs>
      <w:ind w:left="567" w:hanging="567"/>
    </w:pPr>
  </w:style>
  <w:style w:type="paragraph" w:customStyle="1" w:styleId="LABHivatkozasalfejezet">
    <w:name w:val="LAB Hivatkozas alfejezet"/>
    <w:basedOn w:val="LABNormal"/>
    <w:rsid w:val="00C74DB5"/>
    <w:pPr>
      <w:spacing w:before="60"/>
      <w:ind w:left="993"/>
    </w:pPr>
  </w:style>
  <w:style w:type="paragraph" w:customStyle="1" w:styleId="LABListapotty1">
    <w:name w:val="LAB Lista potty 1"/>
    <w:basedOn w:val="LABNormal"/>
    <w:rsid w:val="00C74DB5"/>
  </w:style>
  <w:style w:type="paragraph" w:customStyle="1" w:styleId="LABListasorsz1">
    <w:name w:val="LAB Lista sorsz 1"/>
    <w:basedOn w:val="LABNormal"/>
    <w:rsid w:val="00C74DB5"/>
    <w:pPr>
      <w:numPr>
        <w:numId w:val="2"/>
      </w:numPr>
    </w:pPr>
  </w:style>
  <w:style w:type="paragraph" w:customStyle="1" w:styleId="LABListavonas2">
    <w:name w:val="LAB Lista vonas 2"/>
    <w:basedOn w:val="LABNormal"/>
    <w:rsid w:val="00C74DB5"/>
    <w:pPr>
      <w:numPr>
        <w:numId w:val="9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C74DB5"/>
    <w:pPr>
      <w:jc w:val="left"/>
    </w:pPr>
  </w:style>
  <w:style w:type="paragraph" w:customStyle="1" w:styleId="LABTesztkerdes">
    <w:name w:val="LAB Tesztkerdes"/>
    <w:basedOn w:val="LABNormal"/>
    <w:rsid w:val="00C74DB5"/>
    <w:pPr>
      <w:numPr>
        <w:numId w:val="1"/>
      </w:numPr>
    </w:pPr>
  </w:style>
  <w:style w:type="paragraph" w:styleId="Cm">
    <w:name w:val="Title"/>
    <w:basedOn w:val="Norml"/>
    <w:next w:val="Norml"/>
    <w:qFormat/>
    <w:rsid w:val="00C74DB5"/>
    <w:pPr>
      <w:spacing w:after="240"/>
      <w:jc w:val="center"/>
      <w:outlineLvl w:val="0"/>
    </w:pPr>
    <w:rPr>
      <w:b/>
      <w:kern w:val="28"/>
      <w:sz w:val="32"/>
    </w:rPr>
  </w:style>
  <w:style w:type="paragraph" w:styleId="TJ1">
    <w:name w:val="toc 1"/>
    <w:aliases w:val="LAB TOC 1"/>
    <w:basedOn w:val="Norml"/>
    <w:next w:val="Norml"/>
    <w:autoRedefine/>
    <w:semiHidden/>
    <w:rsid w:val="00C74DB5"/>
  </w:style>
  <w:style w:type="paragraph" w:styleId="TJ2">
    <w:name w:val="toc 2"/>
    <w:aliases w:val="LAB TOC 2"/>
    <w:basedOn w:val="Norml"/>
    <w:next w:val="Norml"/>
    <w:autoRedefine/>
    <w:semiHidden/>
    <w:rsid w:val="00C74DB5"/>
    <w:pPr>
      <w:ind w:left="220"/>
    </w:pPr>
  </w:style>
  <w:style w:type="paragraph" w:styleId="TJ9">
    <w:name w:val="toc 9"/>
    <w:basedOn w:val="Norml"/>
    <w:next w:val="Norml"/>
    <w:autoRedefine/>
    <w:semiHidden/>
    <w:rsid w:val="00C74DB5"/>
    <w:pPr>
      <w:ind w:left="1760"/>
    </w:pPr>
  </w:style>
  <w:style w:type="paragraph" w:customStyle="1" w:styleId="LABMerescime">
    <w:name w:val="LAB Meres cime"/>
    <w:basedOn w:val="LABNormal"/>
    <w:next w:val="LABNagybekezdescim"/>
    <w:rsid w:val="00C74DB5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rsid w:val="00C74DB5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rsid w:val="00C74DB5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rsid w:val="00C74DB5"/>
    <w:pPr>
      <w:keepNext/>
      <w:keepLines/>
    </w:pPr>
    <w:rPr>
      <w:b/>
    </w:rPr>
  </w:style>
  <w:style w:type="character" w:customStyle="1" w:styleId="LABkiemeles">
    <w:name w:val="LAB kiemeles"/>
    <w:basedOn w:val="Bekezdsalapbettpusa"/>
    <w:rsid w:val="00C74DB5"/>
    <w:rPr>
      <w:i/>
    </w:rPr>
  </w:style>
  <w:style w:type="paragraph" w:styleId="lfej">
    <w:name w:val="header"/>
    <w:basedOn w:val="Norml"/>
    <w:rsid w:val="00C74DB5"/>
    <w:pPr>
      <w:tabs>
        <w:tab w:val="center" w:pos="4153"/>
        <w:tab w:val="right" w:pos="8306"/>
      </w:tabs>
    </w:pPr>
  </w:style>
  <w:style w:type="character" w:customStyle="1" w:styleId="LABmatsubscipt">
    <w:name w:val="LAB mat subscipt"/>
    <w:basedOn w:val="LABmat"/>
    <w:rsid w:val="00C74DB5"/>
    <w:rPr>
      <w:i/>
      <w:vertAlign w:val="subscript"/>
    </w:rPr>
  </w:style>
  <w:style w:type="character" w:customStyle="1" w:styleId="LABmat">
    <w:name w:val="LAB mat"/>
    <w:basedOn w:val="Bekezdsalapbettpusa"/>
    <w:rsid w:val="00C74DB5"/>
    <w:rPr>
      <w:i/>
    </w:rPr>
  </w:style>
  <w:style w:type="paragraph" w:customStyle="1" w:styleId="LABLabresz">
    <w:name w:val="LAB Labresz"/>
    <w:basedOn w:val="LABNormal"/>
    <w:rsid w:val="00C74DB5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C74DB5"/>
    <w:pPr>
      <w:tabs>
        <w:tab w:val="center" w:pos="4111"/>
        <w:tab w:val="right" w:pos="8222"/>
      </w:tabs>
    </w:pPr>
  </w:style>
  <w:style w:type="character" w:customStyle="1" w:styleId="LABfeher">
    <w:name w:val="LAB feher"/>
    <w:basedOn w:val="Bekezdsalapbettpusa"/>
    <w:rsid w:val="00C74DB5"/>
    <w:rPr>
      <w:color w:val="FFFFFF"/>
    </w:rPr>
  </w:style>
  <w:style w:type="paragraph" w:customStyle="1" w:styleId="LAB2Normal">
    <w:name w:val="LAB2 Normal"/>
    <w:rsid w:val="00C74DB5"/>
    <w:pPr>
      <w:spacing w:before="120"/>
      <w:jc w:val="both"/>
    </w:pPr>
    <w:rPr>
      <w:sz w:val="22"/>
    </w:rPr>
  </w:style>
  <w:style w:type="paragraph" w:customStyle="1" w:styleId="LABListasorsz2">
    <w:name w:val="LAB Lista sorsz 2"/>
    <w:basedOn w:val="LABListasorsz1"/>
    <w:rsid w:val="00C74DB5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C74DB5"/>
    <w:rPr>
      <w:i/>
      <w:smallCaps/>
      <w:vertAlign w:val="subscript"/>
    </w:rPr>
  </w:style>
  <w:style w:type="paragraph" w:customStyle="1" w:styleId="LAB2BME">
    <w:name w:val="LAB2 BME"/>
    <w:basedOn w:val="LAB2Normal"/>
    <w:rsid w:val="00C74DB5"/>
    <w:pPr>
      <w:jc w:val="center"/>
    </w:pPr>
    <w:rPr>
      <w:sz w:val="24"/>
    </w:rPr>
  </w:style>
  <w:style w:type="paragraph" w:customStyle="1" w:styleId="LAB2Kiado">
    <w:name w:val="LAB2 Kiado"/>
    <w:basedOn w:val="LAB2Normal"/>
    <w:rsid w:val="00C74DB5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rsid w:val="00C74DB5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rsid w:val="00C74DB5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rsid w:val="00C74DB5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rsid w:val="00C74DB5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rsid w:val="00C74DB5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rsid w:val="00C74DB5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rsid w:val="00C74DB5"/>
    <w:pPr>
      <w:tabs>
        <w:tab w:val="right" w:pos="7229"/>
      </w:tabs>
      <w:spacing w:before="120"/>
      <w:ind w:left="567"/>
    </w:pPr>
    <w:rPr>
      <w:noProof/>
      <w:sz w:val="22"/>
    </w:rPr>
  </w:style>
  <w:style w:type="paragraph" w:customStyle="1" w:styleId="LAB2TOC2">
    <w:name w:val="LAB2 TOC2"/>
    <w:basedOn w:val="TJ1"/>
    <w:rsid w:val="00C74DB5"/>
    <w:pPr>
      <w:numPr>
        <w:numId w:val="4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rsid w:val="00C74DB5"/>
    <w:pPr>
      <w:jc w:val="center"/>
    </w:pPr>
    <w:rPr>
      <w:sz w:val="24"/>
    </w:rPr>
  </w:style>
  <w:style w:type="character" w:customStyle="1" w:styleId="LABvastag">
    <w:name w:val="LAB vastag"/>
    <w:basedOn w:val="Bekezdsalapbettpusa"/>
    <w:rsid w:val="00C74DB5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Bekezdsalapbettpusa"/>
    <w:rsid w:val="00C74DB5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C74DB5"/>
    <w:rPr>
      <w:b w:val="0"/>
      <w:i/>
    </w:rPr>
  </w:style>
  <w:style w:type="paragraph" w:customStyle="1" w:styleId="LABFeladatmagyarazat1">
    <w:name w:val="LAB Feladat_magyarazat_1"/>
    <w:basedOn w:val="LABFeladatmagyarazat"/>
    <w:rsid w:val="00C74DB5"/>
    <w:pPr>
      <w:ind w:left="357"/>
    </w:pPr>
  </w:style>
  <w:style w:type="paragraph" w:customStyle="1" w:styleId="LABFeladatmagyarazat2">
    <w:name w:val="LAB Feladat_magyarazat_2"/>
    <w:basedOn w:val="LABFeladatmagyarazat"/>
    <w:rsid w:val="00C74DB5"/>
    <w:pPr>
      <w:ind w:left="788"/>
    </w:pPr>
  </w:style>
  <w:style w:type="paragraph" w:customStyle="1" w:styleId="LABFeladatmagyarazat3">
    <w:name w:val="LAB Feladat_magyarazat_3"/>
    <w:basedOn w:val="LABFeladatmagyarazat"/>
    <w:rsid w:val="00C74DB5"/>
    <w:pPr>
      <w:ind w:left="1406"/>
    </w:pPr>
  </w:style>
  <w:style w:type="paragraph" w:customStyle="1" w:styleId="LABCim">
    <w:name w:val="LAB Cim"/>
    <w:basedOn w:val="LABMerescime"/>
    <w:next w:val="LABNormal"/>
    <w:rsid w:val="00C74DB5"/>
  </w:style>
  <w:style w:type="paragraph" w:customStyle="1" w:styleId="LABJellemzok">
    <w:name w:val="LAB Jellemzok"/>
    <w:basedOn w:val="LABListavonas2"/>
    <w:rsid w:val="00C74DB5"/>
    <w:pPr>
      <w:numPr>
        <w:numId w:val="3"/>
      </w:numPr>
      <w:spacing w:before="40"/>
    </w:pPr>
  </w:style>
  <w:style w:type="paragraph" w:customStyle="1" w:styleId="LABApro">
    <w:name w:val="LAB Apro"/>
    <w:basedOn w:val="LABNormal"/>
    <w:rsid w:val="00C74DB5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C74DB5"/>
    <w:pPr>
      <w:spacing w:after="120"/>
    </w:pPr>
  </w:style>
  <w:style w:type="paragraph" w:customStyle="1" w:styleId="LABTerkoz1">
    <w:name w:val="LAB Terkoz1"/>
    <w:basedOn w:val="LABNormal"/>
    <w:rsid w:val="00C74DB5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C74DB5"/>
    <w:pPr>
      <w:spacing w:before="120"/>
      <w:ind w:left="357"/>
    </w:pPr>
    <w:rPr>
      <w:i/>
      <w:sz w:val="22"/>
    </w:rPr>
  </w:style>
  <w:style w:type="paragraph" w:customStyle="1" w:styleId="LABTesztKerdes2">
    <w:name w:val="LAB TesztKerdes2"/>
    <w:basedOn w:val="LABTesztkerdes"/>
    <w:next w:val="Norml"/>
    <w:rsid w:val="00C74DB5"/>
    <w:pPr>
      <w:numPr>
        <w:numId w:val="6"/>
      </w:numPr>
      <w:spacing w:before="240" w:after="60"/>
    </w:pPr>
    <w:rPr>
      <w:b/>
    </w:rPr>
  </w:style>
  <w:style w:type="paragraph" w:customStyle="1" w:styleId="LABTesztValasz">
    <w:name w:val="LAB TesztValasz"/>
    <w:rsid w:val="00C74DB5"/>
    <w:pPr>
      <w:spacing w:before="120"/>
      <w:ind w:left="357"/>
    </w:pPr>
    <w:rPr>
      <w:sz w:val="22"/>
    </w:rPr>
  </w:style>
  <w:style w:type="paragraph" w:customStyle="1" w:styleId="LABFelsorolas">
    <w:name w:val="LAB Felsorolas"/>
    <w:rsid w:val="00C74DB5"/>
    <w:pPr>
      <w:tabs>
        <w:tab w:val="num" w:pos="360"/>
      </w:tabs>
      <w:spacing w:before="120"/>
      <w:ind w:left="357" w:hanging="357"/>
    </w:pPr>
    <w:rPr>
      <w:noProof/>
      <w:sz w:val="22"/>
    </w:rPr>
  </w:style>
  <w:style w:type="paragraph" w:customStyle="1" w:styleId="LABFelsorolasBold">
    <w:name w:val="LAB Felsorolas Bold"/>
    <w:basedOn w:val="LABFelsorolas"/>
    <w:rsid w:val="00C74DB5"/>
    <w:pPr>
      <w:numPr>
        <w:numId w:val="5"/>
      </w:numPr>
    </w:pPr>
    <w:rPr>
      <w:b/>
    </w:rPr>
  </w:style>
  <w:style w:type="paragraph" w:customStyle="1" w:styleId="LABFelkeszulesiFeladat">
    <w:name w:val="LAB Felkeszulesi Feladat"/>
    <w:basedOn w:val="LABListasorsz1"/>
    <w:rsid w:val="00C74DB5"/>
    <w:pPr>
      <w:numPr>
        <w:numId w:val="7"/>
      </w:numPr>
      <w:spacing w:before="240" w:after="120"/>
    </w:pPr>
  </w:style>
  <w:style w:type="paragraph" w:customStyle="1" w:styleId="LABFelkeszulesiFeladatFolytatas">
    <w:name w:val="LAB Felkeszulesi Feladat Folytatas"/>
    <w:basedOn w:val="LABNormal"/>
    <w:rsid w:val="00C74DB5"/>
    <w:pPr>
      <w:ind w:left="357"/>
    </w:pPr>
  </w:style>
  <w:style w:type="paragraph" w:customStyle="1" w:styleId="LABFelkeszulesiFeladatOpcio">
    <w:name w:val="LAB Felkeszulesi Feladat Opcio"/>
    <w:basedOn w:val="LABNormal"/>
    <w:rsid w:val="00C74DB5"/>
    <w:pPr>
      <w:numPr>
        <w:ilvl w:val="1"/>
        <w:numId w:val="7"/>
      </w:numPr>
    </w:pPr>
  </w:style>
  <w:style w:type="paragraph" w:customStyle="1" w:styleId="LABMvezAlcim">
    <w:name w:val="LAB MvezAlcim"/>
    <w:basedOn w:val="LABNormal"/>
    <w:rsid w:val="00C74DB5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Bekezdsalapbettpusa"/>
    <w:rsid w:val="00C74DB5"/>
    <w:rPr>
      <w:b/>
      <w:i/>
    </w:rPr>
  </w:style>
  <w:style w:type="character" w:customStyle="1" w:styleId="Labsubsc">
    <w:name w:val="Lab subsc"/>
    <w:basedOn w:val="Bekezdsalapbettpusa"/>
    <w:rsid w:val="00C74DB5"/>
    <w:rPr>
      <w:vertAlign w:val="subscript"/>
    </w:rPr>
  </w:style>
  <w:style w:type="paragraph" w:customStyle="1" w:styleId="LABAbraZoltanI">
    <w:name w:val="LAB Abra ZoltanI"/>
    <w:basedOn w:val="LABAbramaga"/>
    <w:rsid w:val="00C74DB5"/>
    <w:pPr>
      <w:spacing w:before="240"/>
    </w:pPr>
  </w:style>
  <w:style w:type="paragraph" w:customStyle="1" w:styleId="LABListapotty2">
    <w:name w:val="LAB Lista potty 2"/>
    <w:basedOn w:val="LABListavonas2"/>
    <w:rsid w:val="00C74DB5"/>
    <w:pPr>
      <w:numPr>
        <w:ilvl w:val="1"/>
        <w:numId w:val="8"/>
      </w:numPr>
    </w:pPr>
  </w:style>
  <w:style w:type="paragraph" w:customStyle="1" w:styleId="LABNagybekezdesszamozott">
    <w:name w:val="LAB Nagybekezdes szamozott"/>
    <w:basedOn w:val="LABNagybekezdescim"/>
    <w:rsid w:val="00C74DB5"/>
    <w:pPr>
      <w:numPr>
        <w:numId w:val="10"/>
      </w:numPr>
      <w:tabs>
        <w:tab w:val="clear" w:pos="360"/>
      </w:tabs>
      <w:ind w:left="0"/>
    </w:pPr>
  </w:style>
  <w:style w:type="paragraph" w:customStyle="1" w:styleId="LAB2TartalomjegyzekNagy">
    <w:name w:val="LAB2 Tartalomjegyzek Nagy"/>
    <w:basedOn w:val="LABMerescime"/>
    <w:rsid w:val="00C74DB5"/>
  </w:style>
  <w:style w:type="paragraph" w:styleId="llb">
    <w:name w:val="footer"/>
    <w:basedOn w:val="Norml"/>
    <w:rsid w:val="00C74DB5"/>
    <w:pPr>
      <w:tabs>
        <w:tab w:val="center" w:pos="4320"/>
        <w:tab w:val="right" w:pos="8640"/>
      </w:tabs>
    </w:pPr>
  </w:style>
  <w:style w:type="paragraph" w:styleId="Szvegtrzs">
    <w:name w:val="Body Text"/>
    <w:basedOn w:val="Norml"/>
    <w:rsid w:val="00C74DB5"/>
    <w:rPr>
      <w:sz w:val="24"/>
    </w:rPr>
  </w:style>
  <w:style w:type="character" w:customStyle="1" w:styleId="LABgomb">
    <w:name w:val="LAB gomb"/>
    <w:basedOn w:val="Bekezdsalapbettpusa"/>
    <w:rsid w:val="00C74DB5"/>
    <w:rPr>
      <w:rFonts w:ascii="Courier" w:hAnsi="Courier"/>
      <w:b/>
      <w:sz w:val="20"/>
    </w:rPr>
  </w:style>
  <w:style w:type="paragraph" w:styleId="Szvegtrzsbehzssal">
    <w:name w:val="Body Text Indent"/>
    <w:basedOn w:val="Norml"/>
    <w:rsid w:val="00C74DB5"/>
    <w:pPr>
      <w:spacing w:before="0"/>
      <w:ind w:left="6480"/>
    </w:pPr>
    <w:rPr>
      <w:sz w:val="24"/>
    </w:rPr>
  </w:style>
  <w:style w:type="paragraph" w:styleId="Lbjegyzetszveg">
    <w:name w:val="footnote text"/>
    <w:basedOn w:val="Norml"/>
    <w:semiHidden/>
    <w:rsid w:val="00C74DB5"/>
    <w:rPr>
      <w:sz w:val="20"/>
    </w:rPr>
  </w:style>
  <w:style w:type="character" w:styleId="Lbjegyzet-hivatkozs">
    <w:name w:val="footnote reference"/>
    <w:basedOn w:val="Bekezdsalapbettpusa"/>
    <w:semiHidden/>
    <w:rsid w:val="00C74DB5"/>
    <w:rPr>
      <w:vertAlign w:val="superscript"/>
    </w:rPr>
  </w:style>
  <w:style w:type="character" w:styleId="Oldalszm">
    <w:name w:val="page number"/>
    <w:basedOn w:val="Bekezdsalapbettpusa"/>
    <w:rsid w:val="00C74DB5"/>
  </w:style>
  <w:style w:type="paragraph" w:customStyle="1" w:styleId="abraalairas">
    <w:name w:val="abra alairas"/>
    <w:basedOn w:val="Norml"/>
    <w:rsid w:val="00C74DB5"/>
    <w:pPr>
      <w:spacing w:after="240"/>
      <w:jc w:val="center"/>
    </w:pPr>
  </w:style>
  <w:style w:type="paragraph" w:customStyle="1" w:styleId="LABJkvFejlec">
    <w:name w:val="LAB JkvFejlec"/>
    <w:basedOn w:val="LABNormal"/>
    <w:rsid w:val="00C74DB5"/>
  </w:style>
  <w:style w:type="paragraph" w:styleId="Buborkszveg">
    <w:name w:val="Balloon Text"/>
    <w:basedOn w:val="Norml"/>
    <w:link w:val="BuborkszvegChar"/>
    <w:rsid w:val="00F303CC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30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boczi\oktatas\LaborII\labor_atalakitas\9_meres_templat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9_meres_template</Template>
  <TotalTime>129</TotalTime>
  <Pages>19</Pages>
  <Words>865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subject/>
  <dc:creator>Tamas Daboczi</dc:creator>
  <cp:keywords/>
  <cp:lastModifiedBy>ED</cp:lastModifiedBy>
  <cp:revision>42</cp:revision>
  <cp:lastPrinted>2004-01-23T18:22:00Z</cp:lastPrinted>
  <dcterms:created xsi:type="dcterms:W3CDTF">2011-02-02T12:00:00Z</dcterms:created>
  <dcterms:modified xsi:type="dcterms:W3CDTF">2014-02-09T00:37:00Z</dcterms:modified>
</cp:coreProperties>
</file>