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6D39" w:rsidRDefault="00762A7C">
      <w:pPr>
        <w:pStyle w:val="Cm"/>
      </w:pPr>
      <w:r>
        <w:t>Mérnöki menedzsment kidolgozások</w:t>
      </w:r>
    </w:p>
    <w:p w:rsidR="00FE28DD" w:rsidRDefault="00FE28DD" w:rsidP="00FE28DD">
      <w:pPr>
        <w:pStyle w:val="Cmsor4"/>
      </w:pPr>
      <w:r>
        <w:t>A ZH-k és vizsgák időpontja és sorrendje itt nem számít, mert össze-vissza haladtam és töröltem a duplikációkat. A lényeg csak az volt, hogy</w:t>
      </w:r>
      <w:r w:rsidR="004A7184">
        <w:t xml:space="preserve"> nagyjából</w:t>
      </w:r>
      <w:r>
        <w:t xml:space="preserve"> mindegyik kérdés </w:t>
      </w:r>
      <w:proofErr w:type="gramStart"/>
      <w:r w:rsidR="001F7AE4">
        <w:t>szerepeljen</w:t>
      </w:r>
      <w:proofErr w:type="gramEnd"/>
      <w:r>
        <w:t xml:space="preserve"> és részben le legyen fordítva angolra. A kidolgozásért felelősséget nem vállalok, mindenki használja fenntartásokkal, saját felelősségére.</w:t>
      </w:r>
    </w:p>
    <w:p w:rsidR="00C16D39" w:rsidRPr="00830209" w:rsidRDefault="00762A7C" w:rsidP="00504C32">
      <w:pPr>
        <w:pStyle w:val="Cmsor2"/>
      </w:pPr>
      <w:r w:rsidRPr="00830209">
        <w:t xml:space="preserve">Ismertesse, hogy mit értünk mérnöki menedzsmenten, mint </w:t>
      </w:r>
      <w:proofErr w:type="gramStart"/>
      <w:r w:rsidRPr="00830209">
        <w:t>diszciplínán</w:t>
      </w:r>
      <w:proofErr w:type="gramEnd"/>
      <w:r w:rsidRPr="00830209">
        <w:t>! A szakterület innovációjának menedzsmentje beletartozik-e? Miért? (3p)</w:t>
      </w:r>
      <w:r w:rsidR="00B3038A" w:rsidRPr="00830209">
        <w:t xml:space="preserve"> //Engineering management as a scientific discipline</w:t>
      </w:r>
    </w:p>
    <w:p w:rsidR="00B3038A" w:rsidRDefault="00B3038A" w:rsidP="00B3038A">
      <w:r>
        <w:t xml:space="preserve">EM is a </w:t>
      </w:r>
      <w:r w:rsidRPr="00B3038A">
        <w:rPr>
          <w:b/>
        </w:rPr>
        <w:t>combination</w:t>
      </w:r>
      <w:r>
        <w:t xml:space="preserve"> of the </w:t>
      </w:r>
      <w:r w:rsidRPr="00B3038A">
        <w:rPr>
          <w:b/>
        </w:rPr>
        <w:t>Engineering Sciences and Management Sciences</w:t>
      </w:r>
      <w:r>
        <w:t xml:space="preserve">, a bridge between them concerning with the methods and methodologies – common in the engineering – </w:t>
      </w:r>
      <w:r w:rsidRPr="00B3038A">
        <w:rPr>
          <w:b/>
        </w:rPr>
        <w:t>to develop and manage processes</w:t>
      </w:r>
      <w:r>
        <w:t xml:space="preserve">, </w:t>
      </w:r>
      <w:r w:rsidRPr="00B3038A">
        <w:rPr>
          <w:b/>
        </w:rPr>
        <w:t>organizations</w:t>
      </w:r>
      <w:r>
        <w:t xml:space="preserve">, technologies and </w:t>
      </w:r>
      <w:r w:rsidRPr="00B3038A">
        <w:rPr>
          <w:b/>
        </w:rPr>
        <w:t>products</w:t>
      </w:r>
      <w:r>
        <w:t>.</w:t>
      </w:r>
    </w:p>
    <w:p w:rsidR="00B3038A" w:rsidRDefault="00B3038A" w:rsidP="00B3038A">
      <w:r>
        <w:t xml:space="preserve">EM on an engineering field: </w:t>
      </w:r>
      <w:r w:rsidRPr="00B3038A">
        <w:rPr>
          <w:b/>
        </w:rPr>
        <w:t xml:space="preserve">management processes of an industrial field </w:t>
      </w:r>
      <w:r>
        <w:t xml:space="preserve">involving the management of the </w:t>
      </w:r>
      <w:r w:rsidRPr="00B3038A">
        <w:rPr>
          <w:b/>
        </w:rPr>
        <w:t>development</w:t>
      </w:r>
      <w:r>
        <w:t xml:space="preserve"> and </w:t>
      </w:r>
      <w:r w:rsidRPr="00B3038A">
        <w:rPr>
          <w:b/>
        </w:rPr>
        <w:t>applications of the technology</w:t>
      </w:r>
      <w:r>
        <w:t xml:space="preserve"> as well as the </w:t>
      </w:r>
      <w:r w:rsidRPr="00B3038A">
        <w:rPr>
          <w:b/>
        </w:rPr>
        <w:t>innovation</w:t>
      </w:r>
      <w:r>
        <w:t xml:space="preserve"> (incl. both technological and managerial) of a concerned professional area.</w:t>
      </w:r>
    </w:p>
    <w:p w:rsidR="00C16D39" w:rsidRPr="00CC0A23" w:rsidRDefault="00762A7C" w:rsidP="00504C32">
      <w:pPr>
        <w:pStyle w:val="Cmsor2"/>
      </w:pPr>
      <w:r w:rsidRPr="00CC0A23">
        <w:t>Egy műszaki termék éves eladási száma 40 ezer. Egyik termékfejlesztő egy új terméket tervez a meglevő termék lecserélésére, azonban ennek az eladási száma bizonytalan (világpiactól függ). Ha a világpiac kedvezően alakul (melynek esélye 20%), akkor az éves eladási szám 100 ezer lesz; kedvezőtlen esetben pedig 20 ezer lesz. Csupán az eladások szempontjából mi lesz a cégvezetőség döntése arról, hogy bevezessék-e az új terméket vagy maradjon-e a régi? Válaszát indokolja! (3p)</w:t>
      </w:r>
    </w:p>
    <w:p w:rsidR="00C16D39" w:rsidRDefault="00762A7C">
      <w:proofErr w:type="gramStart"/>
      <w:r>
        <w:t>E(</w:t>
      </w:r>
      <w:proofErr w:type="gramEnd"/>
      <w:r>
        <w:t>Q1)=P1*Q1=0,2*100.000=20.000, E(Q2)=P2*Q2=0,8*20.000=16.000, a kettő összege 36.000 db, tehát nem érdemes lecserélni a meglévő terméket, mert az eladási szám várható értéke kevesebb, mint a jelenlegi 40.000 db.</w:t>
      </w:r>
    </w:p>
    <w:p w:rsidR="00C16D39" w:rsidRDefault="00762A7C" w:rsidP="00504C32">
      <w:pPr>
        <w:pStyle w:val="Cmsor2"/>
      </w:pPr>
      <w:r>
        <w:t>Mit értünk elektronikus hírközlésen? (1p)</w:t>
      </w:r>
      <w:r w:rsidR="001D59B2">
        <w:t xml:space="preserve"> // Electronic communications sector</w:t>
      </w:r>
    </w:p>
    <w:p w:rsidR="00596680" w:rsidRDefault="001D59B2">
      <w:r>
        <w:t>Integrated, uniform digital communications (IPv4/TCP) of various contents</w:t>
      </w:r>
    </w:p>
    <w:p w:rsidR="00C16D39" w:rsidRDefault="00762A7C" w:rsidP="00504C32">
      <w:pPr>
        <w:pStyle w:val="Cmsor2"/>
      </w:pPr>
      <w:r>
        <w:t>Mi a különbség a DSS és GDSS között? (1p)</w:t>
      </w:r>
      <w:r w:rsidR="001D7817">
        <w:t xml:space="preserve"> //Group Decision Support System</w:t>
      </w:r>
    </w:p>
    <w:p w:rsidR="00C16D39" w:rsidRDefault="00762A7C">
      <w:r>
        <w:t xml:space="preserve">DSS (Decision Support System): </w:t>
      </w:r>
      <w:r w:rsidRPr="001D7817">
        <w:rPr>
          <w:b/>
        </w:rPr>
        <w:t>döntéstámogató rendszer, bármely szakterületre alkalmas</w:t>
      </w:r>
      <w:r>
        <w:t xml:space="preserve">. A döntésben résztvevő személyek </w:t>
      </w:r>
      <w:r w:rsidRPr="001D7817">
        <w:rPr>
          <w:b/>
        </w:rPr>
        <w:t>közös nevezőre hozás</w:t>
      </w:r>
      <w:r>
        <w:t xml:space="preserve">át segíti. Pl. táblázatokba lehet vinni az </w:t>
      </w:r>
      <w:proofErr w:type="gramStart"/>
      <w:r>
        <w:t>információkat</w:t>
      </w:r>
      <w:proofErr w:type="gramEnd"/>
      <w:r>
        <w:t>.</w:t>
      </w:r>
    </w:p>
    <w:p w:rsidR="00C16D39" w:rsidRDefault="00762A7C">
      <w:r>
        <w:t xml:space="preserve">A GDSS (Group Decision Support System) csoportos döntéstámogató rendszer, amely olyan számítógép alapú </w:t>
      </w:r>
      <w:proofErr w:type="gramStart"/>
      <w:r>
        <w:t>információs</w:t>
      </w:r>
      <w:proofErr w:type="gramEnd"/>
      <w:r>
        <w:t xml:space="preserve"> rendszer, amely képes a </w:t>
      </w:r>
      <w:r w:rsidRPr="001D7817">
        <w:rPr>
          <w:b/>
        </w:rPr>
        <w:t>nem strukturált problémák megoldásához segítséget nyújtani</w:t>
      </w:r>
      <w:r>
        <w:t xml:space="preserve"> döntéshozók együtt dolgozó csoportjának.</w:t>
      </w:r>
    </w:p>
    <w:p w:rsidR="00C16D39" w:rsidRPr="00CC0A23" w:rsidRDefault="00762A7C" w:rsidP="00504C32">
      <w:pPr>
        <w:pStyle w:val="Cmsor2"/>
      </w:pPr>
      <w:r w:rsidRPr="00CC0A23">
        <w:t>Melyik az a tudásfajta, amelyik nem megfogható, hanem az egyén személyes tudását tartalmazza? (1p)</w:t>
      </w:r>
      <w:r w:rsidR="00B90EFC">
        <w:t xml:space="preserve"> //knowledge: cannot be learned, not documented, unstructured…</w:t>
      </w:r>
    </w:p>
    <w:p w:rsidR="00C16D39" w:rsidRDefault="00762A7C">
      <w:r>
        <w:t>A hallgatólagos (tacit) tudás.</w:t>
      </w:r>
      <w:r w:rsidR="00B90EFC">
        <w:t xml:space="preserve"> // Tacit knowledge</w:t>
      </w:r>
      <w:bookmarkStart w:id="0" w:name="_GoBack"/>
      <w:bookmarkEnd w:id="0"/>
    </w:p>
    <w:p w:rsidR="00C16D39" w:rsidRDefault="00762A7C" w:rsidP="00504C32">
      <w:pPr>
        <w:pStyle w:val="Cmsor2"/>
      </w:pPr>
      <w:r>
        <w:lastRenderedPageBreak/>
        <w:t xml:space="preserve">Ismertesse az innováció </w:t>
      </w:r>
      <w:proofErr w:type="gramStart"/>
      <w:r>
        <w:t>komplex</w:t>
      </w:r>
      <w:proofErr w:type="gramEnd"/>
      <w:r>
        <w:t xml:space="preserve"> modelljét! (3p)</w:t>
      </w:r>
      <w:r w:rsidR="007F6987">
        <w:t xml:space="preserve"> // Complex model of innovation</w:t>
      </w:r>
    </w:p>
    <w:p w:rsidR="007F6987" w:rsidRPr="007F6987" w:rsidRDefault="007F6987" w:rsidP="007F6987">
      <w:pPr>
        <w:jc w:val="center"/>
      </w:pPr>
      <w:r>
        <w:rPr>
          <w:noProof/>
          <w:lang w:eastAsia="hu-HU"/>
        </w:rPr>
        <w:drawing>
          <wp:inline distT="0" distB="0" distL="0" distR="0" wp14:anchorId="5180798D" wp14:editId="788A9BBE">
            <wp:extent cx="4899804" cy="3217691"/>
            <wp:effectExtent l="0" t="0" r="0" b="1905"/>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06686" cy="3222211"/>
                    </a:xfrm>
                    <a:prstGeom prst="rect">
                      <a:avLst/>
                    </a:prstGeom>
                  </pic:spPr>
                </pic:pic>
              </a:graphicData>
            </a:graphic>
          </wp:inline>
        </w:drawing>
      </w:r>
    </w:p>
    <w:p w:rsidR="00C16D39" w:rsidRDefault="00762A7C" w:rsidP="00504C32">
      <w:pPr>
        <w:pStyle w:val="Cmsor2"/>
      </w:pPr>
      <w:r>
        <w:t xml:space="preserve">Mit értünk szakmai </w:t>
      </w:r>
      <w:proofErr w:type="gramStart"/>
      <w:r>
        <w:t>kompetencián</w:t>
      </w:r>
      <w:proofErr w:type="gramEnd"/>
      <w:r>
        <w:t>? (1p)</w:t>
      </w:r>
      <w:r w:rsidR="007F6987">
        <w:t xml:space="preserve"> // Professional Competence</w:t>
      </w:r>
    </w:p>
    <w:p w:rsidR="007F6987" w:rsidRPr="007F6987" w:rsidRDefault="007F6987" w:rsidP="007F6987">
      <w:pPr>
        <w:jc w:val="center"/>
      </w:pPr>
      <w:r>
        <w:rPr>
          <w:noProof/>
          <w:lang w:eastAsia="hu-HU"/>
        </w:rPr>
        <w:drawing>
          <wp:inline distT="0" distB="0" distL="0" distR="0" wp14:anchorId="69B7BB84" wp14:editId="5D9DB7DC">
            <wp:extent cx="4112240" cy="2872596"/>
            <wp:effectExtent l="0" t="0" r="3175" b="4445"/>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21296" cy="2878922"/>
                    </a:xfrm>
                    <a:prstGeom prst="rect">
                      <a:avLst/>
                    </a:prstGeom>
                  </pic:spPr>
                </pic:pic>
              </a:graphicData>
            </a:graphic>
          </wp:inline>
        </w:drawing>
      </w:r>
    </w:p>
    <w:p w:rsidR="00C16D39" w:rsidRPr="00CC0A23" w:rsidRDefault="00762A7C" w:rsidP="00504C32">
      <w:pPr>
        <w:pStyle w:val="Cmsor2"/>
      </w:pPr>
      <w:r w:rsidRPr="00CC0A23">
        <w:t>Mi az ügyvezetés három dimenziója? (1p)</w:t>
      </w:r>
      <w:r w:rsidR="001D7817">
        <w:t xml:space="preserve"> // Three dimensions of management?</w:t>
      </w:r>
    </w:p>
    <w:p w:rsidR="001D7817" w:rsidRDefault="001D7817" w:rsidP="00620BD5">
      <w:pPr>
        <w:pStyle w:val="Listaszerbekezds"/>
        <w:numPr>
          <w:ilvl w:val="0"/>
          <w:numId w:val="10"/>
        </w:numPr>
      </w:pPr>
      <w:r>
        <w:t>Managerial functions: planning, organization, coordination, supervision, strategy, PR…</w:t>
      </w:r>
    </w:p>
    <w:p w:rsidR="001D7817" w:rsidRDefault="001D7817" w:rsidP="00620BD5">
      <w:pPr>
        <w:pStyle w:val="Listaszerbekezds"/>
        <w:numPr>
          <w:ilvl w:val="0"/>
          <w:numId w:val="10"/>
        </w:numPr>
      </w:pPr>
      <w:r>
        <w:t>Managerial situations: establishment and development of enterprise, operation, transformation, crisis m…</w:t>
      </w:r>
    </w:p>
    <w:p w:rsidR="001D7817" w:rsidRDefault="001D7817" w:rsidP="00620BD5">
      <w:pPr>
        <w:pStyle w:val="Listaszerbekezds"/>
        <w:numPr>
          <w:ilvl w:val="0"/>
          <w:numId w:val="10"/>
        </w:numPr>
      </w:pPr>
      <w:r>
        <w:t>Managerial tools: methods, procedures, decision-making, planning, business planning and monitoring…</w:t>
      </w:r>
    </w:p>
    <w:p w:rsidR="00C16D39" w:rsidRDefault="00762A7C" w:rsidP="00504C32">
      <w:pPr>
        <w:pStyle w:val="Cmsor2"/>
      </w:pPr>
      <w:r>
        <w:t>Mit értünk a tudástranszfer sűrűségén? (1p)</w:t>
      </w:r>
      <w:r w:rsidR="00B90EFC">
        <w:t xml:space="preserve"> // Viscosity of knowledge transfer</w:t>
      </w:r>
    </w:p>
    <w:p w:rsidR="00B90EFC" w:rsidRDefault="00B90EFC" w:rsidP="00B90EFC">
      <w:r>
        <w:t>How much can he/she receive, how much does he/she apply? Shows the complexity of knowledge.</w:t>
      </w:r>
    </w:p>
    <w:p w:rsidR="00C16D39" w:rsidRDefault="00762A7C" w:rsidP="00504C32">
      <w:pPr>
        <w:pStyle w:val="Cmsor2"/>
      </w:pPr>
      <w:r>
        <w:t>Lehet-e cég feltaláló? Indokolja a választ! (1p)</w:t>
      </w:r>
      <w:r w:rsidR="00A34478">
        <w:t xml:space="preserve"> // Invention, patent</w:t>
      </w:r>
    </w:p>
    <w:p w:rsidR="00A34478" w:rsidRPr="00A34478" w:rsidRDefault="00A34478" w:rsidP="00A34478">
      <w:r>
        <w:t xml:space="preserve">No, </w:t>
      </w:r>
      <w:proofErr w:type="gramStart"/>
      <w:r>
        <w:t>inventor(</w:t>
      </w:r>
      <w:proofErr w:type="gramEnd"/>
      <w:r>
        <w:t>s) should be a natural person, who created a new invention.</w:t>
      </w:r>
    </w:p>
    <w:p w:rsidR="00C16D39" w:rsidRDefault="00762A7C">
      <w:r>
        <w:t xml:space="preserve">Nem, mert csak természetes személy lehet feltaláló, a cég pedig jogi személy. Minden esetben az alkalmazottja a feltaláló (aki </w:t>
      </w:r>
      <w:proofErr w:type="gramStart"/>
      <w:r>
        <w:t>konkrétan</w:t>
      </w:r>
      <w:proofErr w:type="gramEnd"/>
      <w:r>
        <w:t xml:space="preserve"> feltalálta az adott újdonságot), viszont a szabadalom tulajdonjoga a vállalaté (ő a jogosult).</w:t>
      </w:r>
    </w:p>
    <w:p w:rsidR="00C16D39" w:rsidRDefault="00762A7C" w:rsidP="00504C32">
      <w:pPr>
        <w:pStyle w:val="Cmsor2"/>
      </w:pPr>
      <w:r>
        <w:lastRenderedPageBreak/>
        <w:t xml:space="preserve">Ismertesse az </w:t>
      </w:r>
      <w:proofErr w:type="gramStart"/>
      <w:r>
        <w:t>információs</w:t>
      </w:r>
      <w:proofErr w:type="gramEnd"/>
      <w:r>
        <w:t xml:space="preserve"> társadalom intelligens infrastruktúrájának rétegeit és változási trendjeiket! (3p)</w:t>
      </w:r>
      <w:r w:rsidR="00DE28EB">
        <w:t xml:space="preserve"> // Intelligent infrastructure</w:t>
      </w:r>
      <w:r w:rsidR="00B26D7F">
        <w:t xml:space="preserve"> layers</w:t>
      </w:r>
    </w:p>
    <w:p w:rsidR="00120900" w:rsidRDefault="00DE28EB" w:rsidP="00067F40">
      <w:pPr>
        <w:pStyle w:val="Cmsor2"/>
        <w:jc w:val="center"/>
      </w:pPr>
      <w:r>
        <w:rPr>
          <w:noProof/>
          <w:lang w:eastAsia="hu-HU"/>
        </w:rPr>
        <w:drawing>
          <wp:inline distT="0" distB="0" distL="0" distR="0" wp14:anchorId="1323F6CD" wp14:editId="7132E364">
            <wp:extent cx="4613564" cy="3360329"/>
            <wp:effectExtent l="0" t="0" r="0" b="0"/>
            <wp:docPr id="122" name="Kép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16674" cy="3362594"/>
                    </a:xfrm>
                    <a:prstGeom prst="rect">
                      <a:avLst/>
                    </a:prstGeom>
                  </pic:spPr>
                </pic:pic>
              </a:graphicData>
            </a:graphic>
          </wp:inline>
        </w:drawing>
      </w:r>
    </w:p>
    <w:p w:rsidR="00C16D39" w:rsidRDefault="00762A7C" w:rsidP="00504C32">
      <w:pPr>
        <w:pStyle w:val="Cmsor2"/>
      </w:pPr>
      <w:r>
        <w:t>Ismertesse az innováció fogalmát és alapeseteit az Oslo kézikönyv szerint! (3p)</w:t>
      </w:r>
      <w:r w:rsidR="006464CB">
        <w:t xml:space="preserve"> // Definition of innovation, basic types</w:t>
      </w:r>
      <w:r w:rsidR="002A1E93">
        <w:t>, Oslo Manual</w:t>
      </w:r>
    </w:p>
    <w:p w:rsidR="00A34478" w:rsidRDefault="00A34478" w:rsidP="00A34478">
      <w:r>
        <w:rPr>
          <w:noProof/>
          <w:lang w:eastAsia="hu-HU"/>
        </w:rPr>
        <w:drawing>
          <wp:inline distT="0" distB="0" distL="0" distR="0" wp14:anchorId="46B8417C" wp14:editId="281261B5">
            <wp:extent cx="4666891" cy="2173364"/>
            <wp:effectExtent l="0" t="0" r="635" b="0"/>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76719" cy="2177941"/>
                    </a:xfrm>
                    <a:prstGeom prst="rect">
                      <a:avLst/>
                    </a:prstGeom>
                  </pic:spPr>
                </pic:pic>
              </a:graphicData>
            </a:graphic>
          </wp:inline>
        </w:drawing>
      </w:r>
    </w:p>
    <w:p w:rsidR="00C16D39" w:rsidRDefault="00A34478" w:rsidP="005A33A8">
      <w:r>
        <w:rPr>
          <w:noProof/>
          <w:lang w:eastAsia="hu-HU"/>
        </w:rPr>
        <w:drawing>
          <wp:inline distT="0" distB="0" distL="0" distR="0" wp14:anchorId="406DB5E1" wp14:editId="4F9F456A">
            <wp:extent cx="4485736" cy="1935132"/>
            <wp:effectExtent l="0" t="0" r="0" b="8255"/>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17510" cy="1948839"/>
                    </a:xfrm>
                    <a:prstGeom prst="rect">
                      <a:avLst/>
                    </a:prstGeom>
                  </pic:spPr>
                </pic:pic>
              </a:graphicData>
            </a:graphic>
          </wp:inline>
        </w:drawing>
      </w:r>
    </w:p>
    <w:p w:rsidR="00C16D39" w:rsidRDefault="00762A7C" w:rsidP="00504C32">
      <w:pPr>
        <w:pStyle w:val="Cmsor2"/>
      </w:pPr>
      <w:r>
        <w:t>Mi a Pareto módszer? (1p)</w:t>
      </w:r>
      <w:r w:rsidR="001D7817">
        <w:t xml:space="preserve"> // Pareto method</w:t>
      </w:r>
    </w:p>
    <w:p w:rsidR="001D7817" w:rsidRPr="001D7817" w:rsidRDefault="001D7817" w:rsidP="001D7817">
      <w:r>
        <w:t>Classification of factors/to do list elements according to their importance (A – few important, B less important…)</w:t>
      </w:r>
    </w:p>
    <w:p w:rsidR="00C16D39" w:rsidRDefault="00762A7C" w:rsidP="00504C32">
      <w:pPr>
        <w:pStyle w:val="Cmsor2"/>
      </w:pPr>
      <w:r>
        <w:lastRenderedPageBreak/>
        <w:t>Egy vállalatnál el kell dönteni, hogy a bevételből az egyes részlegek mekkora összeget kapjanak. Milyen ennek a döntésnek a döntési logikája? (1p)</w:t>
      </w:r>
      <w:r w:rsidR="001D7817">
        <w:t xml:space="preserve"> // Decision logics</w:t>
      </w:r>
    </w:p>
    <w:p w:rsidR="00C16D39" w:rsidRDefault="00762A7C">
      <w:proofErr w:type="gramStart"/>
      <w:r>
        <w:t>Allokációs</w:t>
      </w:r>
      <w:proofErr w:type="gramEnd"/>
      <w:r>
        <w:t xml:space="preserve"> döntési logika.</w:t>
      </w:r>
      <w:r w:rsidR="001D7817">
        <w:t xml:space="preserve"> // Allocation decision type</w:t>
      </w:r>
      <w:r w:rsidR="001D7817" w:rsidRPr="001D7817">
        <w:rPr>
          <w:noProof/>
          <w:lang w:eastAsia="hu-HU"/>
        </w:rPr>
        <w:t xml:space="preserve"> </w:t>
      </w:r>
    </w:p>
    <w:p w:rsidR="00C16D39" w:rsidRDefault="00762A7C" w:rsidP="00504C32">
      <w:pPr>
        <w:pStyle w:val="Cmsor2"/>
      </w:pPr>
      <w:r>
        <w:t>Vállalatoknál kinek a feladata a tudás kodifikációjának tervezése és irányítása? (1p)</w:t>
      </w:r>
      <w:r w:rsidR="005A33A8">
        <w:t xml:space="preserve"> // Plan and manage the knowledge codification </w:t>
      </w:r>
    </w:p>
    <w:p w:rsidR="00C16D39" w:rsidRDefault="00762A7C">
      <w:r>
        <w:t>Tudásmenedzser.</w:t>
      </w:r>
      <w:r w:rsidR="005A33A8">
        <w:t xml:space="preserve"> // Knowledge manager</w:t>
      </w:r>
    </w:p>
    <w:p w:rsidR="00C16D39" w:rsidRDefault="00762A7C" w:rsidP="00504C32">
      <w:pPr>
        <w:pStyle w:val="Cmsor2"/>
      </w:pPr>
      <w:r>
        <w:t>Mi a szabadalmi helyzet, ha valakinek munkaköréhez tartozik, hogy új dolgokat kutasson és hozzon létre? (1p)</w:t>
      </w:r>
      <w:r w:rsidR="00A34478">
        <w:t xml:space="preserve"> // Inventor and patent</w:t>
      </w:r>
    </w:p>
    <w:p w:rsidR="00C16D39" w:rsidRDefault="00762A7C" w:rsidP="00B74211">
      <w:r>
        <w:t>Szolgálati találmányról van szó, aminek jogosultja a munkáltató.</w:t>
      </w:r>
      <w:r w:rsidR="00B74211">
        <w:t xml:space="preserve"> //Employees, who have invented within their duties would produce invention for his/her employer</w:t>
      </w:r>
    </w:p>
    <w:p w:rsidR="00C16D39" w:rsidRDefault="00762A7C" w:rsidP="00504C32">
      <w:pPr>
        <w:pStyle w:val="Cmsor2"/>
      </w:pPr>
      <w:r>
        <w:t xml:space="preserve">Ismertesse a SWOT módszert, célját, </w:t>
      </w:r>
      <w:proofErr w:type="gramStart"/>
      <w:r>
        <w:t>komponenseit</w:t>
      </w:r>
      <w:proofErr w:type="gramEnd"/>
      <w:r>
        <w:t>! (3p)</w:t>
      </w:r>
      <w:r w:rsidR="00747BD5">
        <w:t xml:space="preserve"> // SWOT method, aims, components</w:t>
      </w:r>
    </w:p>
    <w:p w:rsidR="00C16D39" w:rsidRDefault="00762A7C">
      <w:r>
        <w:t>A SWOT elemzéssel feltérképezhetjük egy piac, iparág, üzlet, termék, szolgáltatás stb. piaci életképességét, illetve megismerhetjük, hogy mely feladatok a legfontosabbak stratégiai szempontból. Leggyakrabban az üzleti terv részét képezi: bankok, vagy befektetők számára készül, hogy látható legyen az üzleti tervben, mik a megtérülés esélyei, arányai.</w:t>
      </w:r>
    </w:p>
    <w:p w:rsidR="00C16D39" w:rsidRDefault="00762A7C">
      <w:r>
        <w:t>A SWOT egy angol mozaikszó, 4 szó kezdőbetűiből áll össze:</w:t>
      </w:r>
    </w:p>
    <w:p w:rsidR="00C16D39" w:rsidRDefault="00762A7C" w:rsidP="00620BD5">
      <w:pPr>
        <w:pStyle w:val="Listaszerbekezds"/>
        <w:numPr>
          <w:ilvl w:val="0"/>
          <w:numId w:val="5"/>
        </w:numPr>
      </w:pPr>
      <w:r>
        <w:t>Strengths - erősségek</w:t>
      </w:r>
    </w:p>
    <w:p w:rsidR="00C16D39" w:rsidRDefault="00762A7C" w:rsidP="00620BD5">
      <w:pPr>
        <w:pStyle w:val="Listaszerbekezds"/>
        <w:numPr>
          <w:ilvl w:val="0"/>
          <w:numId w:val="5"/>
        </w:numPr>
      </w:pPr>
      <w:r>
        <w:t>Weaknesses - gyengeségek</w:t>
      </w:r>
    </w:p>
    <w:p w:rsidR="00C16D39" w:rsidRDefault="00762A7C" w:rsidP="00620BD5">
      <w:pPr>
        <w:pStyle w:val="Listaszerbekezds"/>
        <w:numPr>
          <w:ilvl w:val="0"/>
          <w:numId w:val="5"/>
        </w:numPr>
      </w:pPr>
      <w:r>
        <w:t>Opportunities - lehetőségek</w:t>
      </w:r>
    </w:p>
    <w:p w:rsidR="00C16D39" w:rsidRDefault="00762A7C" w:rsidP="00620BD5">
      <w:pPr>
        <w:pStyle w:val="Listaszerbekezds"/>
        <w:numPr>
          <w:ilvl w:val="0"/>
          <w:numId w:val="5"/>
        </w:numPr>
      </w:pPr>
      <w:r>
        <w:t>Threats - veszélyek</w:t>
      </w:r>
    </w:p>
    <w:p w:rsidR="00C16D39" w:rsidRDefault="00762A7C">
      <w:r>
        <w:t>A SWOT elemzés magyar megfelelője a GYELV elemzés.</w:t>
      </w:r>
    </w:p>
    <w:p w:rsidR="00C16D39" w:rsidRDefault="00762A7C" w:rsidP="00620BD5">
      <w:pPr>
        <w:pStyle w:val="Listaszerbekezds"/>
        <w:numPr>
          <w:ilvl w:val="0"/>
          <w:numId w:val="6"/>
        </w:numPr>
      </w:pPr>
      <w:r>
        <w:rPr>
          <w:b/>
        </w:rPr>
        <w:t>Gyengeségek:</w:t>
      </w:r>
      <w:r>
        <w:t xml:space="preserve"> belső tényezők: olyan dolgok, amik nem jól működnek, de lehet rá befolyás, hogy jobb legyen.</w:t>
      </w:r>
    </w:p>
    <w:p w:rsidR="00C16D39" w:rsidRDefault="00762A7C" w:rsidP="00620BD5">
      <w:pPr>
        <w:pStyle w:val="Listaszerbekezds"/>
        <w:numPr>
          <w:ilvl w:val="0"/>
          <w:numId w:val="6"/>
        </w:numPr>
      </w:pPr>
      <w:r>
        <w:rPr>
          <w:b/>
        </w:rPr>
        <w:t>Erősségek:</w:t>
      </w:r>
      <w:r>
        <w:t xml:space="preserve"> belső tényezők: pozitív dolgok, amik jól működnek és lehet rá befolyás, hogy még jobban működjenek.</w:t>
      </w:r>
    </w:p>
    <w:p w:rsidR="00C16D39" w:rsidRDefault="00762A7C" w:rsidP="00620BD5">
      <w:pPr>
        <w:pStyle w:val="Listaszerbekezds"/>
        <w:numPr>
          <w:ilvl w:val="0"/>
          <w:numId w:val="6"/>
        </w:numPr>
      </w:pPr>
      <w:r>
        <w:rPr>
          <w:b/>
        </w:rPr>
        <w:t xml:space="preserve">Lehetőségek: </w:t>
      </w:r>
      <w:r>
        <w:t>külső tényezők: olyan adottságok, amelyeket nem tudunk befolyásolni, de kedvezőek, és rájuk építve kihasználhatjuk az erősségeinket.</w:t>
      </w:r>
    </w:p>
    <w:p w:rsidR="00C16D39" w:rsidRDefault="00762A7C" w:rsidP="00620BD5">
      <w:pPr>
        <w:pStyle w:val="Listaszerbekezds"/>
        <w:numPr>
          <w:ilvl w:val="0"/>
          <w:numId w:val="6"/>
        </w:numPr>
      </w:pPr>
      <w:r>
        <w:rPr>
          <w:b/>
        </w:rPr>
        <w:t>Veszélyek:</w:t>
      </w:r>
      <w:r>
        <w:t xml:space="preserve"> külső tényezők: olyan korlátok, negatív tényezők, amelyeket nem tudunk befolyásolni, és csökkentik a siker esélyeit, kockázatot is jelentenek.</w:t>
      </w:r>
    </w:p>
    <w:p w:rsidR="00C16D39" w:rsidRDefault="00762A7C">
      <w:r>
        <w:t>Amikor SWOT elemzést végzünk a stratégia kiértékelése céljából, akkor a hangsúlynak nem azon kell lennie, hogy mindenféle erősséget, gyengeséget, lehetőséget és veszélyt felsoroljunk, hanem inkább azon, hogy felismerjük azokat, amelyek kapcsolatban állnak a stratégiával. Ez még mindig nem elég, mert néhány erősség vagy gyengeség fontosabb lehet a stratégia építésénél vagy a piaci helyzet szempontjából, mint a többi, és ugyanez vonatkozik a lehetőségekre és veszélyekre is. Fontos tehát, hogy a SWOT-listát kiértékeljük abból a szempontból, hogy milyen következményei vannak a stratégiára nézve, és a stratégia alkotásánál milyen területeket kell még feltárni. (</w:t>
      </w:r>
      <w:hyperlink r:id="rId13">
        <w:r>
          <w:rPr>
            <w:rStyle w:val="InternetLink"/>
          </w:rPr>
          <w:t>forrás</w:t>
        </w:r>
      </w:hyperlink>
      <w:r>
        <w:t>)</w:t>
      </w:r>
    </w:p>
    <w:p w:rsidR="00C16D39" w:rsidRDefault="00762A7C">
      <w:pPr>
        <w:spacing w:after="120"/>
      </w:pPr>
      <w:r>
        <w:rPr>
          <w:i/>
        </w:rPr>
        <w:t>Belső átvizsgálás</w:t>
      </w:r>
      <w:r>
        <w:t xml:space="preserve"> (SW)</w:t>
      </w:r>
    </w:p>
    <w:p w:rsidR="00C16D39" w:rsidRDefault="00762A7C" w:rsidP="00620BD5">
      <w:pPr>
        <w:pStyle w:val="Listaszerbekezds"/>
        <w:numPr>
          <w:ilvl w:val="0"/>
          <w:numId w:val="11"/>
        </w:numPr>
      </w:pPr>
      <w:r>
        <w:t>meglévő, szervezeten belüli erősségek, gyengeségek feltárása</w:t>
      </w:r>
    </w:p>
    <w:p w:rsidR="00C16D39" w:rsidRDefault="00762A7C" w:rsidP="00620BD5">
      <w:pPr>
        <w:pStyle w:val="Listaszerbekezds"/>
        <w:numPr>
          <w:ilvl w:val="0"/>
          <w:numId w:val="11"/>
        </w:numPr>
      </w:pPr>
      <w:r>
        <w:t>értéklánc (értékteremtés folyamata) segít benne</w:t>
      </w:r>
    </w:p>
    <w:p w:rsidR="00C16D39" w:rsidRDefault="00762A7C">
      <w:pPr>
        <w:spacing w:before="120" w:after="120"/>
      </w:pPr>
      <w:r>
        <w:rPr>
          <w:i/>
        </w:rPr>
        <w:t>Környezetelemzés, versenyanalízis</w:t>
      </w:r>
      <w:r>
        <w:t xml:space="preserve"> (OT), Porter:</w:t>
      </w:r>
    </w:p>
    <w:p w:rsidR="00C16D39" w:rsidRDefault="00762A7C" w:rsidP="00620BD5">
      <w:pPr>
        <w:pStyle w:val="Listaszerbekezds"/>
        <w:numPr>
          <w:ilvl w:val="0"/>
          <w:numId w:val="12"/>
        </w:numPr>
      </w:pPr>
      <w:r>
        <w:t>Vásárlók: alku</w:t>
      </w:r>
      <w:proofErr w:type="gramStart"/>
      <w:r>
        <w:t>pozíció</w:t>
      </w:r>
      <w:proofErr w:type="gramEnd"/>
    </w:p>
    <w:p w:rsidR="00C16D39" w:rsidRDefault="00762A7C" w:rsidP="00620BD5">
      <w:pPr>
        <w:pStyle w:val="Listaszerbekezds"/>
        <w:numPr>
          <w:ilvl w:val="0"/>
          <w:numId w:val="12"/>
        </w:numPr>
      </w:pPr>
      <w:r>
        <w:t>Új belépők: belépési korlátok</w:t>
      </w:r>
    </w:p>
    <w:p w:rsidR="00C16D39" w:rsidRDefault="00762A7C" w:rsidP="00620BD5">
      <w:pPr>
        <w:pStyle w:val="Listaszerbekezds"/>
        <w:numPr>
          <w:ilvl w:val="0"/>
          <w:numId w:val="12"/>
        </w:numPr>
      </w:pPr>
      <w:r>
        <w:t xml:space="preserve">Szállítók: </w:t>
      </w:r>
      <w:proofErr w:type="gramStart"/>
      <w:r>
        <w:t>pozíció</w:t>
      </w:r>
      <w:proofErr w:type="gramEnd"/>
      <w:r>
        <w:t xml:space="preserve"> (száma, helyettesíthető)</w:t>
      </w:r>
    </w:p>
    <w:p w:rsidR="00C16D39" w:rsidRDefault="00762A7C" w:rsidP="00620BD5">
      <w:pPr>
        <w:pStyle w:val="Listaszerbekezds"/>
        <w:numPr>
          <w:ilvl w:val="0"/>
          <w:numId w:val="12"/>
        </w:numPr>
      </w:pPr>
      <w:r>
        <w:t>Helyettesítők: különbözőség</w:t>
      </w:r>
    </w:p>
    <w:p w:rsidR="00C16D39" w:rsidRDefault="00762A7C" w:rsidP="00620BD5">
      <w:pPr>
        <w:pStyle w:val="Listaszerbekezds"/>
        <w:numPr>
          <w:ilvl w:val="0"/>
          <w:numId w:val="12"/>
        </w:numPr>
      </w:pPr>
      <w:r>
        <w:t xml:space="preserve">Versenytársak: </w:t>
      </w:r>
      <w:proofErr w:type="gramStart"/>
      <w:r>
        <w:t>rivalizálás</w:t>
      </w:r>
      <w:proofErr w:type="gramEnd"/>
    </w:p>
    <w:p w:rsidR="00C16D39" w:rsidRDefault="00762A7C">
      <w:pPr>
        <w:spacing w:before="120"/>
      </w:pPr>
      <w:r>
        <w:rPr>
          <w:i/>
        </w:rPr>
        <w:t>Portfóliómátrix:</w:t>
      </w:r>
      <w:r>
        <w:t xml:space="preserve"> több üzletág eredményének összevetése (pl. BCG mátrix segítségével)</w:t>
      </w:r>
    </w:p>
    <w:p w:rsidR="00C16D39" w:rsidRDefault="00762A7C" w:rsidP="00504C32">
      <w:pPr>
        <w:pStyle w:val="Cmsor2"/>
      </w:pPr>
      <w:r>
        <w:lastRenderedPageBreak/>
        <w:t>Ismertesse az Európai Innovációs és Technológiai Intézet (EIT) alapításának célját és indokait! (3p)</w:t>
      </w:r>
      <w:r w:rsidR="00A34478">
        <w:t xml:space="preserve"> // European Institute of Innovation and Technology aims</w:t>
      </w:r>
    </w:p>
    <w:p w:rsidR="00A34478" w:rsidRPr="00A34478" w:rsidRDefault="00A34478" w:rsidP="00D9680C">
      <w:pPr>
        <w:jc w:val="center"/>
      </w:pPr>
      <w:r>
        <w:rPr>
          <w:noProof/>
          <w:lang w:eastAsia="hu-HU"/>
        </w:rPr>
        <w:drawing>
          <wp:inline distT="0" distB="0" distL="0" distR="0" wp14:anchorId="2E77FC1F" wp14:editId="2075B14E">
            <wp:extent cx="5062451" cy="2725192"/>
            <wp:effectExtent l="0" t="0" r="5080" b="0"/>
            <wp:docPr id="27" name="Kép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70176" cy="2729351"/>
                    </a:xfrm>
                    <a:prstGeom prst="rect">
                      <a:avLst/>
                    </a:prstGeom>
                  </pic:spPr>
                </pic:pic>
              </a:graphicData>
            </a:graphic>
          </wp:inline>
        </w:drawing>
      </w:r>
    </w:p>
    <w:p w:rsidR="00C16D39" w:rsidRDefault="00762A7C" w:rsidP="00504C32">
      <w:pPr>
        <w:pStyle w:val="Cmsor2"/>
      </w:pPr>
      <w:r>
        <w:t>Mi az EU szóhasználata magyarul és angolul a távközlés fogalmára? (1p)</w:t>
      </w:r>
      <w:r w:rsidR="00A34478">
        <w:t xml:space="preserve"> //</w:t>
      </w:r>
      <w:r w:rsidR="006464CB">
        <w:t>ICT</w:t>
      </w:r>
    </w:p>
    <w:p w:rsidR="00C16D39" w:rsidRDefault="00762A7C">
      <w:r>
        <w:t xml:space="preserve">ICT = Információs és kommunikációs technológiák </w:t>
      </w:r>
      <w:r w:rsidR="00B74211">
        <w:t>/</w:t>
      </w:r>
      <w:r>
        <w:t>/ Information and Communication Technologies</w:t>
      </w:r>
    </w:p>
    <w:p w:rsidR="00C16D39" w:rsidRDefault="00762A7C" w:rsidP="00504C32">
      <w:pPr>
        <w:pStyle w:val="Cmsor2"/>
      </w:pPr>
      <w:r>
        <w:t xml:space="preserve">Az ICT </w:t>
      </w:r>
      <w:proofErr w:type="gramStart"/>
      <w:r>
        <w:t>menedzserek</w:t>
      </w:r>
      <w:proofErr w:type="gramEnd"/>
      <w:r>
        <w:t xml:space="preserve"> kötelező üzleti prioritásai mire vonatkoznak? Soroljon fel legalább négyet! (Gartner felmérés) (1p)</w:t>
      </w:r>
      <w:r w:rsidR="00B74211">
        <w:t xml:space="preserve"> // Mandatory business priorities of managers</w:t>
      </w:r>
    </w:p>
    <w:p w:rsidR="00B74211" w:rsidRPr="00B74211" w:rsidRDefault="00B74211" w:rsidP="00B74211">
      <w:pPr>
        <w:jc w:val="center"/>
      </w:pPr>
      <w:r>
        <w:rPr>
          <w:noProof/>
          <w:lang w:eastAsia="hu-HU"/>
        </w:rPr>
        <w:drawing>
          <wp:inline distT="0" distB="0" distL="0" distR="0" wp14:anchorId="118944DA" wp14:editId="6A0178E7">
            <wp:extent cx="3100647" cy="2561404"/>
            <wp:effectExtent l="0" t="0" r="5080" b="0"/>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11159" cy="2570088"/>
                    </a:xfrm>
                    <a:prstGeom prst="rect">
                      <a:avLst/>
                    </a:prstGeom>
                  </pic:spPr>
                </pic:pic>
              </a:graphicData>
            </a:graphic>
          </wp:inline>
        </w:drawing>
      </w:r>
    </w:p>
    <w:p w:rsidR="00C16D39" w:rsidRDefault="00762A7C" w:rsidP="00504C32">
      <w:pPr>
        <w:pStyle w:val="Cmsor2"/>
      </w:pPr>
      <w:r>
        <w:t>Létezik-e mindig kritikus út a projektek ütemezésénél? Ha igen, hogyan lehet ezt belátni? Ha nem, akkor mutasson ellenpéldát! (1p)</w:t>
      </w:r>
      <w:r w:rsidR="00D9680C">
        <w:t xml:space="preserve"> // Critical path</w:t>
      </w:r>
    </w:p>
    <w:p w:rsidR="00C16D39" w:rsidRDefault="00762A7C">
      <w:r>
        <w:rPr>
          <w:b/>
        </w:rPr>
        <w:t>Kritikus út:</w:t>
      </w:r>
      <w:r>
        <w:t xml:space="preserve"> azon út, amelynek hossza megegyezik a projekt átfutási idejével; kritikus tevékenységek összessége.</w:t>
      </w:r>
    </w:p>
    <w:p w:rsidR="00C16D39" w:rsidRDefault="00762A7C">
      <w:r>
        <w:rPr>
          <w:b/>
        </w:rPr>
        <w:t>Kritikus tevékenység:</w:t>
      </w:r>
      <w:r>
        <w:t xml:space="preserve"> azon tevékenység, amely esetén a teljes csúszás (teljes tartalékidő) értéke nulla</w:t>
      </w:r>
    </w:p>
    <w:p w:rsidR="00C16D39" w:rsidRDefault="00762A7C">
      <w:r>
        <w:rPr>
          <w:b/>
        </w:rPr>
        <w:t>Teljes csúszás:</w:t>
      </w:r>
      <w:r>
        <w:t xml:space="preserve"> az a maximális időmennyiség, amellyel egy tevékenység időtartama megnövelhető, teljesítésének elkezdése halasztható anélkül, hogy ez akadályozná a határidők tartását.</w:t>
      </w:r>
    </w:p>
    <w:p w:rsidR="00C16D39" w:rsidRDefault="00762A7C">
      <w:r w:rsidRPr="00830209">
        <w:rPr>
          <w:b/>
          <w:i/>
        </w:rPr>
        <w:t>Mindig létezik kritikus út, mégpedig a leghosszabb út ez</w:t>
      </w:r>
      <w:r>
        <w:t xml:space="preserve"> (a végrehajtási idők összegét tekintve).</w:t>
      </w:r>
    </w:p>
    <w:p w:rsidR="00C16D39" w:rsidRDefault="00762A7C" w:rsidP="00504C32">
      <w:pPr>
        <w:pStyle w:val="Cmsor2"/>
      </w:pPr>
      <w:r>
        <w:t>Melyik a két alapvető tudásmenedzsment megközelítés? (1p)</w:t>
      </w:r>
      <w:r w:rsidR="00D9680C">
        <w:t xml:space="preserve"> // Two main approaches of Knowledge management</w:t>
      </w:r>
    </w:p>
    <w:p w:rsidR="00D9680C" w:rsidRDefault="00D9680C" w:rsidP="00620BD5">
      <w:pPr>
        <w:pStyle w:val="Listaszerbekezds"/>
      </w:pPr>
      <w:r>
        <w:t>Codification: Reuse of documented knowledge (systematization)</w:t>
      </w:r>
    </w:p>
    <w:p w:rsidR="00D9680C" w:rsidRPr="00D9680C" w:rsidRDefault="00D9680C" w:rsidP="00620BD5">
      <w:pPr>
        <w:pStyle w:val="Listaszerbekezds"/>
      </w:pPr>
      <w:r>
        <w:t>Personalization: reuse of colleagues’ knowledge (relationships)</w:t>
      </w:r>
    </w:p>
    <w:p w:rsidR="00C16D39" w:rsidRDefault="00762A7C" w:rsidP="00504C32">
      <w:pPr>
        <w:pStyle w:val="Cmsor2"/>
      </w:pPr>
      <w:r>
        <w:lastRenderedPageBreak/>
        <w:t>Ismertesse az innovációk elfogadási folyamatát! (3p)</w:t>
      </w:r>
      <w:r w:rsidR="006D301A">
        <w:t xml:space="preserve"> // Adop</w:t>
      </w:r>
      <w:r w:rsidR="009615E5">
        <w:t>tion process of innovations</w:t>
      </w:r>
    </w:p>
    <w:p w:rsidR="00067F40" w:rsidRDefault="009615E5" w:rsidP="00067F40">
      <w:pPr>
        <w:jc w:val="center"/>
      </w:pPr>
      <w:r>
        <w:rPr>
          <w:noProof/>
          <w:lang w:eastAsia="hu-HU"/>
        </w:rPr>
        <w:drawing>
          <wp:inline distT="0" distB="0" distL="0" distR="0" wp14:anchorId="3D7ACE3D" wp14:editId="3DAE7FF8">
            <wp:extent cx="4630189" cy="2135479"/>
            <wp:effectExtent l="0" t="0" r="0" b="0"/>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34338" cy="2137393"/>
                    </a:xfrm>
                    <a:prstGeom prst="rect">
                      <a:avLst/>
                    </a:prstGeom>
                  </pic:spPr>
                </pic:pic>
              </a:graphicData>
            </a:graphic>
          </wp:inline>
        </w:drawing>
      </w:r>
    </w:p>
    <w:p w:rsidR="00067F40" w:rsidRDefault="00762A7C" w:rsidP="00504C32">
      <w:pPr>
        <w:pStyle w:val="Cmsor2"/>
      </w:pPr>
      <w:r w:rsidRPr="00067F40">
        <w:t>Ismertesse a szabályozás eszközrendszerét! (3p)</w:t>
      </w:r>
      <w:r w:rsidR="009615E5" w:rsidRPr="00067F40">
        <w:t xml:space="preserve"> // Regulatory instruments</w:t>
      </w:r>
    </w:p>
    <w:p w:rsidR="009615E5" w:rsidRDefault="009615E5" w:rsidP="00067F40">
      <w:pPr>
        <w:jc w:val="center"/>
      </w:pPr>
      <w:r>
        <w:rPr>
          <w:noProof/>
          <w:lang w:eastAsia="hu-HU"/>
        </w:rPr>
        <w:drawing>
          <wp:inline distT="0" distB="0" distL="0" distR="0" wp14:anchorId="049E317B" wp14:editId="6CCFC139">
            <wp:extent cx="3762261" cy="2806418"/>
            <wp:effectExtent l="0" t="0" r="0" b="0"/>
            <wp:docPr id="33" name="Ké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75446" cy="2816253"/>
                    </a:xfrm>
                    <a:prstGeom prst="rect">
                      <a:avLst/>
                    </a:prstGeom>
                  </pic:spPr>
                </pic:pic>
              </a:graphicData>
            </a:graphic>
          </wp:inline>
        </w:drawing>
      </w:r>
    </w:p>
    <w:p w:rsidR="00C16D39" w:rsidRDefault="00762A7C" w:rsidP="00504C32">
      <w:pPr>
        <w:pStyle w:val="Cmsor2"/>
      </w:pPr>
      <w:r>
        <w:t>Mi az EIT, és mi a célja? (1p)</w:t>
      </w:r>
      <w:r w:rsidR="009615E5">
        <w:t xml:space="preserve"> // EIT mission</w:t>
      </w:r>
    </w:p>
    <w:p w:rsidR="009615E5" w:rsidRDefault="009615E5" w:rsidP="00067F40">
      <w:pPr>
        <w:jc w:val="center"/>
      </w:pPr>
      <w:r>
        <w:rPr>
          <w:noProof/>
          <w:lang w:eastAsia="hu-HU"/>
        </w:rPr>
        <w:drawing>
          <wp:inline distT="0" distB="0" distL="0" distR="0" wp14:anchorId="2FF669AB" wp14:editId="06080178">
            <wp:extent cx="5106318" cy="1878399"/>
            <wp:effectExtent l="0" t="0" r="0" b="7620"/>
            <wp:docPr id="61" name="Kép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14750" cy="1881501"/>
                    </a:xfrm>
                    <a:prstGeom prst="rect">
                      <a:avLst/>
                    </a:prstGeom>
                  </pic:spPr>
                </pic:pic>
              </a:graphicData>
            </a:graphic>
          </wp:inline>
        </w:drawing>
      </w:r>
    </w:p>
    <w:p w:rsidR="00C16D39" w:rsidRDefault="00762A7C" w:rsidP="00504C32">
      <w:pPr>
        <w:pStyle w:val="Cmsor2"/>
      </w:pPr>
      <w:r>
        <w:lastRenderedPageBreak/>
        <w:t xml:space="preserve">Mi a sikeres vezetői </w:t>
      </w:r>
      <w:proofErr w:type="gramStart"/>
      <w:r>
        <w:t>team</w:t>
      </w:r>
      <w:proofErr w:type="gramEnd"/>
      <w:r>
        <w:t xml:space="preserve"> összeállításának kulcsa? (1p)</w:t>
      </w:r>
      <w:r w:rsidR="00747BD5">
        <w:t xml:space="preserve"> // Successful management </w:t>
      </w:r>
      <w:proofErr w:type="gramStart"/>
      <w:r w:rsidR="00747BD5">
        <w:t>team</w:t>
      </w:r>
      <w:proofErr w:type="gramEnd"/>
    </w:p>
    <w:p w:rsidR="00930D32" w:rsidRDefault="00747BD5" w:rsidP="00930D32">
      <w:pPr>
        <w:jc w:val="center"/>
      </w:pPr>
      <w:r>
        <w:rPr>
          <w:noProof/>
          <w:lang w:eastAsia="hu-HU"/>
        </w:rPr>
        <w:drawing>
          <wp:inline distT="0" distB="0" distL="0" distR="0" wp14:anchorId="2808A8AC" wp14:editId="099C7D13">
            <wp:extent cx="4495800" cy="3305175"/>
            <wp:effectExtent l="0" t="0" r="0" b="9525"/>
            <wp:docPr id="109" name="Kép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95800" cy="3305175"/>
                    </a:xfrm>
                    <a:prstGeom prst="rect">
                      <a:avLst/>
                    </a:prstGeom>
                  </pic:spPr>
                </pic:pic>
              </a:graphicData>
            </a:graphic>
          </wp:inline>
        </w:drawing>
      </w:r>
    </w:p>
    <w:p w:rsidR="00C16D39" w:rsidRDefault="00762A7C">
      <w:r>
        <w:t xml:space="preserve">Az, hogy összességében a PAEI </w:t>
      </w:r>
      <w:proofErr w:type="gramStart"/>
      <w:r>
        <w:t>funkciók</w:t>
      </w:r>
      <w:proofErr w:type="gramEnd"/>
      <w:r>
        <w:t xml:space="preserve"> mindegyike meglegyen a vezetői csapatban. A PAEI szerepeknek egyetlen személy ritkán tud kifogástalanul eleget tenni. P=Produktív, </w:t>
      </w:r>
      <w:proofErr w:type="gramStart"/>
      <w:r>
        <w:t>A</w:t>
      </w:r>
      <w:proofErr w:type="gramEnd"/>
      <w:r>
        <w:t>=Adminisztratív, E=Elébevágó, I=Integráló.</w:t>
      </w:r>
    </w:p>
    <w:p w:rsidR="00C16D39" w:rsidRDefault="00762A7C" w:rsidP="00504C32">
      <w:pPr>
        <w:pStyle w:val="Cmsor2"/>
      </w:pPr>
      <w:r>
        <w:t>Mit jelent a földrajzi árujelző? (1p)</w:t>
      </w:r>
      <w:r w:rsidR="009747F6">
        <w:t xml:space="preserve"> //Geographical indication</w:t>
      </w:r>
    </w:p>
    <w:p w:rsidR="009747F6" w:rsidRPr="009747F6" w:rsidRDefault="009747F6" w:rsidP="009747F6">
      <w:r>
        <w:t>GI is a sign used on products that have a specific geographical origin and possess qualities or a reputation that are dure to that origin.</w:t>
      </w:r>
    </w:p>
    <w:p w:rsidR="00C16D39" w:rsidRDefault="00762A7C" w:rsidP="00504C32">
      <w:pPr>
        <w:pStyle w:val="Cmsor2"/>
      </w:pPr>
      <w:r>
        <w:t xml:space="preserve">Melyek a szabályozó hatóságok tevékenységi körei? Az alábbiak közül </w:t>
      </w:r>
      <w:proofErr w:type="gramStart"/>
      <w:r>
        <w:t>mely(</w:t>
      </w:r>
      <w:proofErr w:type="gramEnd"/>
      <w:r>
        <w:t>ek) kakukktojás(ok)? Szabályalkotás, jogszabály-alkotás, jogszabály-előkészítés, törvényhozás. (1p)</w:t>
      </w:r>
      <w:r w:rsidR="0088377E">
        <w:t xml:space="preserve"> // Rule making</w:t>
      </w:r>
    </w:p>
    <w:p w:rsidR="00C16D39" w:rsidRDefault="00762A7C">
      <w:pPr>
        <w:rPr>
          <w:i/>
        </w:rPr>
      </w:pPr>
      <w:r>
        <w:t xml:space="preserve">Szerintem a szabályalkotás a kakukktojás, mert az a szabályozó hatóság feladatköre/jogköre, míg az összes többi az állam jogköre (törvények és rendeletek). Ld. </w:t>
      </w:r>
      <w:r>
        <w:rPr>
          <w:i/>
        </w:rPr>
        <w:t>Sallai-Abos: A szabályozási környezet, 15. dia</w:t>
      </w:r>
    </w:p>
    <w:p w:rsidR="0088377E" w:rsidRDefault="0088377E" w:rsidP="0088377E">
      <w:pPr>
        <w:jc w:val="center"/>
      </w:pPr>
      <w:r>
        <w:rPr>
          <w:noProof/>
          <w:lang w:eastAsia="hu-HU"/>
        </w:rPr>
        <w:drawing>
          <wp:inline distT="0" distB="0" distL="0" distR="0" wp14:anchorId="7DDAD540" wp14:editId="7D1CAF80">
            <wp:extent cx="2111433" cy="1675791"/>
            <wp:effectExtent l="0" t="0" r="3175" b="635"/>
            <wp:docPr id="67" name="Kép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18051" cy="1681044"/>
                    </a:xfrm>
                    <a:prstGeom prst="rect">
                      <a:avLst/>
                    </a:prstGeom>
                  </pic:spPr>
                </pic:pic>
              </a:graphicData>
            </a:graphic>
          </wp:inline>
        </w:drawing>
      </w:r>
    </w:p>
    <w:p w:rsidR="00C16D39" w:rsidRDefault="00762A7C" w:rsidP="00504C32">
      <w:pPr>
        <w:pStyle w:val="Cmsor2"/>
      </w:pPr>
      <w:r>
        <w:t>Mi a technológiai semlegesség elve az infokommunikáció szabályozásában? (1p)</w:t>
      </w:r>
      <w:r w:rsidR="0088377E">
        <w:t xml:space="preserve"> // Technology-neutrality</w:t>
      </w:r>
    </w:p>
    <w:p w:rsidR="0088377E" w:rsidRPr="0088377E" w:rsidRDefault="0088377E" w:rsidP="0088377E">
      <w:pPr>
        <w:jc w:val="center"/>
      </w:pPr>
      <w:r>
        <w:rPr>
          <w:noProof/>
          <w:lang w:eastAsia="hu-HU"/>
        </w:rPr>
        <w:drawing>
          <wp:inline distT="0" distB="0" distL="0" distR="0" wp14:anchorId="01D97F9E" wp14:editId="06E572E0">
            <wp:extent cx="5972175" cy="1085850"/>
            <wp:effectExtent l="0" t="0" r="9525" b="0"/>
            <wp:docPr id="90" name="Kép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72175" cy="1085850"/>
                    </a:xfrm>
                    <a:prstGeom prst="rect">
                      <a:avLst/>
                    </a:prstGeom>
                  </pic:spPr>
                </pic:pic>
              </a:graphicData>
            </a:graphic>
          </wp:inline>
        </w:drawing>
      </w:r>
    </w:p>
    <w:p w:rsidR="00C16D39" w:rsidRDefault="00762A7C" w:rsidP="00504C32">
      <w:pPr>
        <w:pStyle w:val="Cmsor2"/>
      </w:pPr>
      <w:r>
        <w:lastRenderedPageBreak/>
        <w:t>Mit jelent a másodlagos spektrumkereskedelem haszonbérleti formája? (1p)</w:t>
      </w:r>
      <w:r w:rsidR="0088377E">
        <w:t xml:space="preserve"> // Secondary spectrum trading</w:t>
      </w:r>
    </w:p>
    <w:p w:rsidR="0088377E" w:rsidRPr="0088377E" w:rsidRDefault="0088377E" w:rsidP="0088377E">
      <w:r>
        <w:rPr>
          <w:noProof/>
          <w:lang w:eastAsia="hu-HU"/>
        </w:rPr>
        <w:drawing>
          <wp:inline distT="0" distB="0" distL="0" distR="0" wp14:anchorId="767712FB" wp14:editId="159D00D7">
            <wp:extent cx="6448425" cy="1838325"/>
            <wp:effectExtent l="0" t="0" r="9525" b="9525"/>
            <wp:docPr id="119" name="Kép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48425" cy="1838325"/>
                    </a:xfrm>
                    <a:prstGeom prst="rect">
                      <a:avLst/>
                    </a:prstGeom>
                  </pic:spPr>
                </pic:pic>
              </a:graphicData>
            </a:graphic>
          </wp:inline>
        </w:drawing>
      </w:r>
    </w:p>
    <w:p w:rsidR="00C16D39" w:rsidRDefault="00762A7C">
      <w:r>
        <w:t xml:space="preserve">A frekvenciahasználati jog egy vagyoni értékű jog, amelyet tovább lehet adni, ezt jelenti a másodlagos spektrumkereskedelem. </w:t>
      </w:r>
      <w:r>
        <w:rPr>
          <w:i/>
        </w:rPr>
        <w:t>(a haszonbérlet szó elő sem fordul a diákban)</w:t>
      </w:r>
    </w:p>
    <w:p w:rsidR="00C16D39" w:rsidRDefault="00762A7C" w:rsidP="00504C32">
      <w:pPr>
        <w:pStyle w:val="Cmsor2"/>
      </w:pPr>
      <w:r>
        <w:t>Ismertesse Bono hat gondolkodó kalap módszerét! (3p)</w:t>
      </w:r>
      <w:r w:rsidR="00AB1B1E">
        <w:t xml:space="preserve"> // Bono six thinking caps method</w:t>
      </w:r>
    </w:p>
    <w:p w:rsidR="00C16D39" w:rsidRDefault="00747BD5" w:rsidP="00B90ACE">
      <w:pPr>
        <w:jc w:val="center"/>
      </w:pPr>
      <w:r>
        <w:rPr>
          <w:noProof/>
          <w:lang w:eastAsia="hu-HU"/>
        </w:rPr>
        <w:drawing>
          <wp:inline distT="0" distB="0" distL="0" distR="0">
            <wp:extent cx="3596005" cy="1562100"/>
            <wp:effectExtent l="0" t="0" r="4445" b="0"/>
            <wp:docPr id="110" name="Kép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596005" cy="1562100"/>
                    </a:xfrm>
                    <a:prstGeom prst="rect">
                      <a:avLst/>
                    </a:prstGeom>
                  </pic:spPr>
                </pic:pic>
              </a:graphicData>
            </a:graphic>
          </wp:inline>
        </w:drawing>
      </w:r>
    </w:p>
    <w:p w:rsidR="00C16D39" w:rsidRDefault="00762A7C" w:rsidP="00504C32">
      <w:pPr>
        <w:pStyle w:val="Cmsor2"/>
      </w:pPr>
      <w:r>
        <w:t>Ismertesse a tantárgyban megismert döntési logikákat! (3p)</w:t>
      </w:r>
      <w:r w:rsidR="00747BD5">
        <w:t xml:space="preserve"> // Decision logics</w:t>
      </w:r>
    </w:p>
    <w:p w:rsidR="00747BD5" w:rsidRPr="00747BD5" w:rsidRDefault="00747BD5" w:rsidP="00747BD5">
      <w:pPr>
        <w:jc w:val="center"/>
      </w:pPr>
      <w:r>
        <w:rPr>
          <w:noProof/>
          <w:lang w:eastAsia="hu-HU"/>
        </w:rPr>
        <w:drawing>
          <wp:inline distT="0" distB="0" distL="0" distR="0">
            <wp:extent cx="2813632" cy="2950845"/>
            <wp:effectExtent l="0" t="0" r="6350" b="1905"/>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823545" cy="2961241"/>
                    </a:xfrm>
                    <a:prstGeom prst="rect">
                      <a:avLst/>
                    </a:prstGeom>
                  </pic:spPr>
                </pic:pic>
              </a:graphicData>
            </a:graphic>
          </wp:inline>
        </w:drawing>
      </w:r>
    </w:p>
    <w:p w:rsidR="00C16D39" w:rsidRDefault="00762A7C" w:rsidP="00504C32">
      <w:pPr>
        <w:pStyle w:val="Cmsor2"/>
      </w:pPr>
      <w:r w:rsidRPr="003D6848">
        <w:lastRenderedPageBreak/>
        <w:t>Melyek az innovatív vállalat tulajdonságai, főbb típusai? (3p)</w:t>
      </w:r>
      <w:r w:rsidR="004A1050">
        <w:t xml:space="preserve"> //Innovative company</w:t>
      </w:r>
    </w:p>
    <w:p w:rsidR="004A1050" w:rsidRPr="004A1050" w:rsidRDefault="004A1050" w:rsidP="006464CB">
      <w:pPr>
        <w:jc w:val="center"/>
      </w:pPr>
      <w:r>
        <w:rPr>
          <w:noProof/>
          <w:lang w:eastAsia="hu-HU"/>
        </w:rPr>
        <w:drawing>
          <wp:inline distT="0" distB="0" distL="0" distR="0" wp14:anchorId="35B7FA29" wp14:editId="66F8943F">
            <wp:extent cx="5072332" cy="2665083"/>
            <wp:effectExtent l="0" t="0" r="0" b="2540"/>
            <wp:docPr id="28"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86332" cy="2672439"/>
                    </a:xfrm>
                    <a:prstGeom prst="rect">
                      <a:avLst/>
                    </a:prstGeom>
                  </pic:spPr>
                </pic:pic>
              </a:graphicData>
            </a:graphic>
          </wp:inline>
        </w:drawing>
      </w:r>
    </w:p>
    <w:p w:rsidR="00C16D39" w:rsidRDefault="00762A7C">
      <w:pPr>
        <w:spacing w:before="240" w:after="120"/>
      </w:pPr>
      <w:r>
        <w:t>Típusok:</w:t>
      </w:r>
    </w:p>
    <w:p w:rsidR="00C16D39" w:rsidRDefault="00762A7C" w:rsidP="00620BD5">
      <w:pPr>
        <w:pStyle w:val="Listaszerbekezds"/>
        <w:numPr>
          <w:ilvl w:val="0"/>
          <w:numId w:val="16"/>
        </w:numPr>
      </w:pPr>
      <w:r>
        <w:t>Élenjárók: tényleges technológiai élvonal, saját kutatások. K+F</w:t>
      </w:r>
    </w:p>
    <w:p w:rsidR="00C16D39" w:rsidRDefault="00762A7C" w:rsidP="00620BD5">
      <w:pPr>
        <w:pStyle w:val="Listaszerbekezds"/>
        <w:numPr>
          <w:ilvl w:val="0"/>
          <w:numId w:val="16"/>
        </w:numPr>
      </w:pPr>
      <w:r>
        <w:t>Korai követők: technológiai módosítások, kis változtatások. Egyetemekkel kapcsolat.</w:t>
      </w:r>
    </w:p>
    <w:p w:rsidR="00C16D39" w:rsidRDefault="00762A7C" w:rsidP="00620BD5">
      <w:pPr>
        <w:pStyle w:val="Listaszerbekezds"/>
        <w:numPr>
          <w:ilvl w:val="0"/>
          <w:numId w:val="16"/>
        </w:numPr>
      </w:pPr>
      <w:r>
        <w:t xml:space="preserve">Kései alkalmazók: </w:t>
      </w:r>
      <w:proofErr w:type="gramStart"/>
      <w:r>
        <w:t>probléma</w:t>
      </w:r>
      <w:proofErr w:type="gramEnd"/>
      <w:r>
        <w:t>megoldó innováció, technológia-másolás, ügyfelek, beszállítókkal kapcsolat.</w:t>
      </w:r>
    </w:p>
    <w:p w:rsidR="00C16D39" w:rsidRDefault="00762A7C" w:rsidP="00504C32">
      <w:pPr>
        <w:pStyle w:val="Cmsor2"/>
      </w:pPr>
      <w:r>
        <w:t xml:space="preserve">Mit jelent </w:t>
      </w:r>
      <w:r w:rsidRPr="003D6848">
        <w:t>az</w:t>
      </w:r>
      <w:r>
        <w:t xml:space="preserve"> ügyvezetés dualitása? (1p)</w:t>
      </w:r>
      <w:r w:rsidR="004A1050">
        <w:t xml:space="preserve"> // Duality of management</w:t>
      </w:r>
    </w:p>
    <w:p w:rsidR="00747BD5" w:rsidRPr="00747BD5" w:rsidRDefault="00747BD5" w:rsidP="00747BD5">
      <w:r w:rsidRPr="00747BD5">
        <w:rPr>
          <w:b/>
        </w:rPr>
        <w:t>Duality</w:t>
      </w:r>
      <w:r>
        <w:t xml:space="preserve">: combining </w:t>
      </w:r>
      <w:r w:rsidRPr="00747BD5">
        <w:rPr>
          <w:b/>
        </w:rPr>
        <w:t>retention</w:t>
      </w:r>
      <w:r>
        <w:t xml:space="preserve"> and </w:t>
      </w:r>
      <w:r w:rsidRPr="00747BD5">
        <w:rPr>
          <w:b/>
        </w:rPr>
        <w:t>change</w:t>
      </w:r>
      <w:r>
        <w:t xml:space="preserve"> in the organization (to keep traditional values and create novel values)</w:t>
      </w:r>
    </w:p>
    <w:p w:rsidR="00C16D39" w:rsidRDefault="00762A7C" w:rsidP="00504C32">
      <w:pPr>
        <w:pStyle w:val="Cmsor2"/>
      </w:pPr>
      <w:r>
        <w:t xml:space="preserve">Hogyan hívják azt a szervezetekre jellemző tudást, mely független azoktól, akik létrehozták és szervezeti </w:t>
      </w:r>
      <w:proofErr w:type="gramStart"/>
      <w:r>
        <w:t>stabilitása</w:t>
      </w:r>
      <w:proofErr w:type="gramEnd"/>
      <w:r>
        <w:t xml:space="preserve"> van? (1p)</w:t>
      </w:r>
      <w:r w:rsidR="00ED207B">
        <w:t xml:space="preserve"> //Independent of creators, stabile in organization, embedded knowledge</w:t>
      </w:r>
    </w:p>
    <w:p w:rsidR="00C16D39" w:rsidRDefault="00ED207B">
      <w:r>
        <w:t>Beágyazott tudás. // Embedded knowledge</w:t>
      </w:r>
    </w:p>
    <w:p w:rsidR="00C16D39" w:rsidRDefault="00762A7C" w:rsidP="00504C32">
      <w:pPr>
        <w:pStyle w:val="Cmsor2"/>
      </w:pPr>
      <w:r>
        <w:t>Mely szervezet adja ki a Magyar Innovációs Nagydíjat, milyen vállalatnak ítélik oda? (1p)</w:t>
      </w:r>
      <w:r w:rsidR="001E3376">
        <w:t xml:space="preserve"> // Hungarian Innovation Grand Prize</w:t>
      </w:r>
    </w:p>
    <w:p w:rsidR="001E3376" w:rsidRPr="001E3376" w:rsidRDefault="001E3376" w:rsidP="004F3ED9">
      <w:pPr>
        <w:jc w:val="center"/>
      </w:pPr>
      <w:r>
        <w:rPr>
          <w:noProof/>
          <w:lang w:eastAsia="hu-HU"/>
        </w:rPr>
        <w:drawing>
          <wp:inline distT="0" distB="0" distL="0" distR="0" wp14:anchorId="64CFDD98" wp14:editId="0C6EAB2B">
            <wp:extent cx="5857336" cy="1140015"/>
            <wp:effectExtent l="0" t="0" r="0" b="3175"/>
            <wp:docPr id="30"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871247" cy="1142722"/>
                    </a:xfrm>
                    <a:prstGeom prst="rect">
                      <a:avLst/>
                    </a:prstGeom>
                  </pic:spPr>
                </pic:pic>
              </a:graphicData>
            </a:graphic>
          </wp:inline>
        </w:drawing>
      </w:r>
    </w:p>
    <w:p w:rsidR="00C16D39" w:rsidRDefault="00762A7C">
      <w:r>
        <w:t>A Magyar Innovációs Szövetség (MISZ) adja ki évente egyszer, és az a Mo-on bejegyzett társaság kapja, amelyik az előző évben nagy jelentőségű innovációt valósított meg, és ez által kiemelkedő hasznot ért el.</w:t>
      </w:r>
    </w:p>
    <w:p w:rsidR="00C16D39" w:rsidRDefault="00762A7C" w:rsidP="00504C32">
      <w:pPr>
        <w:pStyle w:val="Cmsor2"/>
      </w:pPr>
      <w:r>
        <w:lastRenderedPageBreak/>
        <w:t xml:space="preserve">Ismertesse az </w:t>
      </w:r>
      <w:proofErr w:type="gramStart"/>
      <w:r>
        <w:t>információs</w:t>
      </w:r>
      <w:proofErr w:type="gramEnd"/>
      <w:r>
        <w:t xml:space="preserve"> értékláncot, korlátait és integrációját! (3p)</w:t>
      </w:r>
      <w:r w:rsidR="00120900">
        <w:t xml:space="preserve"> // Value chain, limitations</w:t>
      </w:r>
    </w:p>
    <w:p w:rsidR="00120900" w:rsidRPr="00120900" w:rsidRDefault="00120900" w:rsidP="00120900">
      <w:pPr>
        <w:jc w:val="center"/>
      </w:pPr>
      <w:r>
        <w:rPr>
          <w:noProof/>
          <w:lang w:eastAsia="hu-HU"/>
        </w:rPr>
        <w:drawing>
          <wp:inline distT="0" distB="0" distL="0" distR="0" wp14:anchorId="03E0695E" wp14:editId="55DB5972">
            <wp:extent cx="3146649" cy="2291888"/>
            <wp:effectExtent l="0" t="0" r="0" b="0"/>
            <wp:docPr id="123" name="Kép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66816" cy="2306577"/>
                    </a:xfrm>
                    <a:prstGeom prst="rect">
                      <a:avLst/>
                    </a:prstGeom>
                  </pic:spPr>
                </pic:pic>
              </a:graphicData>
            </a:graphic>
          </wp:inline>
        </w:drawing>
      </w:r>
      <w:r>
        <w:rPr>
          <w:noProof/>
          <w:lang w:eastAsia="hu-HU"/>
        </w:rPr>
        <w:drawing>
          <wp:inline distT="0" distB="0" distL="0" distR="0" wp14:anchorId="2C482435" wp14:editId="21A89CB6">
            <wp:extent cx="3117272" cy="2292235"/>
            <wp:effectExtent l="0" t="0" r="6985" b="0"/>
            <wp:docPr id="124" name="Kép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31821" cy="2302933"/>
                    </a:xfrm>
                    <a:prstGeom prst="rect">
                      <a:avLst/>
                    </a:prstGeom>
                  </pic:spPr>
                </pic:pic>
              </a:graphicData>
            </a:graphic>
          </wp:inline>
        </w:drawing>
      </w:r>
    </w:p>
    <w:p w:rsidR="00C16D39" w:rsidRDefault="00762A7C" w:rsidP="00504C32">
      <w:pPr>
        <w:pStyle w:val="Cmsor2"/>
      </w:pPr>
      <w:r>
        <w:t>Ismertesse az MTA tudománypolitikáját! (3p)</w:t>
      </w:r>
      <w:r w:rsidR="00120900">
        <w:t xml:space="preserve"> // Hungarian academ</w:t>
      </w:r>
      <w:r w:rsidR="00E11F0D">
        <w:t>y of sciences, science policy</w:t>
      </w:r>
    </w:p>
    <w:p w:rsidR="00E73B93" w:rsidRDefault="00E11F0D" w:rsidP="00504C32">
      <w:pPr>
        <w:pStyle w:val="Cmsor2"/>
      </w:pPr>
      <w:r>
        <w:rPr>
          <w:noProof/>
          <w:lang w:eastAsia="hu-HU"/>
        </w:rPr>
        <w:drawing>
          <wp:inline distT="0" distB="0" distL="0" distR="0" wp14:anchorId="542D7BF0" wp14:editId="5AA79029">
            <wp:extent cx="4687437" cy="2753074"/>
            <wp:effectExtent l="0" t="0" r="0" b="9525"/>
            <wp:docPr id="34"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697780" cy="2759149"/>
                    </a:xfrm>
                    <a:prstGeom prst="rect">
                      <a:avLst/>
                    </a:prstGeom>
                  </pic:spPr>
                </pic:pic>
              </a:graphicData>
            </a:graphic>
          </wp:inline>
        </w:drawing>
      </w:r>
    </w:p>
    <w:p w:rsidR="00C16D39" w:rsidRDefault="00762A7C" w:rsidP="00504C32">
      <w:pPr>
        <w:pStyle w:val="Cmsor2"/>
      </w:pPr>
      <w:r>
        <w:t>Ismertesse a frekvenciagazdálkodás nemzetközi szabályozási rendszerét! (3p)</w:t>
      </w:r>
      <w:r w:rsidR="00067F40">
        <w:t xml:space="preserve"> // International regulations in frequency management</w:t>
      </w:r>
    </w:p>
    <w:p w:rsidR="00D37F19" w:rsidRPr="00D37F19" w:rsidRDefault="00D37F19" w:rsidP="00D37F19">
      <w:r>
        <w:rPr>
          <w:noProof/>
          <w:lang w:eastAsia="hu-HU"/>
        </w:rPr>
        <w:drawing>
          <wp:inline distT="0" distB="0" distL="0" distR="0" wp14:anchorId="5ED2C46D" wp14:editId="0AD46991">
            <wp:extent cx="3366655" cy="2339867"/>
            <wp:effectExtent l="0" t="0" r="5715" b="3810"/>
            <wp:docPr id="127" name="Kép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77744" cy="2347574"/>
                    </a:xfrm>
                    <a:prstGeom prst="rect">
                      <a:avLst/>
                    </a:prstGeom>
                  </pic:spPr>
                </pic:pic>
              </a:graphicData>
            </a:graphic>
          </wp:inline>
        </w:drawing>
      </w:r>
      <w:r>
        <w:rPr>
          <w:noProof/>
          <w:lang w:eastAsia="hu-HU"/>
        </w:rPr>
        <w:drawing>
          <wp:inline distT="0" distB="0" distL="0" distR="0" wp14:anchorId="2EEFF877" wp14:editId="7416E87B">
            <wp:extent cx="3167149" cy="2368856"/>
            <wp:effectExtent l="0" t="0" r="0" b="0"/>
            <wp:docPr id="125" name="Kép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176795" cy="2376071"/>
                    </a:xfrm>
                    <a:prstGeom prst="rect">
                      <a:avLst/>
                    </a:prstGeom>
                  </pic:spPr>
                </pic:pic>
              </a:graphicData>
            </a:graphic>
          </wp:inline>
        </w:drawing>
      </w:r>
    </w:p>
    <w:p w:rsidR="00C16D39" w:rsidRPr="00930D32" w:rsidRDefault="00762A7C" w:rsidP="00504C32">
      <w:pPr>
        <w:pStyle w:val="Cmsor2"/>
      </w:pPr>
      <w:r w:rsidRPr="00930D32">
        <w:lastRenderedPageBreak/>
        <w:t>Az Európai Innovációs és Technológiai Intézetnek (EIT) hol van a székhelye, mikor alakult (+/- 1 év), és milyen formában foglalkozik ICT témákkal? (1p)</w:t>
      </w:r>
    </w:p>
    <w:p w:rsidR="00C16D39" w:rsidRDefault="00762A7C">
      <w:r>
        <w:t xml:space="preserve">Székhelye Budapesten az Innovációs Parkban van, 2008-ban alakult, és </w:t>
      </w:r>
      <w:r>
        <w:rPr>
          <w:i/>
        </w:rPr>
        <w:t xml:space="preserve">Az ICT új </w:t>
      </w:r>
      <w:proofErr w:type="gramStart"/>
      <w:r>
        <w:rPr>
          <w:i/>
        </w:rPr>
        <w:t>generációja</w:t>
      </w:r>
      <w:proofErr w:type="gramEnd"/>
      <w:r>
        <w:rPr>
          <w:i/>
        </w:rPr>
        <w:t xml:space="preserve"> KIC (Future ICT Labs)</w:t>
      </w:r>
      <w:r>
        <w:t xml:space="preserve"> keretében foglakozik ICT témákkal. KIC=Knowledge and Innovation Communities, avagy Tudás és Innovációs Társaságok (TIT).</w:t>
      </w:r>
    </w:p>
    <w:p w:rsidR="00C16D39" w:rsidRPr="00D24C6B" w:rsidRDefault="00762A7C" w:rsidP="00504C32">
      <w:pPr>
        <w:pStyle w:val="Cmsor2"/>
      </w:pPr>
      <w:r w:rsidRPr="00D24C6B">
        <w:t>Van-e valaki egy vállalkozás ügyvezetője, vezérigazgatója, első számú operatív vezetője fölött? Ha van, ki az? (1p)</w:t>
      </w:r>
    </w:p>
    <w:p w:rsidR="00C16D39" w:rsidRDefault="00762A7C">
      <w:r>
        <w:t xml:space="preserve">Van: </w:t>
      </w:r>
      <w:r>
        <w:rPr>
          <w:b/>
          <w:bCs/>
        </w:rPr>
        <w:t>Tulajdonosok</w:t>
      </w:r>
      <w:r>
        <w:t xml:space="preserve"> → </w:t>
      </w:r>
      <w:r>
        <w:rPr>
          <w:b/>
          <w:bCs/>
        </w:rPr>
        <w:t>Közgyűlés</w:t>
      </w:r>
      <w:r>
        <w:t xml:space="preserve"> → </w:t>
      </w:r>
      <w:r>
        <w:rPr>
          <w:b/>
          <w:bCs/>
        </w:rPr>
        <w:t>Igazgatóság</w:t>
      </w:r>
      <w:r>
        <w:t xml:space="preserve"> és </w:t>
      </w:r>
      <w:r>
        <w:rPr>
          <w:b/>
          <w:bCs/>
        </w:rPr>
        <w:t>elnök</w:t>
      </w:r>
      <w:r>
        <w:t xml:space="preserve"> → </w:t>
      </w:r>
      <w:r>
        <w:rPr>
          <w:u w:val="single"/>
        </w:rPr>
        <w:t>Vezérigazgató</w:t>
      </w:r>
      <w:r>
        <w:t xml:space="preserve"> és menedzsment → Munkavállalók; Közgyűlés → </w:t>
      </w:r>
      <w:r>
        <w:rPr>
          <w:b/>
          <w:bCs/>
        </w:rPr>
        <w:t>Felügyelőbizottság</w:t>
      </w:r>
      <w:r>
        <w:t xml:space="preserve"> → </w:t>
      </w:r>
      <w:r>
        <w:rPr>
          <w:u w:val="single"/>
        </w:rPr>
        <w:t>Vezérigazgató</w:t>
      </w:r>
      <w:r>
        <w:t xml:space="preserve"> és menedzsment. </w:t>
      </w:r>
    </w:p>
    <w:p w:rsidR="00C16D39" w:rsidRDefault="00762A7C">
      <w:r>
        <w:t>Forrás:</w:t>
      </w:r>
      <w:hyperlink r:id="rId31">
        <w:r>
          <w:rPr>
            <w:rStyle w:val="InternetLink"/>
            <w:color w:val="FF0000"/>
          </w:rPr>
          <w:t>http://humanmenedzser.atw.hu/4_felev/vallati_gazdasagtan/tetelkidolgozasok_vallgazd/vallgazd_bencsikagi.doc</w:t>
        </w:r>
      </w:hyperlink>
    </w:p>
    <w:p w:rsidR="00C16D39" w:rsidRDefault="00762A7C" w:rsidP="00504C32">
      <w:pPr>
        <w:pStyle w:val="Cmsor2"/>
      </w:pPr>
      <w:r>
        <w:t>Mi a vállalkozásalapítói kelepce? (1p)</w:t>
      </w:r>
    </w:p>
    <w:p w:rsidR="00C16D39" w:rsidRDefault="00762A7C">
      <w:r>
        <w:t>Amikor egy vállalat gyárt, van piaca is, de a belső vállalati folyamatokat nem kezdi kialakítani. Az egész ötletgazdája mindent maga akar csinálni. Másokra nem bíz semmit, így a cégméret max. 30 főig bővül, telítésbe megy.</w:t>
      </w:r>
    </w:p>
    <w:p w:rsidR="00C16D39" w:rsidRDefault="00762A7C" w:rsidP="00504C32">
      <w:pPr>
        <w:pStyle w:val="Cmsor2"/>
      </w:pPr>
      <w:r>
        <w:t>Mit véd a forma mintaoltalom? (1p)</w:t>
      </w:r>
      <w:r w:rsidR="00A30D17">
        <w:t xml:space="preserve"> // Design protection</w:t>
      </w:r>
    </w:p>
    <w:p w:rsidR="00A30D17" w:rsidRPr="00A30D17" w:rsidRDefault="00A30D17" w:rsidP="00A30D17">
      <w:r>
        <w:t>Design protection grants legal protection for the appearance of a product</w:t>
      </w:r>
    </w:p>
    <w:p w:rsidR="00C16D39" w:rsidRDefault="00762A7C" w:rsidP="00504C32">
      <w:pPr>
        <w:pStyle w:val="Cmsor2"/>
      </w:pPr>
      <w:r>
        <w:t>Mi a különbség az ex-ante és az ex-post szabályozás között? (1p)</w:t>
      </w:r>
      <w:r w:rsidR="00D37F19">
        <w:t xml:space="preserve"> // Ex-ante and ex-post difference</w:t>
      </w:r>
    </w:p>
    <w:p w:rsidR="00D37F19" w:rsidRPr="00D37F19" w:rsidRDefault="00D37F19" w:rsidP="00D37F19">
      <w:pPr>
        <w:jc w:val="center"/>
      </w:pPr>
      <w:r>
        <w:rPr>
          <w:noProof/>
          <w:lang w:eastAsia="hu-HU"/>
        </w:rPr>
        <w:drawing>
          <wp:inline distT="0" distB="0" distL="0" distR="0" wp14:anchorId="550DC3F3" wp14:editId="7F9D0B50">
            <wp:extent cx="3890357" cy="1281905"/>
            <wp:effectExtent l="0" t="0" r="0" b="0"/>
            <wp:docPr id="128" name="Kép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911020" cy="1288714"/>
                    </a:xfrm>
                    <a:prstGeom prst="rect">
                      <a:avLst/>
                    </a:prstGeom>
                  </pic:spPr>
                </pic:pic>
              </a:graphicData>
            </a:graphic>
          </wp:inline>
        </w:drawing>
      </w:r>
    </w:p>
    <w:p w:rsidR="00C16D39" w:rsidRDefault="00762A7C" w:rsidP="00504C32">
      <w:pPr>
        <w:pStyle w:val="Cmsor2"/>
      </w:pPr>
      <w:r>
        <w:t>Mit értünk rádióhullámon a frekvenciagazdálkodásban? (1p)</w:t>
      </w:r>
      <w:r w:rsidR="00C77FAB">
        <w:t xml:space="preserve"> // Radiowave in frequency management</w:t>
      </w:r>
    </w:p>
    <w:p w:rsidR="00D37F19" w:rsidRDefault="00D37F19">
      <w:r w:rsidRPr="00C77FAB">
        <w:rPr>
          <w:b/>
        </w:rPr>
        <w:t>Not guided</w:t>
      </w:r>
      <w:r>
        <w:t xml:space="preserve"> electriomagnetic radiation</w:t>
      </w:r>
      <w:r w:rsidR="00C77FAB">
        <w:t xml:space="preserve"> </w:t>
      </w:r>
      <w:r w:rsidR="00C77FAB" w:rsidRPr="00C77FAB">
        <w:rPr>
          <w:b/>
        </w:rPr>
        <w:t>below 3000 GHz</w:t>
      </w:r>
      <w:r w:rsidR="00C77FAB">
        <w:t xml:space="preserve"> frequency.</w:t>
      </w:r>
    </w:p>
    <w:p w:rsidR="00C16D39" w:rsidRDefault="00762A7C" w:rsidP="00504C32">
      <w:pPr>
        <w:pStyle w:val="Cmsor2"/>
      </w:pPr>
      <w:r>
        <w:t>Állítsa helyes sorrendbe az alábbi stratégia-alkotási lépéseket! (Az a-e megfelelő sorrendjének megadásával):</w:t>
      </w:r>
      <w:r w:rsidR="002D17D8">
        <w:t xml:space="preserve"> // Process and steps of planning</w:t>
      </w:r>
      <w:r>
        <w:br/>
        <w:t xml:space="preserve">a) SWOT </w:t>
      </w:r>
      <w:proofErr w:type="gramStart"/>
      <w:r>
        <w:t>analízis</w:t>
      </w:r>
      <w:proofErr w:type="gramEnd"/>
      <w:r>
        <w:t xml:space="preserve"> b) jövőkép c) üzleti stratégia d) stratégiai állásfoglalás e) funkcionális stratégia</w:t>
      </w:r>
    </w:p>
    <w:p w:rsidR="00C16D39" w:rsidRDefault="00762A7C">
      <w:r>
        <w:rPr>
          <w:color w:val="FF0000"/>
        </w:rPr>
        <w:t>Jó ez</w:t>
      </w:r>
      <w:proofErr w:type="gramStart"/>
      <w:r>
        <w:rPr>
          <w:color w:val="FF0000"/>
        </w:rPr>
        <w:t>??</w:t>
      </w:r>
      <w:proofErr w:type="gramEnd"/>
      <w:r>
        <w:rPr>
          <w:color w:val="FF0000"/>
        </w:rPr>
        <w:t xml:space="preserve"> - lsd. 121_21_MM_Strategia</w:t>
      </w:r>
      <w:proofErr w:type="gramStart"/>
      <w:r>
        <w:rPr>
          <w:color w:val="FF0000"/>
        </w:rPr>
        <w:t>....</w:t>
      </w:r>
      <w:proofErr w:type="gramEnd"/>
      <w:r>
        <w:rPr>
          <w:color w:val="FF0000"/>
        </w:rPr>
        <w:t>pdf, 10. o.</w:t>
      </w:r>
    </w:p>
    <w:p w:rsidR="00C16D39" w:rsidRDefault="00762A7C" w:rsidP="00620BD5">
      <w:pPr>
        <w:pStyle w:val="Listaszerbekezds"/>
        <w:numPr>
          <w:ilvl w:val="0"/>
          <w:numId w:val="18"/>
        </w:numPr>
      </w:pPr>
      <w:r>
        <w:t>Küldetés</w:t>
      </w:r>
      <w:r w:rsidRPr="00504C32">
        <w:t xml:space="preserve">, </w:t>
      </w:r>
      <w:r w:rsidRPr="00504C32">
        <w:rPr>
          <w:bCs/>
        </w:rPr>
        <w:t>jövőkép</w:t>
      </w:r>
      <w:r w:rsidRPr="00504C32">
        <w:t>,</w:t>
      </w:r>
      <w:r>
        <w:t xml:space="preserve"> tevékenységi ágak, elvárások </w:t>
      </w:r>
      <w:r w:rsidRPr="00504C32">
        <w:rPr>
          <w:b/>
        </w:rPr>
        <w:t>(b)</w:t>
      </w:r>
      <w:r w:rsidR="00830209">
        <w:t xml:space="preserve"> // Mission, </w:t>
      </w:r>
      <w:r w:rsidR="00830209" w:rsidRPr="00504C32">
        <w:rPr>
          <w:b/>
        </w:rPr>
        <w:t>Vision</w:t>
      </w:r>
      <w:r w:rsidR="00830209">
        <w:t>, expectations</w:t>
      </w:r>
    </w:p>
    <w:p w:rsidR="00C16D39" w:rsidRDefault="00762A7C" w:rsidP="00620BD5">
      <w:pPr>
        <w:pStyle w:val="Listaszerbekezds"/>
        <w:numPr>
          <w:ilvl w:val="0"/>
          <w:numId w:val="18"/>
        </w:numPr>
      </w:pPr>
      <w:r>
        <w:t>Stratégia megfogalmazása</w:t>
      </w:r>
    </w:p>
    <w:p w:rsidR="00C16D39" w:rsidRDefault="00762A7C" w:rsidP="00620BD5">
      <w:pPr>
        <w:pStyle w:val="Listaszerbekezds"/>
        <w:numPr>
          <w:ilvl w:val="1"/>
          <w:numId w:val="18"/>
        </w:numPr>
      </w:pPr>
      <w:r>
        <w:t xml:space="preserve">Helyzetfelmérés, </w:t>
      </w:r>
      <w:r w:rsidRPr="00504C32">
        <w:rPr>
          <w:bCs/>
        </w:rPr>
        <w:t>SWOTanalízis</w:t>
      </w:r>
      <w:r>
        <w:rPr>
          <w:b/>
          <w:bCs/>
        </w:rPr>
        <w:t xml:space="preserve"> </w:t>
      </w:r>
      <w:r w:rsidRPr="00504C32">
        <w:rPr>
          <w:b/>
        </w:rPr>
        <w:t>(a)</w:t>
      </w:r>
      <w:r w:rsidR="00830209">
        <w:t xml:space="preserve"> //</w:t>
      </w:r>
      <w:r w:rsidR="00830209" w:rsidRPr="00504C32">
        <w:rPr>
          <w:b/>
        </w:rPr>
        <w:t>SWOT analysis</w:t>
      </w:r>
      <w:r w:rsidR="00830209">
        <w:t>, Positioning</w:t>
      </w:r>
    </w:p>
    <w:p w:rsidR="00C16D39" w:rsidRDefault="00762A7C" w:rsidP="00620BD5">
      <w:pPr>
        <w:pStyle w:val="Listaszerbekezds"/>
        <w:numPr>
          <w:ilvl w:val="1"/>
          <w:numId w:val="18"/>
        </w:numPr>
      </w:pPr>
      <w:r>
        <w:t xml:space="preserve">Stratégiai állásfoglalás </w:t>
      </w:r>
      <w:r w:rsidRPr="00504C32">
        <w:rPr>
          <w:b/>
        </w:rPr>
        <w:t>(d)</w:t>
      </w:r>
      <w:r w:rsidR="00830209">
        <w:t xml:space="preserve"> //</w:t>
      </w:r>
      <w:r w:rsidR="00830209" w:rsidRPr="00504C32">
        <w:rPr>
          <w:b/>
        </w:rPr>
        <w:t>Strategic posture</w:t>
      </w:r>
      <w:r w:rsidR="00830209">
        <w:t xml:space="preserve"> (scanarios, directions)</w:t>
      </w:r>
    </w:p>
    <w:p w:rsidR="00C16D39" w:rsidRDefault="00762A7C" w:rsidP="00620BD5">
      <w:pPr>
        <w:pStyle w:val="Listaszerbekezds"/>
        <w:numPr>
          <w:ilvl w:val="0"/>
          <w:numId w:val="18"/>
        </w:numPr>
      </w:pPr>
      <w:r w:rsidRPr="00504C32">
        <w:rPr>
          <w:bCs/>
        </w:rPr>
        <w:t>üzleti stratégia</w:t>
      </w:r>
      <w:r>
        <w:t xml:space="preserve"> (stratégia programozása</w:t>
      </w:r>
      <w:r w:rsidRPr="00504C32">
        <w:rPr>
          <w:b/>
        </w:rPr>
        <w:t>) (c)</w:t>
      </w:r>
      <w:r w:rsidR="00830209">
        <w:t xml:space="preserve"> // </w:t>
      </w:r>
      <w:r w:rsidR="00830209" w:rsidRPr="00504C32">
        <w:rPr>
          <w:b/>
        </w:rPr>
        <w:t>Business strategy</w:t>
      </w:r>
    </w:p>
    <w:p w:rsidR="00C16D39" w:rsidRDefault="00762A7C" w:rsidP="00620BD5">
      <w:pPr>
        <w:pStyle w:val="Listaszerbekezds"/>
        <w:numPr>
          <w:ilvl w:val="0"/>
          <w:numId w:val="18"/>
        </w:numPr>
      </w:pPr>
      <w:proofErr w:type="gramStart"/>
      <w:r w:rsidRPr="00504C32">
        <w:rPr>
          <w:bCs/>
        </w:rPr>
        <w:t>funkcionális</w:t>
      </w:r>
      <w:proofErr w:type="gramEnd"/>
      <w:r w:rsidRPr="00504C32">
        <w:rPr>
          <w:bCs/>
        </w:rPr>
        <w:t xml:space="preserve"> stratégia</w:t>
      </w:r>
      <w:r>
        <w:t xml:space="preserve"> (pénzügyi tervezés) </w:t>
      </w:r>
      <w:r w:rsidRPr="00504C32">
        <w:rPr>
          <w:b/>
        </w:rPr>
        <w:t>(e)</w:t>
      </w:r>
      <w:r w:rsidR="00830209">
        <w:t xml:space="preserve"> // </w:t>
      </w:r>
      <w:r w:rsidR="00A30D17" w:rsidRPr="00504C32">
        <w:rPr>
          <w:b/>
        </w:rPr>
        <w:t>Functional strategy</w:t>
      </w:r>
      <w:r w:rsidR="00A30D17">
        <w:t xml:space="preserve"> (</w:t>
      </w:r>
      <w:r w:rsidR="00830209">
        <w:t>Resource strategy, financial</w:t>
      </w:r>
      <w:r w:rsidR="00A30D17">
        <w:t>)</w:t>
      </w:r>
    </w:p>
    <w:p w:rsidR="00C16D39" w:rsidRDefault="00762A7C" w:rsidP="00504C32">
      <w:pPr>
        <w:pStyle w:val="Cmsor2"/>
      </w:pPr>
      <w:r>
        <w:lastRenderedPageBreak/>
        <w:t xml:space="preserve">Soroljon fel legalább négyet az innováció </w:t>
      </w:r>
      <w:proofErr w:type="gramStart"/>
      <w:r>
        <w:t>globális</w:t>
      </w:r>
      <w:proofErr w:type="gramEnd"/>
      <w:r>
        <w:t xml:space="preserve"> feladataiból! (1p)</w:t>
      </w:r>
      <w:r w:rsidR="00504C32">
        <w:t xml:space="preserve"> // Global tasks of innovation</w:t>
      </w:r>
    </w:p>
    <w:p w:rsidR="00504C32" w:rsidRPr="00504C32" w:rsidRDefault="00504C32" w:rsidP="00504C32">
      <w:pPr>
        <w:jc w:val="center"/>
      </w:pPr>
      <w:r>
        <w:rPr>
          <w:noProof/>
          <w:lang w:eastAsia="hu-HU"/>
        </w:rPr>
        <w:drawing>
          <wp:inline distT="0" distB="0" distL="0" distR="0" wp14:anchorId="4628BFE9" wp14:editId="264D1407">
            <wp:extent cx="3333404" cy="2192861"/>
            <wp:effectExtent l="0" t="0" r="635" b="0"/>
            <wp:docPr id="129" name="Kép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345207" cy="2200626"/>
                    </a:xfrm>
                    <a:prstGeom prst="rect">
                      <a:avLst/>
                    </a:prstGeom>
                  </pic:spPr>
                </pic:pic>
              </a:graphicData>
            </a:graphic>
          </wp:inline>
        </w:drawing>
      </w:r>
    </w:p>
    <w:p w:rsidR="00C16D39" w:rsidRDefault="00762A7C" w:rsidP="00504C32">
      <w:pPr>
        <w:pStyle w:val="Cmsor2"/>
      </w:pPr>
      <w:r>
        <w:t xml:space="preserve">Adja meg a stratégia </w:t>
      </w:r>
      <w:proofErr w:type="gramStart"/>
      <w:r>
        <w:t>definícióját</w:t>
      </w:r>
      <w:proofErr w:type="gramEnd"/>
      <w:r>
        <w:t>, beleértve öt fő attribútumát. (3p)</w:t>
      </w:r>
      <w:r w:rsidR="002D17D8">
        <w:t xml:space="preserve"> // Definition of strategy, attributes</w:t>
      </w:r>
    </w:p>
    <w:p w:rsidR="009B205F" w:rsidRPr="009B205F" w:rsidRDefault="009B205F" w:rsidP="009B205F">
      <w:pPr>
        <w:jc w:val="center"/>
      </w:pPr>
      <w:r>
        <w:rPr>
          <w:noProof/>
          <w:lang w:eastAsia="hu-HU"/>
        </w:rPr>
        <w:drawing>
          <wp:inline distT="0" distB="0" distL="0" distR="0" wp14:anchorId="39D062D4" wp14:editId="60638D3D">
            <wp:extent cx="3649287" cy="2680649"/>
            <wp:effectExtent l="0" t="0" r="8890" b="5715"/>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663058" cy="2690765"/>
                    </a:xfrm>
                    <a:prstGeom prst="rect">
                      <a:avLst/>
                    </a:prstGeom>
                  </pic:spPr>
                </pic:pic>
              </a:graphicData>
            </a:graphic>
          </wp:inline>
        </w:drawing>
      </w:r>
    </w:p>
    <w:p w:rsidR="00C16D39" w:rsidRDefault="00762A7C" w:rsidP="00504C32">
      <w:pPr>
        <w:pStyle w:val="Cmsor2"/>
      </w:pPr>
      <w:r>
        <w:t>Ismertesse az AHP döntési módszert. (3p)</w:t>
      </w:r>
      <w:r w:rsidR="00392A0B">
        <w:t xml:space="preserve"> // AHP decision method – analytic hierarchy process</w:t>
      </w:r>
    </w:p>
    <w:p w:rsidR="00392A0B" w:rsidRPr="00392A0B" w:rsidRDefault="00392A0B" w:rsidP="00392A0B">
      <w:r>
        <w:rPr>
          <w:noProof/>
          <w:lang w:eastAsia="hu-HU"/>
        </w:rPr>
        <w:drawing>
          <wp:inline distT="0" distB="0" distL="0" distR="0" wp14:anchorId="19262DA5" wp14:editId="57662E3E">
            <wp:extent cx="3638550" cy="2050674"/>
            <wp:effectExtent l="0" t="0" r="0" b="6985"/>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649957" cy="2057103"/>
                    </a:xfrm>
                    <a:prstGeom prst="rect">
                      <a:avLst/>
                    </a:prstGeom>
                  </pic:spPr>
                </pic:pic>
              </a:graphicData>
            </a:graphic>
          </wp:inline>
        </w:drawing>
      </w:r>
      <w:r>
        <w:rPr>
          <w:noProof/>
          <w:lang w:eastAsia="hu-HU"/>
        </w:rPr>
        <w:drawing>
          <wp:inline distT="0" distB="0" distL="0" distR="0" wp14:anchorId="6C6A0B0C" wp14:editId="2E80E1A6">
            <wp:extent cx="2867025" cy="2142660"/>
            <wp:effectExtent l="0" t="0" r="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871544" cy="2146037"/>
                    </a:xfrm>
                    <a:prstGeom prst="rect">
                      <a:avLst/>
                    </a:prstGeom>
                  </pic:spPr>
                </pic:pic>
              </a:graphicData>
            </a:graphic>
          </wp:inline>
        </w:drawing>
      </w:r>
    </w:p>
    <w:p w:rsidR="00C16D39" w:rsidRPr="00D24C6B" w:rsidRDefault="00762A7C" w:rsidP="00504C32">
      <w:pPr>
        <w:pStyle w:val="Cmsor2"/>
      </w:pPr>
      <w:r w:rsidRPr="00D24C6B">
        <w:t>Ismertesse az informatikai biztonság összetevőit, biztonsági technikáit, mechanizmusait. (3p)</w:t>
      </w:r>
    </w:p>
    <w:p w:rsidR="00C16D39" w:rsidRDefault="00762A7C" w:rsidP="00620BD5">
      <w:pPr>
        <w:pStyle w:val="Listaszerbekezds"/>
        <w:numPr>
          <w:ilvl w:val="0"/>
          <w:numId w:val="22"/>
        </w:numPr>
      </w:pPr>
      <w:r>
        <w:rPr>
          <w:b/>
        </w:rPr>
        <w:t>Hitelesség:</w:t>
      </w:r>
      <w:r>
        <w:t xml:space="preserve"> az </w:t>
      </w:r>
      <w:proofErr w:type="gramStart"/>
      <w:r>
        <w:t>információ</w:t>
      </w:r>
      <w:proofErr w:type="gramEnd"/>
      <w:r>
        <w:t>forrás azonosíthatósága</w:t>
      </w:r>
    </w:p>
    <w:p w:rsidR="00C16D39" w:rsidRDefault="00762A7C" w:rsidP="00620BD5">
      <w:pPr>
        <w:pStyle w:val="Listaszerbekezds"/>
        <w:numPr>
          <w:ilvl w:val="0"/>
          <w:numId w:val="22"/>
        </w:numPr>
      </w:pPr>
      <w:r>
        <w:rPr>
          <w:b/>
        </w:rPr>
        <w:t>Illetékesség:</w:t>
      </w:r>
      <w:r>
        <w:t xml:space="preserve"> az illetéktelen hozzáférés elleni védelem, ill. az illetékes hozzáférés megtagadása elleni védelem</w:t>
      </w:r>
    </w:p>
    <w:p w:rsidR="00C16D39" w:rsidRDefault="00762A7C" w:rsidP="00620BD5">
      <w:pPr>
        <w:pStyle w:val="Listaszerbekezds"/>
        <w:numPr>
          <w:ilvl w:val="0"/>
          <w:numId w:val="22"/>
        </w:numPr>
      </w:pPr>
      <w:r>
        <w:rPr>
          <w:b/>
        </w:rPr>
        <w:t>Bizalmasság:</w:t>
      </w:r>
      <w:r>
        <w:t xml:space="preserve"> titkosság, illetéktelen felfedés elleni védelem</w:t>
      </w:r>
    </w:p>
    <w:p w:rsidR="00C16D39" w:rsidRDefault="00762A7C" w:rsidP="00620BD5">
      <w:pPr>
        <w:pStyle w:val="Listaszerbekezds"/>
        <w:numPr>
          <w:ilvl w:val="0"/>
          <w:numId w:val="22"/>
        </w:numPr>
      </w:pPr>
      <w:r>
        <w:rPr>
          <w:b/>
        </w:rPr>
        <w:t>Sértetlenség:</w:t>
      </w:r>
      <w:r>
        <w:t xml:space="preserve"> az </w:t>
      </w:r>
      <w:proofErr w:type="gramStart"/>
      <w:r>
        <w:t>információ</w:t>
      </w:r>
      <w:proofErr w:type="gramEnd"/>
      <w:r>
        <w:t xml:space="preserve"> integritása, illetéktelen módosítása elleni védelem</w:t>
      </w:r>
    </w:p>
    <w:p w:rsidR="00C16D39" w:rsidRDefault="00762A7C" w:rsidP="00620BD5">
      <w:pPr>
        <w:pStyle w:val="Listaszerbekezds"/>
        <w:numPr>
          <w:ilvl w:val="0"/>
          <w:numId w:val="22"/>
        </w:numPr>
      </w:pPr>
      <w:r>
        <w:rPr>
          <w:b/>
        </w:rPr>
        <w:t>Letagadhatatlanság:</w:t>
      </w:r>
      <w:r>
        <w:t xml:space="preserve"> a megküldés/vétel letagadhatósága elleni védelem</w:t>
      </w:r>
    </w:p>
    <w:p w:rsidR="00C16D39" w:rsidRDefault="00762A7C">
      <w:r>
        <w:rPr>
          <w:i/>
        </w:rPr>
        <w:t xml:space="preserve">Biztonsági technikák, mechanizmusok: </w:t>
      </w:r>
      <w:r>
        <w:t>rendszerbe ágyazottan, az OSI Security Architecture keretében, pl. rejtjelezés (</w:t>
      </w:r>
      <w:proofErr w:type="gramStart"/>
      <w:r>
        <w:t>kriptográfia</w:t>
      </w:r>
      <w:proofErr w:type="gramEnd"/>
      <w:r>
        <w:t>), digitális aláírás, hálózatvédelem, adatintegritás, intelligens kártya, tűzfal, biometrikai technikák</w:t>
      </w:r>
    </w:p>
    <w:p w:rsidR="00C16D39" w:rsidRDefault="00762A7C" w:rsidP="00504C32">
      <w:pPr>
        <w:pStyle w:val="Cmsor2"/>
      </w:pPr>
      <w:r>
        <w:lastRenderedPageBreak/>
        <w:t xml:space="preserve">Sorolja fel az </w:t>
      </w:r>
      <w:proofErr w:type="gramStart"/>
      <w:r>
        <w:t>információs</w:t>
      </w:r>
      <w:proofErr w:type="gramEnd"/>
      <w:r>
        <w:t xml:space="preserve"> értéklánc integrációjának legalább 4 korlátját. (1p)</w:t>
      </w:r>
      <w:r w:rsidR="00025810">
        <w:t xml:space="preserve"> // Value chain limitations</w:t>
      </w:r>
    </w:p>
    <w:p w:rsidR="00025810" w:rsidRDefault="00025810" w:rsidP="00025810">
      <w:r>
        <w:t>Limitations:</w:t>
      </w:r>
    </w:p>
    <w:p w:rsidR="00025810" w:rsidRDefault="00025810" w:rsidP="00620BD5">
      <w:pPr>
        <w:pStyle w:val="Listaszerbekezds"/>
      </w:pPr>
      <w:r>
        <w:t>Investment, R&amp;D&amp;I demand</w:t>
      </w:r>
    </w:p>
    <w:p w:rsidR="00025810" w:rsidRDefault="00025810" w:rsidP="00620BD5">
      <w:pPr>
        <w:pStyle w:val="Listaszerbekezds"/>
      </w:pPr>
      <w:r>
        <w:t>legal restrictions</w:t>
      </w:r>
    </w:p>
    <w:p w:rsidR="00025810" w:rsidRDefault="00025810" w:rsidP="00620BD5">
      <w:pPr>
        <w:pStyle w:val="Listaszerbekezds"/>
      </w:pPr>
      <w:r>
        <w:t>lack of market experience</w:t>
      </w:r>
    </w:p>
    <w:p w:rsidR="00025810" w:rsidRPr="00025810" w:rsidRDefault="00025810" w:rsidP="00620BD5">
      <w:pPr>
        <w:pStyle w:val="Listaszerbekezds"/>
      </w:pPr>
      <w:r>
        <w:t>lack of professional knowledge</w:t>
      </w:r>
    </w:p>
    <w:p w:rsidR="00330861" w:rsidRDefault="00762A7C" w:rsidP="00330861">
      <w:pPr>
        <w:pStyle w:val="Cmsor2"/>
      </w:pPr>
      <w:r>
        <w:t>Sorolja fel az EIT ICT laboratóriumának legalább 4 tematikus területét. (1p)</w:t>
      </w:r>
      <w:r w:rsidR="00025810">
        <w:t xml:space="preserve"> // EIT ICT innovation areas?</w:t>
      </w:r>
    </w:p>
    <w:p w:rsidR="00025810" w:rsidRPr="00025810" w:rsidRDefault="00330861" w:rsidP="00330861">
      <w:pPr>
        <w:pStyle w:val="Cmsor2"/>
        <w:jc w:val="center"/>
      </w:pPr>
      <w:r>
        <w:rPr>
          <w:noProof/>
          <w:lang w:eastAsia="hu-HU"/>
        </w:rPr>
        <w:drawing>
          <wp:inline distT="0" distB="0" distL="0" distR="0" wp14:anchorId="4203CF0F" wp14:editId="095F3DAD">
            <wp:extent cx="4131425" cy="1661097"/>
            <wp:effectExtent l="0" t="0" r="2540" b="0"/>
            <wp:docPr id="130" name="Kép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159769" cy="1672493"/>
                    </a:xfrm>
                    <a:prstGeom prst="rect">
                      <a:avLst/>
                    </a:prstGeom>
                  </pic:spPr>
                </pic:pic>
              </a:graphicData>
            </a:graphic>
          </wp:inline>
        </w:drawing>
      </w:r>
    </w:p>
    <w:p w:rsidR="00392A0B" w:rsidRDefault="00762A7C" w:rsidP="00504C32">
      <w:pPr>
        <w:pStyle w:val="Cmsor2"/>
      </w:pPr>
      <w:r>
        <w:t xml:space="preserve">Miket tartalmaz a projektalapító </w:t>
      </w:r>
      <w:proofErr w:type="gramStart"/>
      <w:r>
        <w:t>dokumentum</w:t>
      </w:r>
      <w:proofErr w:type="gramEnd"/>
      <w:r>
        <w:t>? (1p)</w:t>
      </w:r>
      <w:r w:rsidR="00392A0B">
        <w:t xml:space="preserve"> // Document of foundation</w:t>
      </w:r>
    </w:p>
    <w:p w:rsidR="00392A0B" w:rsidRPr="00392A0B" w:rsidRDefault="00392A0B" w:rsidP="00392A0B">
      <w:r>
        <w:t xml:space="preserve">Document of foundation is the constitution of the project. It contains the framework, expectations, scope, deadlines and the project </w:t>
      </w:r>
      <w:proofErr w:type="gramStart"/>
      <w:r>
        <w:t>team</w:t>
      </w:r>
      <w:proofErr w:type="gramEnd"/>
      <w:r>
        <w:t>.</w:t>
      </w:r>
    </w:p>
    <w:p w:rsidR="00330861" w:rsidRPr="00330861" w:rsidRDefault="00762A7C" w:rsidP="00F45CA1">
      <w:pPr>
        <w:pStyle w:val="Cmsor2"/>
      </w:pPr>
      <w:r>
        <w:t xml:space="preserve">Milyen </w:t>
      </w:r>
      <w:proofErr w:type="gramStart"/>
      <w:r>
        <w:t>információ</w:t>
      </w:r>
      <w:proofErr w:type="gramEnd"/>
      <w:r>
        <w:t>forrásokból lehet felépíteni egy technológiai elemzést? (1p)</w:t>
      </w:r>
      <w:r w:rsidR="00330861">
        <w:t xml:space="preserve"> </w:t>
      </w:r>
    </w:p>
    <w:p w:rsidR="00C16D39" w:rsidRDefault="00762A7C" w:rsidP="00620BD5">
      <w:pPr>
        <w:pStyle w:val="Listaszerbekezds"/>
        <w:numPr>
          <w:ilvl w:val="0"/>
          <w:numId w:val="4"/>
        </w:numPr>
      </w:pPr>
      <w:r>
        <w:t xml:space="preserve">hír, kutatási jelentés, </w:t>
      </w:r>
      <w:proofErr w:type="gramStart"/>
      <w:r>
        <w:t>konferencia</w:t>
      </w:r>
      <w:proofErr w:type="gramEnd"/>
      <w:r>
        <w:t xml:space="preserve"> felhívás</w:t>
      </w:r>
    </w:p>
    <w:p w:rsidR="00C16D39" w:rsidRDefault="00762A7C" w:rsidP="00620BD5">
      <w:pPr>
        <w:pStyle w:val="Listaszerbekezds"/>
        <w:numPr>
          <w:ilvl w:val="0"/>
          <w:numId w:val="4"/>
        </w:numPr>
      </w:pPr>
      <w:r>
        <w:t>cikkek, könyvek, publikációk</w:t>
      </w:r>
    </w:p>
    <w:p w:rsidR="00C16D39" w:rsidRDefault="00762A7C" w:rsidP="00620BD5">
      <w:pPr>
        <w:pStyle w:val="Listaszerbekezds"/>
        <w:numPr>
          <w:ilvl w:val="0"/>
          <w:numId w:val="4"/>
        </w:numPr>
      </w:pPr>
      <w:proofErr w:type="gramStart"/>
      <w:r>
        <w:t>definíciók</w:t>
      </w:r>
      <w:proofErr w:type="gramEnd"/>
      <w:r>
        <w:t>, szerzők nevei, kulcsszavak gyűjtése</w:t>
      </w:r>
    </w:p>
    <w:p w:rsidR="00C16D39" w:rsidRDefault="00762A7C" w:rsidP="00620BD5">
      <w:pPr>
        <w:pStyle w:val="Listaszerbekezds"/>
        <w:numPr>
          <w:ilvl w:val="0"/>
          <w:numId w:val="4"/>
        </w:numPr>
      </w:pPr>
      <w:r>
        <w:t>szakértők megkérdezése, jövőképe</w:t>
      </w:r>
    </w:p>
    <w:p w:rsidR="00C16D39" w:rsidRDefault="00762A7C" w:rsidP="00504C32">
      <w:pPr>
        <w:pStyle w:val="Cmsor2"/>
      </w:pPr>
      <w:r>
        <w:t>Mivel és mikor kezdődött, illetve mi a legutóbbi 3 fejezete a távközlés liberalizációjának az EU-ban? (1p)</w:t>
      </w:r>
      <w:r w:rsidR="00330861">
        <w:t xml:space="preserve"> // </w:t>
      </w:r>
      <w:r w:rsidR="0008248A">
        <w:t>L</w:t>
      </w:r>
      <w:r w:rsidR="0008248A" w:rsidRPr="0008248A">
        <w:t>iberalization</w:t>
      </w:r>
    </w:p>
    <w:p w:rsidR="00C16D39" w:rsidRDefault="00762A7C">
      <w:r>
        <w:t>1987-ben a Zöld Könyvvel kezdődött, a legutóbbi 3 fejezete pedig:</w:t>
      </w:r>
    </w:p>
    <w:p w:rsidR="00C16D39" w:rsidRDefault="00762A7C" w:rsidP="00620BD5">
      <w:pPr>
        <w:pStyle w:val="Listaszerbekezds"/>
      </w:pPr>
      <w:r>
        <w:t>1998: Beszéd és infrastruktúra</w:t>
      </w:r>
    </w:p>
    <w:p w:rsidR="00C16D39" w:rsidRDefault="00762A7C" w:rsidP="00620BD5">
      <w:pPr>
        <w:pStyle w:val="Listaszerbekezds"/>
      </w:pPr>
      <w:r>
        <w:t>2003: Egységes e-hírközlés szabályozás</w:t>
      </w:r>
    </w:p>
    <w:p w:rsidR="00C16D39" w:rsidRDefault="00762A7C" w:rsidP="00620BD5">
      <w:pPr>
        <w:pStyle w:val="Listaszerbekezds"/>
      </w:pPr>
      <w:r>
        <w:t>2009: Az e-hírközlés szabályozás felülvizsgálata</w:t>
      </w:r>
    </w:p>
    <w:p w:rsidR="00C16D39" w:rsidRDefault="00762A7C" w:rsidP="00504C32">
      <w:pPr>
        <w:pStyle w:val="Cmsor2"/>
      </w:pPr>
      <w:r>
        <w:t>Mit foglal magába a vállalati stratégia? Tömören ismertesse az összetevőket! (3p)</w:t>
      </w:r>
      <w:r w:rsidR="00392A0B">
        <w:t>// Corporate strategy</w:t>
      </w:r>
    </w:p>
    <w:p w:rsidR="00392A0B" w:rsidRPr="00392A0B" w:rsidRDefault="00392A0B" w:rsidP="00392A0B">
      <w:pPr>
        <w:jc w:val="center"/>
      </w:pPr>
      <w:r>
        <w:rPr>
          <w:noProof/>
          <w:lang w:eastAsia="hu-HU"/>
        </w:rPr>
        <w:drawing>
          <wp:inline distT="0" distB="0" distL="0" distR="0" wp14:anchorId="6F612CEC" wp14:editId="3CD5FABC">
            <wp:extent cx="4054527" cy="2660073"/>
            <wp:effectExtent l="0" t="0" r="3175" b="6985"/>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075975" cy="2674144"/>
                    </a:xfrm>
                    <a:prstGeom prst="rect">
                      <a:avLst/>
                    </a:prstGeom>
                  </pic:spPr>
                </pic:pic>
              </a:graphicData>
            </a:graphic>
          </wp:inline>
        </w:drawing>
      </w:r>
    </w:p>
    <w:p w:rsidR="00C16D39" w:rsidRDefault="00762A7C" w:rsidP="00504C32">
      <w:pPr>
        <w:pStyle w:val="Cmsor2"/>
      </w:pPr>
      <w:r>
        <w:lastRenderedPageBreak/>
        <w:t>Tervezze meg az ábrán megadott feladat mérnöki ütemtervét, azaz töltse ki a hiányzó részeket! Adja meg a kritikus utat is! (3p)</w:t>
      </w:r>
      <w:r w:rsidR="00F16560">
        <w:t xml:space="preserve"> //CPM critical </w:t>
      </w:r>
      <w:proofErr w:type="gramStart"/>
      <w:r w:rsidR="00F16560">
        <w:t>path</w:t>
      </w:r>
      <w:r w:rsidR="00E15F22">
        <w:t xml:space="preserve"> ?</w:t>
      </w:r>
      <w:proofErr w:type="gramEnd"/>
      <w:r w:rsidR="00E15F22">
        <w:t>?????</w:t>
      </w:r>
    </w:p>
    <w:p w:rsidR="00C16D39" w:rsidRDefault="00C16D39"/>
    <w:p w:rsidR="00E15F22" w:rsidRDefault="00392A0B" w:rsidP="00E15F22">
      <w:pPr>
        <w:jc w:val="center"/>
      </w:pPr>
      <w:r>
        <w:rPr>
          <w:noProof/>
          <w:lang w:eastAsia="hu-HU"/>
        </w:rPr>
        <w:drawing>
          <wp:inline distT="0" distB="0" distL="0" distR="0" wp14:anchorId="4BD26DBF" wp14:editId="62C91EA9">
            <wp:extent cx="4902200" cy="3772029"/>
            <wp:effectExtent l="0" t="0" r="0"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915839" cy="3782523"/>
                    </a:xfrm>
                    <a:prstGeom prst="rect">
                      <a:avLst/>
                    </a:prstGeom>
                  </pic:spPr>
                </pic:pic>
              </a:graphicData>
            </a:graphic>
          </wp:inline>
        </w:drawing>
      </w:r>
    </w:p>
    <w:p w:rsidR="00C16D39" w:rsidRDefault="00E15F22" w:rsidP="00E15F22">
      <w:pPr>
        <w:jc w:val="center"/>
      </w:pPr>
      <w:r>
        <w:rPr>
          <w:noProof/>
          <w:lang w:eastAsia="hu-HU"/>
        </w:rPr>
        <w:drawing>
          <wp:inline distT="0" distB="0" distL="0" distR="0" wp14:anchorId="62F501DB" wp14:editId="6C5514C2">
            <wp:extent cx="5150929" cy="1571625"/>
            <wp:effectExtent l="0" t="0" r="0" b="0"/>
            <wp:docPr id="5"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40"/>
                    <a:srcRect/>
                    <a:stretch>
                      <a:fillRect/>
                    </a:stretch>
                  </pic:blipFill>
                  <pic:spPr bwMode="auto">
                    <a:xfrm>
                      <a:off x="0" y="0"/>
                      <a:ext cx="5172450" cy="1578191"/>
                    </a:xfrm>
                    <a:prstGeom prst="rect">
                      <a:avLst/>
                    </a:prstGeom>
                    <a:noFill/>
                    <a:ln w="9525">
                      <a:noFill/>
                      <a:miter lim="800000"/>
                      <a:headEnd/>
                      <a:tailEnd/>
                    </a:ln>
                  </pic:spPr>
                </pic:pic>
              </a:graphicData>
            </a:graphic>
          </wp:inline>
        </w:drawing>
      </w:r>
    </w:p>
    <w:p w:rsidR="00C16D39" w:rsidRDefault="00C16D39"/>
    <w:p w:rsidR="00C16D39" w:rsidRDefault="00C16D39"/>
    <w:p w:rsidR="00C16D39" w:rsidRDefault="00762A7C">
      <w:r>
        <w:rPr>
          <w:u w:val="single"/>
        </w:rPr>
        <w:t>Megoldás:</w:t>
      </w:r>
      <w:r>
        <w:t xml:space="preserve"> először a kritikus út meghatározása (= leghosszabb út, esetünkben az A-D-E), majd a végéről szépen visszafelé haladva ki lehet tölteni az egyes cellákat. Segítség: </w:t>
      </w:r>
      <w:r>
        <w:rPr>
          <w:i/>
        </w:rPr>
        <w:t>Projektmenedzsment</w:t>
      </w:r>
      <w:r>
        <w:t xml:space="preserve"> diasor, 14-17. o.</w:t>
      </w:r>
    </w:p>
    <w:p w:rsidR="00392A0B" w:rsidRDefault="00392A0B"/>
    <w:p w:rsidR="00C16D39" w:rsidRDefault="00762A7C" w:rsidP="00504C32">
      <w:pPr>
        <w:pStyle w:val="Cmsor2"/>
      </w:pPr>
      <w:r>
        <w:t>Ismertesse a tantárgyban megismert vásárlói magatartás-típusokat! (3p)</w:t>
      </w:r>
    </w:p>
    <w:p w:rsidR="00C16D39" w:rsidRDefault="00762A7C" w:rsidP="00620BD5">
      <w:pPr>
        <w:pStyle w:val="Listaszerbekezds"/>
        <w:numPr>
          <w:ilvl w:val="0"/>
          <w:numId w:val="20"/>
        </w:numPr>
      </w:pPr>
      <w:r>
        <w:rPr>
          <w:b/>
        </w:rPr>
        <w:t>Racionális</w:t>
      </w:r>
      <w:r>
        <w:t xml:space="preserve"> (ésszerű) magatartás</w:t>
      </w:r>
    </w:p>
    <w:p w:rsidR="00C16D39" w:rsidRDefault="00762A7C" w:rsidP="00620BD5">
      <w:pPr>
        <w:pStyle w:val="Listaszerbekezds"/>
        <w:numPr>
          <w:ilvl w:val="1"/>
          <w:numId w:val="20"/>
        </w:numPr>
      </w:pPr>
      <w:r>
        <w:t>erős kognitív (értelmi) hatás</w:t>
      </w:r>
    </w:p>
    <w:p w:rsidR="00C16D39" w:rsidRDefault="00762A7C" w:rsidP="00620BD5">
      <w:pPr>
        <w:pStyle w:val="Listaszerbekezds"/>
        <w:numPr>
          <w:ilvl w:val="1"/>
          <w:numId w:val="20"/>
        </w:numPr>
      </w:pPr>
      <w:r>
        <w:t>a vásárlói döntés optimalizálása</w:t>
      </w:r>
    </w:p>
    <w:p w:rsidR="00C16D39" w:rsidRDefault="00762A7C" w:rsidP="00620BD5">
      <w:pPr>
        <w:pStyle w:val="Listaszerbekezds"/>
        <w:numPr>
          <w:ilvl w:val="0"/>
          <w:numId w:val="20"/>
        </w:numPr>
      </w:pPr>
      <w:r>
        <w:rPr>
          <w:b/>
        </w:rPr>
        <w:t>Szokásokhoz ragaszkodó</w:t>
      </w:r>
      <w:r>
        <w:t xml:space="preserve"> (rutinszerű) magatartás</w:t>
      </w:r>
    </w:p>
    <w:p w:rsidR="00C16D39" w:rsidRDefault="00762A7C" w:rsidP="00620BD5">
      <w:pPr>
        <w:pStyle w:val="Listaszerbekezds"/>
        <w:numPr>
          <w:ilvl w:val="1"/>
          <w:numId w:val="20"/>
        </w:numPr>
      </w:pPr>
      <w:r>
        <w:t>vásárlói automatizmus</w:t>
      </w:r>
    </w:p>
    <w:p w:rsidR="00C16D39" w:rsidRDefault="00762A7C" w:rsidP="00620BD5">
      <w:pPr>
        <w:pStyle w:val="Listaszerbekezds"/>
        <w:numPr>
          <w:ilvl w:val="1"/>
          <w:numId w:val="20"/>
        </w:numPr>
      </w:pPr>
      <w:r>
        <w:t>lemond az újdonság kereséséről</w:t>
      </w:r>
    </w:p>
    <w:p w:rsidR="00C16D39" w:rsidRDefault="00762A7C" w:rsidP="00620BD5">
      <w:pPr>
        <w:pStyle w:val="Listaszerbekezds"/>
        <w:numPr>
          <w:ilvl w:val="0"/>
          <w:numId w:val="20"/>
        </w:numPr>
      </w:pPr>
      <w:r>
        <w:rPr>
          <w:b/>
        </w:rPr>
        <w:t xml:space="preserve">Impulzus </w:t>
      </w:r>
      <w:r>
        <w:t>magatartás (érzelmi alapon)</w:t>
      </w:r>
    </w:p>
    <w:p w:rsidR="00C16D39" w:rsidRDefault="00762A7C" w:rsidP="00620BD5">
      <w:pPr>
        <w:pStyle w:val="Listaszerbekezds"/>
        <w:numPr>
          <w:ilvl w:val="1"/>
          <w:numId w:val="20"/>
        </w:numPr>
      </w:pPr>
      <w:r>
        <w:t>hirtelen hatásra kialakuló (</w:t>
      </w:r>
      <w:proofErr w:type="gramStart"/>
      <w:r>
        <w:t>emocionális</w:t>
      </w:r>
      <w:proofErr w:type="gramEnd"/>
      <w:r>
        <w:t>) döntés</w:t>
      </w:r>
    </w:p>
    <w:p w:rsidR="00C16D39" w:rsidRDefault="00762A7C" w:rsidP="00620BD5">
      <w:pPr>
        <w:pStyle w:val="Listaszerbekezds"/>
        <w:numPr>
          <w:ilvl w:val="0"/>
          <w:numId w:val="20"/>
        </w:numPr>
      </w:pPr>
      <w:r>
        <w:t>Szociálisan függő magatartás</w:t>
      </w:r>
    </w:p>
    <w:p w:rsidR="00C16D39" w:rsidRDefault="00762A7C" w:rsidP="00620BD5">
      <w:pPr>
        <w:pStyle w:val="Listaszerbekezds"/>
        <w:numPr>
          <w:ilvl w:val="1"/>
          <w:numId w:val="20"/>
        </w:numPr>
      </w:pPr>
      <w:r>
        <w:t>társadalmi hovatartozás kifejezése</w:t>
      </w:r>
    </w:p>
    <w:p w:rsidR="00C16D39" w:rsidRDefault="00762A7C" w:rsidP="00504C32">
      <w:pPr>
        <w:pStyle w:val="Cmsor2"/>
      </w:pPr>
      <w:r>
        <w:t xml:space="preserve">Mi az alapja a távközlés, az informatika és a média (TIM) </w:t>
      </w:r>
      <w:proofErr w:type="gramStart"/>
      <w:r>
        <w:t>konvergenciájának</w:t>
      </w:r>
      <w:proofErr w:type="gramEnd"/>
      <w:r>
        <w:t>? (1p)</w:t>
      </w:r>
      <w:r w:rsidR="005C2007">
        <w:t xml:space="preserve"> // TIM convergence</w:t>
      </w:r>
    </w:p>
    <w:p w:rsidR="00DB1438" w:rsidRPr="00DB1438" w:rsidRDefault="00DB1438" w:rsidP="00DB1438">
      <w:r>
        <w:t xml:space="preserve">It is </w:t>
      </w:r>
      <w:r w:rsidRPr="00DB1438">
        <w:t>based on the evolution of digital technology and internet</w:t>
      </w:r>
      <w:r w:rsidR="005C2007">
        <w:t xml:space="preserve"> (IP).</w:t>
      </w:r>
    </w:p>
    <w:p w:rsidR="00C16D39" w:rsidRDefault="00762A7C" w:rsidP="00504C32">
      <w:pPr>
        <w:pStyle w:val="Cmsor2"/>
      </w:pPr>
      <w:r>
        <w:lastRenderedPageBreak/>
        <w:t>Sorolja fel az ügyvezetés legalább 4 jellegzetességét! (1p)</w:t>
      </w:r>
      <w:r w:rsidR="003F5A24">
        <w:t xml:space="preserve"> // Characteristics of management</w:t>
      </w:r>
    </w:p>
    <w:p w:rsidR="003F5A24" w:rsidRPr="003F5A24" w:rsidRDefault="003F5A24" w:rsidP="003F5A24">
      <w:r>
        <w:t xml:space="preserve">Organization dependent, enviroment dep., position dep., systematic, relatively unstandardizable, </w:t>
      </w:r>
      <w:proofErr w:type="gramStart"/>
      <w:r>
        <w:t>limited</w:t>
      </w:r>
      <w:proofErr w:type="gramEnd"/>
      <w:r>
        <w:t xml:space="preserve"> rationality, complex, evolving and adaptive, duality.</w:t>
      </w:r>
    </w:p>
    <w:p w:rsidR="00C16D39" w:rsidRDefault="00762A7C" w:rsidP="00504C32">
      <w:pPr>
        <w:pStyle w:val="Cmsor2"/>
      </w:pPr>
      <w:r>
        <w:t>Gyógyszerek esetében hány évig védhető a hatóanyag szabadalommal? (1p)</w:t>
      </w:r>
      <w:r w:rsidR="00714CC7">
        <w:t xml:space="preserve"> // Medication patent</w:t>
      </w:r>
    </w:p>
    <w:p w:rsidR="00C16D39" w:rsidRDefault="00762A7C">
      <w:r>
        <w:t>A szabadalom általánosságban max. 20 évig érvényes, ez kitolható még 5 évvel (</w:t>
      </w:r>
      <w:hyperlink r:id="rId41">
        <w:r>
          <w:rPr>
            <w:rStyle w:val="InternetLink"/>
          </w:rPr>
          <w:t>forrás</w:t>
        </w:r>
      </w:hyperlink>
      <w:r>
        <w:t>).</w:t>
      </w:r>
    </w:p>
    <w:p w:rsidR="00C16D39" w:rsidRDefault="00762A7C" w:rsidP="00504C32">
      <w:pPr>
        <w:pStyle w:val="Cmsor2"/>
      </w:pPr>
      <w:r>
        <w:t>Mi a digitális átállás és mikor van a határnapja az EU-ban? (1p)</w:t>
      </w:r>
    </w:p>
    <w:p w:rsidR="00C16D39" w:rsidRDefault="00762A7C">
      <w:r>
        <w:t xml:space="preserve">Az </w:t>
      </w:r>
      <w:proofErr w:type="gramStart"/>
      <w:r>
        <w:t>analóg</w:t>
      </w:r>
      <w:proofErr w:type="gramEnd"/>
      <w:r>
        <w:t xml:space="preserve"> földfelszíni műsorszórás beszüntetése, amelynek révén frekvenciakészlet szabadul fel. A digitális televíziózás az </w:t>
      </w:r>
      <w:proofErr w:type="gramStart"/>
      <w:r>
        <w:t>analógnál</w:t>
      </w:r>
      <w:proofErr w:type="gramEnd"/>
      <w:r>
        <w:t xml:space="preserve"> sokkal hatékonyabban használja ki a frekv. spektrumot (1 analóg csatorna = 4-5 digitális csatorna). Az </w:t>
      </w:r>
      <w:proofErr w:type="gramStart"/>
      <w:r>
        <w:t>analóg</w:t>
      </w:r>
      <w:proofErr w:type="gramEnd"/>
      <w:r>
        <w:t xml:space="preserve"> műsorszórás 2015. jan. 1-től szűnik meg Magyarországon (valamiért a diában 2014. jan. 1. van). Az EU tagállamai számára 2015-től kötelező felszabadítani az </w:t>
      </w:r>
      <w:proofErr w:type="gramStart"/>
      <w:r>
        <w:t>analóg</w:t>
      </w:r>
      <w:proofErr w:type="gramEnd"/>
      <w:r>
        <w:t xml:space="preserve"> műsorszórásra használt frekvenciákat (LTE-alapú mobil szélessávú adatátvitelhez).</w:t>
      </w:r>
    </w:p>
    <w:p w:rsidR="00C16D39" w:rsidRDefault="00762A7C" w:rsidP="00504C32">
      <w:pPr>
        <w:pStyle w:val="Cmsor2"/>
      </w:pPr>
      <w:r>
        <w:t>Sorolja fel a rádiószabályozás engedélyezési módjait! (1p)</w:t>
      </w:r>
      <w:r w:rsidR="00D15A64">
        <w:t xml:space="preserve"> // Methods of licencing in frequency management</w:t>
      </w:r>
    </w:p>
    <w:p w:rsidR="00D15A64" w:rsidRDefault="00D15A64" w:rsidP="00620BD5">
      <w:pPr>
        <w:pStyle w:val="Listaszerbekezds"/>
      </w:pPr>
      <w:r>
        <w:t>Licence-free method</w:t>
      </w:r>
    </w:p>
    <w:p w:rsidR="00D15A64" w:rsidRDefault="00D15A64" w:rsidP="00620BD5">
      <w:pPr>
        <w:pStyle w:val="Listaszerbekezds"/>
      </w:pPr>
      <w:r>
        <w:t>Registration</w:t>
      </w:r>
    </w:p>
    <w:p w:rsidR="00D15A64" w:rsidRDefault="00D15A64" w:rsidP="00620BD5">
      <w:pPr>
        <w:pStyle w:val="Listaszerbekezds"/>
      </w:pPr>
      <w:r>
        <w:t>Licencing method on the basis of order</w:t>
      </w:r>
    </w:p>
    <w:p w:rsidR="00D15A64" w:rsidRDefault="00D15A64" w:rsidP="00620BD5">
      <w:pPr>
        <w:pStyle w:val="Listaszerbekezds"/>
      </w:pPr>
      <w:proofErr w:type="gramStart"/>
      <w:r>
        <w:t>Tender</w:t>
      </w:r>
      <w:proofErr w:type="gramEnd"/>
    </w:p>
    <w:p w:rsidR="00D15A64" w:rsidRPr="00D15A64" w:rsidRDefault="00D15A64" w:rsidP="00620BD5">
      <w:pPr>
        <w:pStyle w:val="Listaszerbekezds"/>
      </w:pPr>
      <w:r>
        <w:t>Auction</w:t>
      </w:r>
    </w:p>
    <w:p w:rsidR="00C16D39" w:rsidRDefault="00762A7C" w:rsidP="00504C32">
      <w:pPr>
        <w:pStyle w:val="Cmsor2"/>
      </w:pPr>
      <w:r>
        <w:t>Ismertesse az NGN-t és referencia architektúra síkjait! (3p)</w:t>
      </w:r>
    </w:p>
    <w:p w:rsidR="00C16D39" w:rsidRDefault="00762A7C">
      <w:r>
        <w:t>Az NGN az új</w:t>
      </w:r>
      <w:proofErr w:type="gramStart"/>
      <w:r>
        <w:t>generációs</w:t>
      </w:r>
      <w:proofErr w:type="gramEnd"/>
      <w:r>
        <w:t xml:space="preserve"> hálózatokat jelenti (next generation network), </w:t>
      </w:r>
      <w:r>
        <w:rPr>
          <w:i/>
        </w:rPr>
        <w:t>a referencia síkokról semmit nem találtam…</w:t>
      </w:r>
    </w:p>
    <w:p w:rsidR="00C16D39" w:rsidRDefault="00762A7C" w:rsidP="00504C32">
      <w:pPr>
        <w:pStyle w:val="Cmsor2"/>
      </w:pPr>
      <w:r>
        <w:t>Melyek igazak az alábbi állítások közül (indoklás nélkül)? (1p)</w:t>
      </w:r>
      <w:r w:rsidR="00D15A64">
        <w:t xml:space="preserve"> //True or false</w:t>
      </w:r>
      <w:r w:rsidR="00C86D6A">
        <w:t>, segment</w:t>
      </w:r>
    </w:p>
    <w:p w:rsidR="00C16D39" w:rsidRDefault="00762A7C" w:rsidP="00620BD5">
      <w:pPr>
        <w:pStyle w:val="Listaszerbekezds"/>
        <w:numPr>
          <w:ilvl w:val="0"/>
          <w:numId w:val="8"/>
        </w:numPr>
      </w:pPr>
      <w:r>
        <w:t>Az üzleti szegmens több piaci szegmensből állhat. - IGAZ</w:t>
      </w:r>
    </w:p>
    <w:p w:rsidR="00C16D39" w:rsidRDefault="00762A7C" w:rsidP="00620BD5">
      <w:pPr>
        <w:pStyle w:val="Listaszerbekezds"/>
        <w:numPr>
          <w:ilvl w:val="0"/>
          <w:numId w:val="8"/>
        </w:numPr>
      </w:pPr>
      <w:r>
        <w:t>Piaci szegmens meghatározott ügyfélkör és termékkör metszete. - IGAZ</w:t>
      </w:r>
    </w:p>
    <w:p w:rsidR="00C16D39" w:rsidRDefault="00762A7C" w:rsidP="00620BD5">
      <w:pPr>
        <w:pStyle w:val="Listaszerbekezds"/>
        <w:numPr>
          <w:ilvl w:val="0"/>
          <w:numId w:val="8"/>
        </w:numPr>
      </w:pPr>
      <w:r>
        <w:t>Az üzleti szegmens homogén üzleti stratégiájú piaci szegmensek együttese. – IGAZ</w:t>
      </w:r>
    </w:p>
    <w:p w:rsidR="00C16D39" w:rsidRDefault="00762A7C">
      <w:r>
        <w:rPr>
          <w:u w:val="single"/>
        </w:rPr>
        <w:t>Bővebben (</w:t>
      </w:r>
      <w:proofErr w:type="gramStart"/>
      <w:r>
        <w:rPr>
          <w:u w:val="single"/>
        </w:rPr>
        <w:t>definíciók</w:t>
      </w:r>
      <w:proofErr w:type="gramEnd"/>
      <w:r>
        <w:rPr>
          <w:u w:val="single"/>
        </w:rPr>
        <w:t>):</w:t>
      </w:r>
    </w:p>
    <w:p w:rsidR="00C16D39" w:rsidRDefault="00762A7C" w:rsidP="00620BD5">
      <w:pPr>
        <w:pStyle w:val="Listaszerbekezds"/>
        <w:numPr>
          <w:ilvl w:val="0"/>
          <w:numId w:val="8"/>
        </w:numPr>
      </w:pPr>
      <w:r>
        <w:rPr>
          <w:b/>
        </w:rPr>
        <w:t>Piaci szegmens:</w:t>
      </w:r>
      <w:r>
        <w:t xml:space="preserve"> meghatározott ügyfélkör és termékkör metszete</w:t>
      </w:r>
    </w:p>
    <w:p w:rsidR="00C16D39" w:rsidRDefault="00762A7C" w:rsidP="00620BD5">
      <w:pPr>
        <w:pStyle w:val="Listaszerbekezds"/>
        <w:numPr>
          <w:ilvl w:val="0"/>
          <w:numId w:val="8"/>
        </w:numPr>
      </w:pPr>
      <w:r>
        <w:rPr>
          <w:b/>
        </w:rPr>
        <w:t>Üzleti szegmens:</w:t>
      </w:r>
      <w:r>
        <w:t xml:space="preserve"> homogén üzleti stratégiájú piaci szegmensek együttese</w:t>
      </w:r>
    </w:p>
    <w:p w:rsidR="00C16D39" w:rsidRDefault="00762A7C" w:rsidP="00620BD5">
      <w:pPr>
        <w:pStyle w:val="Listaszerbekezds"/>
        <w:numPr>
          <w:ilvl w:val="0"/>
          <w:numId w:val="8"/>
        </w:numPr>
      </w:pPr>
      <w:r>
        <w:rPr>
          <w:b/>
        </w:rPr>
        <w:t>Üzleti egység/üzletág:</w:t>
      </w:r>
      <w:r>
        <w:t xml:space="preserve"> önálló szervezeti egységet képező, azonos általános stratégiájú piaci szegmensek együttese (rendszerint </w:t>
      </w:r>
      <w:proofErr w:type="gramStart"/>
      <w:r>
        <w:t>profit</w:t>
      </w:r>
      <w:proofErr w:type="gramEnd"/>
      <w:r>
        <w:t>centrum) („stratégiai” jelzővel is használjuk: SBU)</w:t>
      </w:r>
    </w:p>
    <w:p w:rsidR="00C16D39" w:rsidRDefault="00762A7C" w:rsidP="00504C32">
      <w:pPr>
        <w:pStyle w:val="Cmsor2"/>
      </w:pPr>
      <w:r w:rsidRPr="00CC0A23">
        <w:t>Tudásátvitel lehetséges útjai közül melyik az, ami a wiki oldalakon zajlik, amikor a felsőbb évesek leírják tapasztalataikat az alsóbb évfolyamosoknak? Miért? (1 pont)</w:t>
      </w:r>
      <w:r w:rsidR="00453139">
        <w:t xml:space="preserve"> // Ways for knowledge transfer</w:t>
      </w:r>
    </w:p>
    <w:p w:rsidR="00453139" w:rsidRPr="00453139" w:rsidRDefault="00453139" w:rsidP="00453139">
      <w:r>
        <w:t>Knowledge transfer with</w:t>
      </w:r>
      <w:r w:rsidR="005B4AA1">
        <w:t xml:space="preserve"> information, bacause it trasmi</w:t>
      </w:r>
      <w:r>
        <w:t>ts the information, not the ability.</w:t>
      </w:r>
    </w:p>
    <w:p w:rsidR="00C16D39" w:rsidRDefault="00762A7C">
      <w:r>
        <w:t xml:space="preserve">Az </w:t>
      </w:r>
      <w:proofErr w:type="gramStart"/>
      <w:r>
        <w:t>információ</w:t>
      </w:r>
      <w:proofErr w:type="gramEnd"/>
      <w:r>
        <w:t xml:space="preserve"> tudásátvitel, amely szavakba öntött információt ad át (a másik a hagyományos tudásátvitel, amely élőszóban való átadást jelent). (121_41_MM_Tudasmenedzsment</w:t>
      </w:r>
      <w:proofErr w:type="gramStart"/>
      <w:r>
        <w:t>....</w:t>
      </w:r>
      <w:proofErr w:type="gramEnd"/>
      <w:r>
        <w:t>pdf)</w:t>
      </w:r>
    </w:p>
    <w:p w:rsidR="00C16D39" w:rsidRDefault="00762A7C" w:rsidP="00504C32">
      <w:pPr>
        <w:pStyle w:val="Cmsor2"/>
      </w:pPr>
      <w:r>
        <w:t>Mit törekszik megakadályozni a frekvenciagazdálkodás? (1 pont)</w:t>
      </w:r>
      <w:r w:rsidR="006E4AE0">
        <w:t xml:space="preserve"> // Task of frequency management</w:t>
      </w:r>
    </w:p>
    <w:p w:rsidR="006E4AE0" w:rsidRPr="006E4AE0" w:rsidRDefault="006E4AE0" w:rsidP="006E4AE0">
      <w:r>
        <w:t xml:space="preserve">Regulations of the use of frequencies for development and enforcement of rules for the </w:t>
      </w:r>
      <w:r w:rsidRPr="009938C6">
        <w:rPr>
          <w:b/>
        </w:rPr>
        <w:t>avoidence of radio interference</w:t>
      </w:r>
      <w:r>
        <w:t>.</w:t>
      </w:r>
    </w:p>
    <w:p w:rsidR="00EE7B20" w:rsidRDefault="00762A7C">
      <w:r>
        <w:t>A szabályozások célja a rádióadások interferenciáinak elkerülése.</w:t>
      </w:r>
    </w:p>
    <w:p w:rsidR="00C16D39" w:rsidRPr="00D10638" w:rsidRDefault="00762A7C" w:rsidP="00504C32">
      <w:pPr>
        <w:pStyle w:val="Cmsor2"/>
      </w:pPr>
      <w:r w:rsidRPr="00D10638">
        <w:t xml:space="preserve">Mutasson egy példát egy olyan többszempontú döntési </w:t>
      </w:r>
      <w:proofErr w:type="gramStart"/>
      <w:r w:rsidRPr="00D10638">
        <w:t>problémára</w:t>
      </w:r>
      <w:proofErr w:type="gramEnd"/>
      <w:r w:rsidRPr="00D10638">
        <w:t>, amely kiválasztásos típusú döntési logikával rendelkezik! Ismertesse, hogy milyen módszerrel és hogyan oldaná ezt meg! (3)</w:t>
      </w:r>
    </w:p>
    <w:p w:rsidR="00C16D39" w:rsidRDefault="00762A7C">
      <w:r>
        <w:t xml:space="preserve">Példa a BKV villamosok </w:t>
      </w:r>
      <w:proofErr w:type="gramStart"/>
      <w:r>
        <w:t>tendere</w:t>
      </w:r>
      <w:proofErr w:type="gramEnd"/>
      <w:r>
        <w:t xml:space="preserve"> lehet (?)</w:t>
      </w:r>
    </w:p>
    <w:p w:rsidR="00C16D39" w:rsidRDefault="00762A7C">
      <w:r>
        <w:t xml:space="preserve">AHP döntési módszerrel oldanám meg. Bővebben: Ld. </w:t>
      </w:r>
      <w:r>
        <w:rPr>
          <w:i/>
        </w:rPr>
        <w:t>2011. jan. 4. vizsga</w:t>
      </w:r>
    </w:p>
    <w:p w:rsidR="00C16D39" w:rsidRDefault="00762A7C" w:rsidP="00504C32">
      <w:pPr>
        <w:pStyle w:val="Cmsor2"/>
      </w:pPr>
      <w:r>
        <w:lastRenderedPageBreak/>
        <w:t xml:space="preserve">Ismertesse az innovációs </w:t>
      </w:r>
      <w:proofErr w:type="gramStart"/>
      <w:r>
        <w:t>menedzser</w:t>
      </w:r>
      <w:proofErr w:type="gramEnd"/>
      <w:r>
        <w:t xml:space="preserve"> feladatait! (3p)</w:t>
      </w:r>
    </w:p>
    <w:p w:rsidR="00C16D39" w:rsidRDefault="00762A7C">
      <w:r>
        <w:t xml:space="preserve">Feladata, hogy a legmegfelelőbb helyeken hidakat építsen a </w:t>
      </w:r>
      <w:r>
        <w:rPr>
          <w:b/>
          <w:bCs/>
        </w:rPr>
        <w:t>tudás és a piac</w:t>
      </w:r>
      <w:r>
        <w:t xml:space="preserve"> közé. Ez az új, valódi kulcs a versenyképességhez. Feladatkörei bővebben:</w:t>
      </w:r>
    </w:p>
    <w:p w:rsidR="00C16D39" w:rsidRDefault="00762A7C" w:rsidP="00620BD5">
      <w:pPr>
        <w:pStyle w:val="Listaszerbekezds"/>
        <w:numPr>
          <w:ilvl w:val="0"/>
          <w:numId w:val="29"/>
        </w:numPr>
      </w:pPr>
      <w:r>
        <w:t>erősítse a tudás szerepét</w:t>
      </w:r>
    </w:p>
    <w:p w:rsidR="00C16D39" w:rsidRDefault="00762A7C" w:rsidP="00620BD5">
      <w:pPr>
        <w:pStyle w:val="Listaszerbekezds"/>
        <w:numPr>
          <w:ilvl w:val="0"/>
          <w:numId w:val="29"/>
        </w:numPr>
      </w:pPr>
      <w:r>
        <w:t xml:space="preserve">ösztönözze a </w:t>
      </w:r>
      <w:r>
        <w:rPr>
          <w:b/>
          <w:bCs/>
        </w:rPr>
        <w:t>kreativitást</w:t>
      </w:r>
    </w:p>
    <w:p w:rsidR="00C16D39" w:rsidRDefault="00762A7C" w:rsidP="00620BD5">
      <w:pPr>
        <w:pStyle w:val="Listaszerbekezds"/>
        <w:numPr>
          <w:ilvl w:val="0"/>
          <w:numId w:val="29"/>
        </w:numPr>
      </w:pPr>
      <w:r>
        <w:t xml:space="preserve">gyorsan </w:t>
      </w:r>
      <w:proofErr w:type="gramStart"/>
      <w:r>
        <w:rPr>
          <w:b/>
          <w:bCs/>
        </w:rPr>
        <w:t>reagáljon</w:t>
      </w:r>
      <w:proofErr w:type="gramEnd"/>
      <w:r>
        <w:t xml:space="preserve"> a változásokra</w:t>
      </w:r>
    </w:p>
    <w:p w:rsidR="00C16D39" w:rsidRDefault="00762A7C" w:rsidP="00620BD5">
      <w:pPr>
        <w:pStyle w:val="Listaszerbekezds"/>
        <w:numPr>
          <w:ilvl w:val="0"/>
          <w:numId w:val="29"/>
        </w:numPr>
      </w:pPr>
      <w:r>
        <w:t xml:space="preserve">az </w:t>
      </w:r>
      <w:r>
        <w:rPr>
          <w:b/>
          <w:bCs/>
        </w:rPr>
        <w:t>„emberitényezőt</w:t>
      </w:r>
      <w:r>
        <w:t>” hatékonyan tudja kezelni</w:t>
      </w:r>
    </w:p>
    <w:p w:rsidR="00C16D39" w:rsidRDefault="00762A7C" w:rsidP="00620BD5">
      <w:pPr>
        <w:pStyle w:val="Listaszerbekezds"/>
        <w:numPr>
          <w:ilvl w:val="0"/>
          <w:numId w:val="29"/>
        </w:numPr>
      </w:pPr>
      <w:r>
        <w:t xml:space="preserve">legyen tisztában az adott </w:t>
      </w:r>
      <w:r>
        <w:rPr>
          <w:b/>
          <w:bCs/>
        </w:rPr>
        <w:t>piacviszonyaival</w:t>
      </w:r>
    </w:p>
    <w:p w:rsidR="00C16D39" w:rsidRDefault="00762A7C" w:rsidP="00620BD5">
      <w:pPr>
        <w:pStyle w:val="Listaszerbekezds"/>
        <w:numPr>
          <w:ilvl w:val="0"/>
          <w:numId w:val="29"/>
        </w:numPr>
      </w:pPr>
      <w:r>
        <w:t xml:space="preserve">képes legyen </w:t>
      </w:r>
      <w:r>
        <w:rPr>
          <w:b/>
          <w:bCs/>
        </w:rPr>
        <w:t>csapatmunkára</w:t>
      </w:r>
      <w:r>
        <w:t xml:space="preserve"> és ösztönözze azt</w:t>
      </w:r>
    </w:p>
    <w:p w:rsidR="00C16D39" w:rsidRDefault="00762A7C" w:rsidP="00620BD5">
      <w:pPr>
        <w:pStyle w:val="Listaszerbekezds"/>
        <w:numPr>
          <w:ilvl w:val="0"/>
          <w:numId w:val="29"/>
        </w:numPr>
      </w:pPr>
      <w:r>
        <w:t xml:space="preserve">tudjon </w:t>
      </w:r>
      <w:r>
        <w:rPr>
          <w:b/>
          <w:bCs/>
        </w:rPr>
        <w:t>hálózatot</w:t>
      </w:r>
      <w:r>
        <w:t xml:space="preserve"> szervezni és összehangolni</w:t>
      </w:r>
    </w:p>
    <w:p w:rsidR="00C16D39" w:rsidRDefault="00762A7C" w:rsidP="00620BD5">
      <w:pPr>
        <w:pStyle w:val="Listaszerbekezds"/>
        <w:numPr>
          <w:ilvl w:val="0"/>
          <w:numId w:val="29"/>
        </w:numPr>
      </w:pPr>
      <w:r>
        <w:t xml:space="preserve">legyen birtokában a </w:t>
      </w:r>
      <w:r>
        <w:rPr>
          <w:b/>
          <w:bCs/>
        </w:rPr>
        <w:t>korszerűICT</w:t>
      </w:r>
      <w:r>
        <w:t xml:space="preserve"> használatának</w:t>
      </w:r>
    </w:p>
    <w:p w:rsidR="00C16D39" w:rsidRDefault="00762A7C" w:rsidP="00620BD5">
      <w:pPr>
        <w:pStyle w:val="Listaszerbekezds"/>
        <w:numPr>
          <w:ilvl w:val="0"/>
          <w:numId w:val="29"/>
        </w:numPr>
      </w:pPr>
      <w:r>
        <w:rPr>
          <w:b/>
          <w:bCs/>
        </w:rPr>
        <w:t>bátorítsa</w:t>
      </w:r>
      <w:r>
        <w:t xml:space="preserve"> vállalkozásának kezdeményezéseit</w:t>
      </w:r>
    </w:p>
    <w:p w:rsidR="00D10638" w:rsidRDefault="00762A7C" w:rsidP="00504C32">
      <w:pPr>
        <w:pStyle w:val="Cmsor2"/>
      </w:pPr>
      <w:r>
        <w:t>Sorolja fel a projektmenedzsment alkalmazásának legalább 4 területét! (1p)</w:t>
      </w:r>
      <w:r w:rsidR="00533053">
        <w:t xml:space="preserve"> // Areas of projectmanagement</w:t>
      </w:r>
    </w:p>
    <w:p w:rsidR="00533053" w:rsidRPr="00533053" w:rsidRDefault="00533053" w:rsidP="00533053">
      <w:r>
        <w:t>Integration m</w:t>
      </w:r>
      <w:proofErr w:type="gramStart"/>
      <w:r>
        <w:t>.,</w:t>
      </w:r>
      <w:proofErr w:type="gramEnd"/>
      <w:r>
        <w:t xml:space="preserve"> Scope., Schedule m., Cost m., Quality m., HR m., Communication m., Risk m., Acquisition m.</w:t>
      </w:r>
    </w:p>
    <w:p w:rsidR="00C16D39" w:rsidRDefault="00762A7C" w:rsidP="00504C32">
      <w:pPr>
        <w:pStyle w:val="Cmsor2"/>
      </w:pPr>
      <w:r>
        <w:t xml:space="preserve">Mi az </w:t>
      </w:r>
      <w:proofErr w:type="gramStart"/>
      <w:r>
        <w:t>adaptív</w:t>
      </w:r>
      <w:proofErr w:type="gramEnd"/>
      <w:r>
        <w:t xml:space="preserve"> vállalati kultúra célja, és mi Ön szerint a két legfontosabb ismérve? (1p)</w:t>
      </w:r>
      <w:r w:rsidR="006E4AE0">
        <w:t xml:space="preserve"> // Adaptive corporate culture</w:t>
      </w:r>
    </w:p>
    <w:p w:rsidR="00C16D39" w:rsidRDefault="00762A7C">
      <w:r>
        <w:t xml:space="preserve">A gyorsan változó, globalizálódó világban gyorsan kell tudni alkalmazkodni a változásokhoz, növelni kell a szervezet versenyképességét. Ehhez szükséges az </w:t>
      </w:r>
      <w:proofErr w:type="gramStart"/>
      <w:r>
        <w:t>adaptív</w:t>
      </w:r>
      <w:proofErr w:type="gramEnd"/>
      <w:r>
        <w:t xml:space="preserve"> vállalati kultúra. Jellemzői:</w:t>
      </w:r>
    </w:p>
    <w:p w:rsidR="00C16D39" w:rsidRDefault="00762A7C" w:rsidP="00620BD5">
      <w:pPr>
        <w:pStyle w:val="Listaszerbekezds"/>
        <w:numPr>
          <w:ilvl w:val="0"/>
          <w:numId w:val="28"/>
        </w:numPr>
      </w:pPr>
      <w:r>
        <w:t>változtatások iránti nyitottság, tettrekészség</w:t>
      </w:r>
    </w:p>
    <w:p w:rsidR="00C16D39" w:rsidRDefault="00762A7C" w:rsidP="00620BD5">
      <w:pPr>
        <w:pStyle w:val="Listaszerbekezds"/>
        <w:numPr>
          <w:ilvl w:val="0"/>
          <w:numId w:val="28"/>
        </w:numPr>
      </w:pPr>
      <w:r>
        <w:t xml:space="preserve">egyszemélyi vezetés helyett </w:t>
      </w:r>
      <w:r>
        <w:rPr>
          <w:b/>
        </w:rPr>
        <w:t>csapatmunka</w:t>
      </w:r>
    </w:p>
    <w:p w:rsidR="00C16D39" w:rsidRDefault="00762A7C" w:rsidP="00620BD5">
      <w:pPr>
        <w:pStyle w:val="Listaszerbekezds"/>
        <w:numPr>
          <w:ilvl w:val="0"/>
          <w:numId w:val="28"/>
        </w:numPr>
      </w:pPr>
      <w:r>
        <w:t>irányítás: képesség jövőkép alkotására és kommunikálására</w:t>
      </w:r>
    </w:p>
    <w:p w:rsidR="00C16D39" w:rsidRDefault="00762A7C" w:rsidP="00620BD5">
      <w:pPr>
        <w:pStyle w:val="Listaszerbekezds"/>
        <w:numPr>
          <w:ilvl w:val="0"/>
          <w:numId w:val="28"/>
        </w:numPr>
      </w:pPr>
      <w:r>
        <w:t xml:space="preserve">kapcsolatok és </w:t>
      </w:r>
      <w:proofErr w:type="gramStart"/>
      <w:r>
        <w:t>informálás</w:t>
      </w:r>
      <w:proofErr w:type="gramEnd"/>
      <w:r>
        <w:t xml:space="preserve"> racionalizálása, elektronizálása</w:t>
      </w:r>
    </w:p>
    <w:p w:rsidR="00C16D39" w:rsidRDefault="00762A7C" w:rsidP="00620BD5">
      <w:pPr>
        <w:pStyle w:val="Listaszerbekezds"/>
        <w:numPr>
          <w:ilvl w:val="0"/>
          <w:numId w:val="28"/>
        </w:numPr>
      </w:pPr>
      <w:r>
        <w:t>élethosszig tartó tanulás</w:t>
      </w:r>
    </w:p>
    <w:p w:rsidR="00C16D39" w:rsidRDefault="00762A7C" w:rsidP="00504C32">
      <w:pPr>
        <w:pStyle w:val="Cmsor2"/>
      </w:pPr>
      <w:r>
        <w:t>Mit nevezünk tacit tudásnak? (1p)</w:t>
      </w:r>
      <w:r w:rsidR="00FB0B81">
        <w:t xml:space="preserve"> // Tacit knowledge</w:t>
      </w:r>
    </w:p>
    <w:p w:rsidR="00FB0B81" w:rsidRPr="00FB0B81" w:rsidRDefault="00FB0B81" w:rsidP="00FB0B81">
      <w:r>
        <w:t>Cannot be learnt directly, unstructured, hard to observe, complex, not documented.</w:t>
      </w:r>
    </w:p>
    <w:p w:rsidR="00C16D39" w:rsidRDefault="00762A7C">
      <w:r>
        <w:t>Az a tudásfajta, amelyik nem megfogható, hanem az egyén személyes tudását tartalmazza.</w:t>
      </w:r>
    </w:p>
    <w:p w:rsidR="00C16D39" w:rsidRDefault="00762A7C" w:rsidP="00504C32">
      <w:pPr>
        <w:pStyle w:val="Cmsor2"/>
      </w:pPr>
      <w:r>
        <w:t>Ismertesse a Critical Path Method lényegét! (3p)</w:t>
      </w:r>
      <w:r w:rsidR="00F27B25">
        <w:t xml:space="preserve"> // CPM</w:t>
      </w:r>
    </w:p>
    <w:p w:rsidR="006D44D4" w:rsidRDefault="006D44D4" w:rsidP="006D44D4">
      <w:r>
        <w:rPr>
          <w:noProof/>
          <w:lang w:eastAsia="hu-HU"/>
        </w:rPr>
        <w:drawing>
          <wp:inline distT="0" distB="0" distL="0" distR="0" wp14:anchorId="49144CE4" wp14:editId="04DC08F2">
            <wp:extent cx="2933700" cy="1644162"/>
            <wp:effectExtent l="0" t="0" r="0" b="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942850" cy="1649290"/>
                    </a:xfrm>
                    <a:prstGeom prst="rect">
                      <a:avLst/>
                    </a:prstGeom>
                  </pic:spPr>
                </pic:pic>
              </a:graphicData>
            </a:graphic>
          </wp:inline>
        </w:drawing>
      </w:r>
      <w:r>
        <w:rPr>
          <w:noProof/>
          <w:lang w:eastAsia="hu-HU"/>
        </w:rPr>
        <w:drawing>
          <wp:inline distT="0" distB="0" distL="0" distR="0" wp14:anchorId="23C57F10" wp14:editId="7E146A27">
            <wp:extent cx="3114136" cy="2067633"/>
            <wp:effectExtent l="0" t="0" r="0" b="889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137776" cy="2083329"/>
                    </a:xfrm>
                    <a:prstGeom prst="rect">
                      <a:avLst/>
                    </a:prstGeom>
                  </pic:spPr>
                </pic:pic>
              </a:graphicData>
            </a:graphic>
          </wp:inline>
        </w:drawing>
      </w:r>
    </w:p>
    <w:p w:rsidR="006D44D4" w:rsidRPr="006D44D4" w:rsidRDefault="006D44D4" w:rsidP="006D44D4">
      <w:pPr>
        <w:jc w:val="center"/>
      </w:pPr>
      <w:r>
        <w:rPr>
          <w:noProof/>
          <w:lang w:eastAsia="hu-HU"/>
        </w:rPr>
        <w:lastRenderedPageBreak/>
        <w:drawing>
          <wp:inline distT="0" distB="0" distL="0" distR="0" wp14:anchorId="235EB84C" wp14:editId="09AB1F02">
            <wp:extent cx="2939077" cy="1981200"/>
            <wp:effectExtent l="0" t="0" r="0" b="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953396" cy="1990853"/>
                    </a:xfrm>
                    <a:prstGeom prst="rect">
                      <a:avLst/>
                    </a:prstGeom>
                  </pic:spPr>
                </pic:pic>
              </a:graphicData>
            </a:graphic>
          </wp:inline>
        </w:drawing>
      </w:r>
    </w:p>
    <w:p w:rsidR="00C16D39" w:rsidRDefault="00762A7C">
      <w:r>
        <w:t>A kritikus út módszer (CPM) az időtervezési technikák egyik alaptípusa, a másik alaptípustól, a PERT-től abban különbözik, hogy a megvalósulás ideje meghatározott.</w:t>
      </w:r>
    </w:p>
    <w:p w:rsidR="00C16D39" w:rsidRDefault="00762A7C">
      <w:r>
        <w:rPr>
          <w:u w:val="single"/>
        </w:rPr>
        <w:t>A CPM lépései:</w:t>
      </w:r>
    </w:p>
    <w:p w:rsidR="00C16D39" w:rsidRDefault="00762A7C" w:rsidP="00620BD5">
      <w:pPr>
        <w:pStyle w:val="Listaszerbekezds"/>
        <w:numPr>
          <w:ilvl w:val="0"/>
          <w:numId w:val="26"/>
        </w:numPr>
      </w:pPr>
      <w:r>
        <w:t>tevékenységek azonosítása</w:t>
      </w:r>
    </w:p>
    <w:p w:rsidR="00C16D39" w:rsidRDefault="00762A7C" w:rsidP="00620BD5">
      <w:pPr>
        <w:pStyle w:val="Listaszerbekezds"/>
        <w:numPr>
          <w:ilvl w:val="0"/>
          <w:numId w:val="26"/>
        </w:numPr>
      </w:pPr>
      <w:r>
        <w:t>előd-utód logikai kapcsolat meghatározása</w:t>
      </w:r>
    </w:p>
    <w:p w:rsidR="00C16D39" w:rsidRDefault="00762A7C" w:rsidP="00620BD5">
      <w:pPr>
        <w:pStyle w:val="Listaszerbekezds"/>
        <w:numPr>
          <w:ilvl w:val="0"/>
          <w:numId w:val="26"/>
        </w:numPr>
      </w:pPr>
      <w:r>
        <w:t>tevékenységek időtartamának meghatározása (legkorábbi kezdés/befejezés, legkésőbbi kezdés/befejezés)</w:t>
      </w:r>
    </w:p>
    <w:p w:rsidR="00C16D39" w:rsidRDefault="00762A7C" w:rsidP="00620BD5">
      <w:pPr>
        <w:pStyle w:val="Listaszerbekezds"/>
        <w:numPr>
          <w:ilvl w:val="1"/>
          <w:numId w:val="26"/>
        </w:numPr>
      </w:pPr>
      <w:r>
        <w:t>legkorábbi kezdés (ES, early start)</w:t>
      </w:r>
    </w:p>
    <w:p w:rsidR="00C16D39" w:rsidRDefault="00762A7C" w:rsidP="00620BD5">
      <w:pPr>
        <w:pStyle w:val="Listaszerbekezds"/>
        <w:numPr>
          <w:ilvl w:val="1"/>
          <w:numId w:val="26"/>
        </w:numPr>
      </w:pPr>
      <w:r>
        <w:t>legkorábbi befejezés (EF, early finish)</w:t>
      </w:r>
    </w:p>
    <w:p w:rsidR="00C16D39" w:rsidRDefault="00762A7C" w:rsidP="00620BD5">
      <w:pPr>
        <w:pStyle w:val="Listaszerbekezds"/>
        <w:numPr>
          <w:ilvl w:val="1"/>
          <w:numId w:val="26"/>
        </w:numPr>
      </w:pPr>
      <w:r>
        <w:t>legkésőbbi kezdés (LS, late start)</w:t>
      </w:r>
    </w:p>
    <w:p w:rsidR="00C16D39" w:rsidRDefault="00762A7C" w:rsidP="00620BD5">
      <w:pPr>
        <w:pStyle w:val="Listaszerbekezds"/>
        <w:numPr>
          <w:ilvl w:val="1"/>
          <w:numId w:val="26"/>
        </w:numPr>
      </w:pPr>
      <w:r>
        <w:t>legkésőbbi befejezés (LF, late finish)</w:t>
      </w:r>
    </w:p>
    <w:p w:rsidR="00C16D39" w:rsidRDefault="00762A7C" w:rsidP="00620BD5">
      <w:pPr>
        <w:pStyle w:val="Listaszerbekezds"/>
        <w:numPr>
          <w:ilvl w:val="0"/>
          <w:numId w:val="26"/>
        </w:numPr>
      </w:pPr>
      <w:r>
        <w:t>kritikus út meghatározása</w:t>
      </w:r>
    </w:p>
    <w:p w:rsidR="00C16D39" w:rsidRDefault="00762A7C" w:rsidP="00620BD5">
      <w:pPr>
        <w:pStyle w:val="Listaszerbekezds"/>
        <w:numPr>
          <w:ilvl w:val="1"/>
          <w:numId w:val="26"/>
        </w:numPr>
      </w:pPr>
      <w:r>
        <w:rPr>
          <w:u w:val="single"/>
        </w:rPr>
        <w:t>kritikus út:</w:t>
      </w:r>
      <w:r>
        <w:t xml:space="preserve"> azon út, amelynek hossza megegyezik a projekt átfutási idejével (kritikus tevékenységek összessége). Mindig van kritikus út, ami egyben a leghosszabb út is (a végrehajtási idők összegét tekintve).</w:t>
      </w:r>
    </w:p>
    <w:p w:rsidR="00C16D39" w:rsidRDefault="00762A7C" w:rsidP="00620BD5">
      <w:pPr>
        <w:pStyle w:val="Listaszerbekezds"/>
        <w:numPr>
          <w:ilvl w:val="1"/>
          <w:numId w:val="26"/>
        </w:numPr>
      </w:pPr>
      <w:r>
        <w:rPr>
          <w:u w:val="single"/>
        </w:rPr>
        <w:t>kritikus tevékenység:</w:t>
      </w:r>
      <w:r>
        <w:t xml:space="preserve"> amely esetén a teljes csúszás (teljes tartalékidő) értéke nulla</w:t>
      </w:r>
    </w:p>
    <w:p w:rsidR="00C16D39" w:rsidRDefault="00762A7C" w:rsidP="00620BD5">
      <w:pPr>
        <w:pStyle w:val="Listaszerbekezds"/>
        <w:numPr>
          <w:ilvl w:val="1"/>
          <w:numId w:val="26"/>
        </w:numPr>
      </w:pPr>
      <w:r>
        <w:rPr>
          <w:u w:val="single"/>
        </w:rPr>
        <w:t>teljes csúszás (TF):</w:t>
      </w:r>
      <w:r>
        <w:t xml:space="preserve"> az a maximális idő, amellyel egy tevékenység időtartama megnövelhető, anélkül, hogy ez akadályozná a határidők tartását</w:t>
      </w:r>
    </w:p>
    <w:p w:rsidR="00C16D39" w:rsidRDefault="00762A7C" w:rsidP="00620BD5">
      <w:pPr>
        <w:pStyle w:val="Listaszerbekezds"/>
        <w:numPr>
          <w:ilvl w:val="1"/>
          <w:numId w:val="26"/>
        </w:numPr>
      </w:pPr>
      <w:r>
        <w:rPr>
          <w:u w:val="single"/>
        </w:rPr>
        <w:t>független csúszás:</w:t>
      </w:r>
      <w:r>
        <w:t xml:space="preserve"> nincs módosító hatása</w:t>
      </w:r>
    </w:p>
    <w:p w:rsidR="00C16D39" w:rsidRDefault="00762A7C">
      <w:r>
        <w:t>Kritikus út meghatározásának lépései:</w:t>
      </w:r>
    </w:p>
    <w:p w:rsidR="00C16D39" w:rsidRDefault="00762A7C" w:rsidP="00620BD5">
      <w:pPr>
        <w:pStyle w:val="Listaszerbekezds"/>
        <w:numPr>
          <w:ilvl w:val="0"/>
          <w:numId w:val="27"/>
        </w:numPr>
      </w:pPr>
      <w:r>
        <w:t>minden egyes tevékenységre meghatározzuk az ES, EF, LS, LF értékeket</w:t>
      </w:r>
    </w:p>
    <w:p w:rsidR="00C16D39" w:rsidRDefault="00762A7C" w:rsidP="00620BD5">
      <w:pPr>
        <w:pStyle w:val="Listaszerbekezds"/>
        <w:numPr>
          <w:ilvl w:val="0"/>
          <w:numId w:val="27"/>
        </w:numPr>
      </w:pPr>
      <w:r>
        <w:t>minden egyes tevékenységre meghatározzuk a teljes csúszást (TF=LS-ES; TF=LF-EF)</w:t>
      </w:r>
    </w:p>
    <w:p w:rsidR="00C16D39" w:rsidRDefault="00762A7C" w:rsidP="00620BD5">
      <w:pPr>
        <w:pStyle w:val="Listaszerbekezds"/>
        <w:numPr>
          <w:ilvl w:val="0"/>
          <w:numId w:val="27"/>
        </w:numPr>
      </w:pPr>
      <w:r>
        <w:t>a kritikus tevékenységeket összekötve megkapjuk a kritikus utat</w:t>
      </w:r>
    </w:p>
    <w:p w:rsidR="00C16D39" w:rsidRDefault="00762A7C" w:rsidP="00504C32">
      <w:pPr>
        <w:pStyle w:val="Cmsor2"/>
      </w:pPr>
      <w:r>
        <w:t>Melyek a természetes stratégiák, és mi szerint rendezzük őket? (3p)</w:t>
      </w:r>
      <w:r w:rsidR="0078072F">
        <w:t xml:space="preserve"> // Natural strategies</w:t>
      </w:r>
    </w:p>
    <w:p w:rsidR="00C16D39" w:rsidRDefault="00117125" w:rsidP="00117125">
      <w:pPr>
        <w:jc w:val="center"/>
        <w:rPr>
          <w:u w:val="single"/>
        </w:rPr>
      </w:pPr>
      <w:r>
        <w:rPr>
          <w:noProof/>
          <w:lang w:eastAsia="hu-HU"/>
        </w:rPr>
        <w:drawing>
          <wp:inline distT="0" distB="0" distL="0" distR="0" wp14:anchorId="3A686B8C" wp14:editId="6722BC1F">
            <wp:extent cx="5012575" cy="1284993"/>
            <wp:effectExtent l="0" t="0" r="0" b="0"/>
            <wp:docPr id="132" name="Kép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051022" cy="1294849"/>
                    </a:xfrm>
                    <a:prstGeom prst="rect">
                      <a:avLst/>
                    </a:prstGeom>
                  </pic:spPr>
                </pic:pic>
              </a:graphicData>
            </a:graphic>
          </wp:inline>
        </w:drawing>
      </w:r>
    </w:p>
    <w:p w:rsidR="00117125" w:rsidRDefault="00117125" w:rsidP="00117125">
      <w:pPr>
        <w:jc w:val="center"/>
      </w:pPr>
      <w:r>
        <w:rPr>
          <w:noProof/>
          <w:lang w:eastAsia="hu-HU"/>
        </w:rPr>
        <w:lastRenderedPageBreak/>
        <w:drawing>
          <wp:inline distT="0" distB="0" distL="0" distR="0" wp14:anchorId="1CBBDDB7" wp14:editId="45A23BD5">
            <wp:extent cx="4721629" cy="3108353"/>
            <wp:effectExtent l="0" t="0" r="3175" b="0"/>
            <wp:docPr id="133" name="Kép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730248" cy="3114027"/>
                    </a:xfrm>
                    <a:prstGeom prst="rect">
                      <a:avLst/>
                    </a:prstGeom>
                  </pic:spPr>
                </pic:pic>
              </a:graphicData>
            </a:graphic>
          </wp:inline>
        </w:drawing>
      </w:r>
    </w:p>
    <w:p w:rsidR="00C16D39" w:rsidRDefault="00C16D39"/>
    <w:p w:rsidR="00C16D39" w:rsidRPr="00D10638" w:rsidRDefault="00762A7C" w:rsidP="00504C32">
      <w:pPr>
        <w:pStyle w:val="Cmsor2"/>
      </w:pPr>
      <w:r w:rsidRPr="00D10638">
        <w:t>Mi a vezetői döntés hatékony megvalósításának feltétele? (1p)</w:t>
      </w:r>
    </w:p>
    <w:p w:rsidR="00C16D39" w:rsidRDefault="00762A7C">
      <w:r>
        <w:t xml:space="preserve">A döntések hatékony megvalósításához W, ötvözött HBT (Hatáskör, Tekintély, Befolyás) szükséges az F (Felelősség) </w:t>
      </w:r>
      <w:r>
        <w:rPr>
          <w:u w:val="single"/>
        </w:rPr>
        <w:t>teljes</w:t>
      </w:r>
      <w:r>
        <w:t xml:space="preserve"> területén. Ha ez egyetlen személynél nincs meg, akkor a teljes F-et lefedő W-vel rendelkező emberek </w:t>
      </w:r>
      <w:r>
        <w:rPr>
          <w:u w:val="single"/>
        </w:rPr>
        <w:t>csoportjában</w:t>
      </w:r>
      <w:r>
        <w:t xml:space="preserve"> kölcsönös bizalom kell fennáljon, hogy a hosszú távú sikerek </w:t>
      </w:r>
      <w:proofErr w:type="gramStart"/>
      <w:r>
        <w:t>profitjának</w:t>
      </w:r>
      <w:proofErr w:type="gramEnd"/>
      <w:r>
        <w:t xml:space="preserve"> eléréséhez a rövid távú konfliktusokat át tudják hidalni.</w:t>
      </w:r>
    </w:p>
    <w:p w:rsidR="00C16D39" w:rsidRDefault="00762A7C" w:rsidP="00504C32">
      <w:pPr>
        <w:pStyle w:val="Cmsor2"/>
      </w:pPr>
      <w:r>
        <w:t>Mit jelent a Delphi módszer? (1p)</w:t>
      </w:r>
      <w:r w:rsidR="006D44D4">
        <w:t xml:space="preserve"> // Delphi method</w:t>
      </w:r>
    </w:p>
    <w:p w:rsidR="006D44D4" w:rsidRDefault="006D44D4" w:rsidP="003B3CED">
      <w:pPr>
        <w:ind w:left="720"/>
      </w:pPr>
      <w:r>
        <w:rPr>
          <w:noProof/>
          <w:lang w:eastAsia="hu-HU"/>
        </w:rPr>
        <w:drawing>
          <wp:anchor distT="0" distB="0" distL="114300" distR="114300" simplePos="0" relativeHeight="251665408" behindDoc="0" locked="0" layoutInCell="1" allowOverlap="1" wp14:anchorId="37412B68" wp14:editId="5A2B0E18">
            <wp:simplePos x="0" y="0"/>
            <wp:positionH relativeFrom="column">
              <wp:posOffset>85773</wp:posOffset>
            </wp:positionH>
            <wp:positionV relativeFrom="paragraph">
              <wp:posOffset>65346</wp:posOffset>
            </wp:positionV>
            <wp:extent cx="2188210" cy="2604770"/>
            <wp:effectExtent l="0" t="0" r="2540" b="5080"/>
            <wp:wrapSquare wrapText="bothSides"/>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2188210" cy="2604770"/>
                    </a:xfrm>
                    <a:prstGeom prst="rect">
                      <a:avLst/>
                    </a:prstGeom>
                  </pic:spPr>
                </pic:pic>
              </a:graphicData>
            </a:graphic>
            <wp14:sizeRelH relativeFrom="margin">
              <wp14:pctWidth>0</wp14:pctWidth>
            </wp14:sizeRelH>
            <wp14:sizeRelV relativeFrom="margin">
              <wp14:pctHeight>0</wp14:pctHeight>
            </wp14:sizeRelV>
          </wp:anchor>
        </w:drawing>
      </w:r>
    </w:p>
    <w:p w:rsidR="00C16D39" w:rsidRDefault="00762A7C" w:rsidP="00620BD5">
      <w:pPr>
        <w:pStyle w:val="Listaszerbekezds"/>
      </w:pPr>
      <w:r>
        <w:t xml:space="preserve">lényeg: a </w:t>
      </w:r>
      <w:proofErr w:type="gramStart"/>
      <w:r>
        <w:t>kollektív</w:t>
      </w:r>
      <w:proofErr w:type="gramEnd"/>
      <w:r>
        <w:t xml:space="preserve"> tacit (személyes) tudás felszínre hozatala</w:t>
      </w:r>
    </w:p>
    <w:p w:rsidR="00C16D39" w:rsidRDefault="00762A7C" w:rsidP="00620BD5">
      <w:pPr>
        <w:pStyle w:val="Listaszerbekezds"/>
      </w:pPr>
      <w:r>
        <w:t>előrejelzési témaköröket kell jól kijelölni</w:t>
      </w:r>
    </w:p>
    <w:p w:rsidR="00C16D39" w:rsidRDefault="00762A7C" w:rsidP="00620BD5">
      <w:pPr>
        <w:pStyle w:val="Listaszerbekezds"/>
      </w:pPr>
      <w:r>
        <w:t>témában dolgozó szakértőket kell meghívni</w:t>
      </w:r>
    </w:p>
    <w:p w:rsidR="00C16D39" w:rsidRDefault="00762A7C" w:rsidP="00620BD5">
      <w:pPr>
        <w:pStyle w:val="Listaszerbekezds"/>
      </w:pPr>
      <w:r>
        <w:t>szakmai tudásuk alapján összesíteni kell az egyéni jövőképeiket a témáról</w:t>
      </w:r>
    </w:p>
    <w:p w:rsidR="00C16D39" w:rsidRDefault="00762A7C" w:rsidP="00620BD5">
      <w:pPr>
        <w:pStyle w:val="Listaszerbekezds"/>
      </w:pPr>
      <w:proofErr w:type="gramStart"/>
      <w:r>
        <w:t>szisztematikus</w:t>
      </w:r>
      <w:proofErr w:type="gramEnd"/>
      <w:r>
        <w:t xml:space="preserve"> kérdezéssel és rendszerezéssel</w:t>
      </w:r>
    </w:p>
    <w:p w:rsidR="00C16D39" w:rsidRDefault="00762A7C" w:rsidP="00620BD5">
      <w:pPr>
        <w:pStyle w:val="Listaszerbekezds"/>
      </w:pPr>
      <w:r>
        <w:t>közös álláspontjuk nagy valószínűségű; vitáik adják a jövőkép-változatokat</w:t>
      </w:r>
    </w:p>
    <w:p w:rsidR="00C16D39" w:rsidRDefault="00762A7C">
      <w:r>
        <w:t xml:space="preserve">A Delphi módszer lényege, hogy egy olyan </w:t>
      </w:r>
      <w:r>
        <w:rPr>
          <w:b/>
          <w:bCs/>
        </w:rPr>
        <w:t>interjúkon</w:t>
      </w:r>
      <w:r>
        <w:t xml:space="preserve"> alapuló előrejelzést készítenek, ahol a résztvevők több körben fejthetik ki véleményüket, és a végén </w:t>
      </w:r>
      <w:proofErr w:type="gramStart"/>
      <w:r>
        <w:t>konszenzusra</w:t>
      </w:r>
      <w:proofErr w:type="gramEnd"/>
      <w:r>
        <w:t xml:space="preserve"> kell jutniuk. A tapasztalatok szerint a </w:t>
      </w:r>
      <w:r>
        <w:rPr>
          <w:b/>
          <w:bCs/>
        </w:rPr>
        <w:t>kisebb csoportok által készített előrejelzések,</w:t>
      </w:r>
      <w:r>
        <w:t xml:space="preserve"> amelyek több szakértő véleményén alapulnak, nagyobb pontosságot biztosítanak. (</w:t>
      </w:r>
      <w:hyperlink r:id="rId48">
        <w:r>
          <w:rPr>
            <w:rStyle w:val="InternetLink"/>
          </w:rPr>
          <w:t>forrás</w:t>
        </w:r>
      </w:hyperlink>
      <w:r>
        <w:t>)</w:t>
      </w:r>
    </w:p>
    <w:p w:rsidR="00C16D39" w:rsidRDefault="00762A7C" w:rsidP="00504C32">
      <w:pPr>
        <w:pStyle w:val="Cmsor2"/>
      </w:pPr>
      <w:r>
        <w:t>Mi a PEST/STEP módszer? (1p)</w:t>
      </w:r>
      <w:r w:rsidR="006D44D4">
        <w:t xml:space="preserve"> //</w:t>
      </w:r>
      <w:r w:rsidR="006D44D4" w:rsidRPr="006D44D4">
        <w:t xml:space="preserve"> </w:t>
      </w:r>
      <w:r w:rsidR="006D44D4">
        <w:t>PEST/STEP method</w:t>
      </w:r>
    </w:p>
    <w:p w:rsidR="006D44D4" w:rsidRDefault="006D44D4" w:rsidP="006D44D4">
      <w:r>
        <w:t>A managerial tool. Structuring for macro investigation: separation of political (P), economic (E), social (S) and technical (T) aspects. Lately legal (P), demographic (S) and environment aspects are also identified and separated.</w:t>
      </w:r>
    </w:p>
    <w:p w:rsidR="00C16D39" w:rsidRDefault="00762A7C" w:rsidP="00504C32">
      <w:pPr>
        <w:pStyle w:val="Cmsor2"/>
      </w:pPr>
      <w:r>
        <w:t>Soroljon fel legalább 4 csoportos döntéstámogatási módszert! (1p)</w:t>
      </w:r>
      <w:r w:rsidR="00117125">
        <w:t xml:space="preserve"> // Group decision support method</w:t>
      </w:r>
    </w:p>
    <w:p w:rsidR="00C16D39" w:rsidRDefault="00762A7C" w:rsidP="00620BD5">
      <w:pPr>
        <w:pStyle w:val="Listaszerbekezds"/>
        <w:numPr>
          <w:ilvl w:val="0"/>
          <w:numId w:val="31"/>
        </w:numPr>
      </w:pPr>
      <w:r>
        <w:t>Brainstorming</w:t>
      </w:r>
    </w:p>
    <w:p w:rsidR="00C16D39" w:rsidRDefault="00762A7C" w:rsidP="00620BD5">
      <w:pPr>
        <w:pStyle w:val="Listaszerbekezds"/>
        <w:numPr>
          <w:ilvl w:val="0"/>
          <w:numId w:val="31"/>
        </w:numPr>
      </w:pPr>
      <w:r>
        <w:t>Delphi típusú módszerek</w:t>
      </w:r>
    </w:p>
    <w:p w:rsidR="00C16D39" w:rsidRDefault="00762A7C" w:rsidP="00620BD5">
      <w:pPr>
        <w:pStyle w:val="Listaszerbekezds"/>
        <w:numPr>
          <w:ilvl w:val="0"/>
          <w:numId w:val="31"/>
        </w:numPr>
      </w:pPr>
      <w:r>
        <w:t>NCM – Nominális Csoport Módszer</w:t>
      </w:r>
    </w:p>
    <w:p w:rsidR="00C16D39" w:rsidRDefault="00762A7C" w:rsidP="00620BD5">
      <w:pPr>
        <w:pStyle w:val="Listaszerbekezds"/>
        <w:numPr>
          <w:ilvl w:val="0"/>
          <w:numId w:val="31"/>
        </w:numPr>
      </w:pPr>
      <w:r>
        <w:t>Szinektika módszere</w:t>
      </w:r>
    </w:p>
    <w:p w:rsidR="00C16D39" w:rsidRDefault="00762A7C" w:rsidP="00620BD5">
      <w:pPr>
        <w:pStyle w:val="Listaszerbekezds"/>
        <w:numPr>
          <w:ilvl w:val="0"/>
          <w:numId w:val="31"/>
        </w:numPr>
      </w:pPr>
      <w:r>
        <w:t xml:space="preserve">Döntési </w:t>
      </w:r>
      <w:proofErr w:type="gramStart"/>
      <w:r>
        <w:t>konferencia</w:t>
      </w:r>
      <w:proofErr w:type="gramEnd"/>
    </w:p>
    <w:p w:rsidR="00117125" w:rsidRPr="00117125" w:rsidRDefault="00762A7C" w:rsidP="003A6BDA">
      <w:pPr>
        <w:pStyle w:val="Cmsor2"/>
      </w:pPr>
      <w:r>
        <w:lastRenderedPageBreak/>
        <w:t>Mi a különbség az emberi és a beágyazott tudás között? (1p)</w:t>
      </w:r>
      <w:r w:rsidR="00117125">
        <w:t xml:space="preserve"> // </w:t>
      </w:r>
      <w:r w:rsidR="003A6BDA">
        <w:t>Individual and embedded knowledge</w:t>
      </w:r>
    </w:p>
    <w:p w:rsidR="003A6BDA" w:rsidRDefault="003A6BDA" w:rsidP="003A6BDA">
      <w:pPr>
        <w:pStyle w:val="Cmsor2"/>
        <w:jc w:val="center"/>
      </w:pPr>
      <w:r>
        <w:rPr>
          <w:noProof/>
          <w:lang w:eastAsia="hu-HU"/>
        </w:rPr>
        <w:drawing>
          <wp:inline distT="0" distB="0" distL="0" distR="0" wp14:anchorId="22B3B779" wp14:editId="195264A6">
            <wp:extent cx="3749040" cy="2271418"/>
            <wp:effectExtent l="0" t="0" r="3810" b="0"/>
            <wp:docPr id="135" name="Kép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753188" cy="2273931"/>
                    </a:xfrm>
                    <a:prstGeom prst="rect">
                      <a:avLst/>
                    </a:prstGeom>
                  </pic:spPr>
                </pic:pic>
              </a:graphicData>
            </a:graphic>
          </wp:inline>
        </w:drawing>
      </w:r>
    </w:p>
    <w:p w:rsidR="00C16D39" w:rsidRDefault="00762A7C" w:rsidP="00504C32">
      <w:pPr>
        <w:pStyle w:val="Cmsor2"/>
      </w:pPr>
      <w:r>
        <w:t>Mi a különbség a találmány és a szabadalom között? (1p)</w:t>
      </w:r>
      <w:r w:rsidR="0078072F">
        <w:t xml:space="preserve"> // Difference between invention and patent</w:t>
      </w:r>
    </w:p>
    <w:p w:rsidR="0078072F" w:rsidRPr="0078072F" w:rsidRDefault="0078072F" w:rsidP="0078072F">
      <w:r>
        <w:t>Invention is a new technical solution, patent is the legal protection of an invention.</w:t>
      </w:r>
    </w:p>
    <w:p w:rsidR="00C16D39" w:rsidRDefault="00762A7C" w:rsidP="00504C32">
      <w:pPr>
        <w:pStyle w:val="Cmsor2"/>
      </w:pPr>
      <w:r>
        <w:t>Ismertesse az infokommunikáció szabályozástól való elvárásokat! (3 pont)</w:t>
      </w:r>
    </w:p>
    <w:p w:rsidR="00D10638" w:rsidRDefault="00762A7C">
      <w:pPr>
        <w:pStyle w:val="Textbody"/>
      </w:pPr>
      <w:r>
        <w:t>Forrás: 121-91_MM_Szabalyozasi_kornyezet</w:t>
      </w:r>
      <w:proofErr w:type="gramStart"/>
      <w:r>
        <w:t>....</w:t>
      </w:r>
      <w:proofErr w:type="gramEnd"/>
      <w:r>
        <w:t>pdf</w:t>
      </w:r>
    </w:p>
    <w:p w:rsidR="00CC0A23" w:rsidRDefault="0078072F" w:rsidP="00620BD5">
      <w:pPr>
        <w:pStyle w:val="Listaszerbekezds"/>
      </w:pPr>
      <w:r>
        <w:t>A versenytől várt elő</w:t>
      </w:r>
      <w:r w:rsidR="00CC0A23">
        <w:t>nyok valóban jelenjenek meg, azaz színre tudjanak lépni újabb szereplők, a domináns helyzetben levők ne éljenek vissza erőfölényükkel, az árak úgy alakuljanak, mintha tökéletes verseny lenne;</w:t>
      </w:r>
    </w:p>
    <w:p w:rsidR="00CC0A23" w:rsidRDefault="00CC0A23" w:rsidP="00620BD5">
      <w:pPr>
        <w:pStyle w:val="Listaszerbekezds"/>
      </w:pPr>
      <w:r>
        <w:t>Az alapvetőnek tekintett távközlési infokom szolgátatások köre mindenki számára elfogadható áron elérhető legyen (egyetemes/univerzális szolgáltatások)</w:t>
      </w:r>
    </w:p>
    <w:p w:rsidR="00CC0A23" w:rsidRDefault="00CC0A23" w:rsidP="00620BD5">
      <w:pPr>
        <w:pStyle w:val="Listaszerbekezds"/>
      </w:pPr>
      <w:r>
        <w:t>Az elkülönült távközlési/infokom hálózatok összekapcsoltak, a szolgáltatások együttműködőek legyenek; teljesüljenek a szolgáltatásokra és alkalmazásokra vonatkozó minőségi és biztonsági elvárások;</w:t>
      </w:r>
    </w:p>
    <w:p w:rsidR="00CC0A23" w:rsidRDefault="00CC0A23" w:rsidP="00620BD5">
      <w:pPr>
        <w:pStyle w:val="Listaszerbekezds"/>
      </w:pPr>
      <w:r>
        <w:t xml:space="preserve">A távközlés/infokom korlátos erőforrásait, mint vezeték nélküli kapcsolatokhoz szükséges frekvenciát, vagy a hálózaton való irányítást lehetővé tevő címzést, stb. </w:t>
      </w:r>
      <w:proofErr w:type="gramStart"/>
      <w:r>
        <w:t>koordináltan</w:t>
      </w:r>
      <w:proofErr w:type="gramEnd"/>
      <w:r>
        <w:t xml:space="preserve"> és hatékonyan használjuk fel.</w:t>
      </w:r>
    </w:p>
    <w:p w:rsidR="00C16D39" w:rsidRDefault="00762A7C" w:rsidP="00504C32">
      <w:pPr>
        <w:pStyle w:val="Cmsor2"/>
      </w:pPr>
      <w:r>
        <w:t xml:space="preserve">Mit nevezünk </w:t>
      </w:r>
      <w:proofErr w:type="gramStart"/>
      <w:r>
        <w:t>explicit</w:t>
      </w:r>
      <w:proofErr w:type="gramEnd"/>
      <w:r>
        <w:t xml:space="preserve"> tudásnak? (1 pont)</w:t>
      </w:r>
      <w:r w:rsidR="003A6BDA">
        <w:t xml:space="preserve"> // Explicit knowledge</w:t>
      </w:r>
    </w:p>
    <w:p w:rsidR="003A6BDA" w:rsidRPr="003A6BDA" w:rsidRDefault="003A6BDA" w:rsidP="003A6BDA">
      <w:pPr>
        <w:ind w:firstLine="708"/>
      </w:pPr>
      <w:r>
        <w:t>Ability to know, transmit and deepen knowledge, facts.</w:t>
      </w:r>
    </w:p>
    <w:p w:rsidR="003A6BDA" w:rsidRPr="003A6BDA" w:rsidRDefault="003A6BDA" w:rsidP="003A6BDA">
      <w:r>
        <w:tab/>
        <w:t>Can be learnt directly, structured, observable, schematic, simple, documented.</w:t>
      </w:r>
    </w:p>
    <w:p w:rsidR="00C16D39" w:rsidRDefault="00762A7C" w:rsidP="00504C32">
      <w:pPr>
        <w:pStyle w:val="Cmsor2"/>
      </w:pPr>
      <w:r>
        <w:t>Melyek az innovációt ösztönző tényezők? (1 pont)</w:t>
      </w:r>
      <w:r w:rsidR="00897711">
        <w:t xml:space="preserve"> // Factors motivating innovation</w:t>
      </w:r>
    </w:p>
    <w:p w:rsidR="00897711" w:rsidRDefault="00897711" w:rsidP="00620BD5">
      <w:r>
        <w:rPr>
          <w:noProof/>
          <w:lang w:eastAsia="hu-HU"/>
        </w:rPr>
        <w:drawing>
          <wp:inline distT="0" distB="0" distL="0" distR="0" wp14:anchorId="64927756" wp14:editId="0585904F">
            <wp:extent cx="4213222" cy="1778924"/>
            <wp:effectExtent l="0" t="0" r="0" b="0"/>
            <wp:docPr id="136" name="Kép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248747" cy="1793924"/>
                    </a:xfrm>
                    <a:prstGeom prst="rect">
                      <a:avLst/>
                    </a:prstGeom>
                  </pic:spPr>
                </pic:pic>
              </a:graphicData>
            </a:graphic>
          </wp:inline>
        </w:drawing>
      </w:r>
    </w:p>
    <w:p w:rsidR="00C16D39" w:rsidRDefault="00762A7C" w:rsidP="00504C32">
      <w:pPr>
        <w:pStyle w:val="Cmsor2"/>
      </w:pPr>
      <w:r>
        <w:lastRenderedPageBreak/>
        <w:t>Mely két fő területre terjednek ki a frekvenciagazdálkodás feladatai? (1 pont)</w:t>
      </w:r>
      <w:r w:rsidR="001F1B63">
        <w:t xml:space="preserve"> // Tasks of the frequency </w:t>
      </w:r>
      <w:proofErr w:type="gramStart"/>
      <w:r w:rsidR="001F1B63">
        <w:t>management</w:t>
      </w:r>
      <w:r w:rsidR="00F45CA1">
        <w:t xml:space="preserve"> ?</w:t>
      </w:r>
      <w:proofErr w:type="gramEnd"/>
      <w:r w:rsidR="00F45CA1">
        <w:t>??</w:t>
      </w:r>
    </w:p>
    <w:p w:rsidR="00C16D39" w:rsidRDefault="001F1B63" w:rsidP="00620BD5">
      <w:pPr>
        <w:jc w:val="center"/>
      </w:pPr>
      <w:r>
        <w:rPr>
          <w:noProof/>
          <w:lang w:eastAsia="hu-HU"/>
        </w:rPr>
        <w:drawing>
          <wp:inline distT="0" distB="0" distL="0" distR="0" wp14:anchorId="2DECA374" wp14:editId="63620CCE">
            <wp:extent cx="4605251" cy="2570158"/>
            <wp:effectExtent l="0" t="0" r="5080" b="1905"/>
            <wp:docPr id="137" name="Kép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612405" cy="2574150"/>
                    </a:xfrm>
                    <a:prstGeom prst="rect">
                      <a:avLst/>
                    </a:prstGeom>
                  </pic:spPr>
                </pic:pic>
              </a:graphicData>
            </a:graphic>
          </wp:inline>
        </w:drawing>
      </w:r>
    </w:p>
    <w:p w:rsidR="00597249" w:rsidRDefault="00597249" w:rsidP="00504C32">
      <w:pPr>
        <w:pStyle w:val="Cmsor2"/>
      </w:pPr>
      <w:r w:rsidRPr="00EF721E">
        <w:t xml:space="preserve">Mi a különbség a játékelméletben a tiszta és a kevert stratégia között? Az előző </w:t>
      </w:r>
      <w:proofErr w:type="gramStart"/>
      <w:r w:rsidRPr="00EF721E">
        <w:t>definíción</w:t>
      </w:r>
      <w:proofErr w:type="gramEnd"/>
      <w:r w:rsidRPr="00EF721E">
        <w:t xml:space="preserve"> túl mennyiben lesz más a játék "megoldása" (azaz melyiknél mit értünk a játék megoldása alatt)? (3 pont)</w:t>
      </w:r>
      <w:r w:rsidR="002E7DE3">
        <w:t xml:space="preserve"> // Pure and mixed strategies, solution</w:t>
      </w:r>
    </w:p>
    <w:p w:rsidR="002E7DE3" w:rsidRDefault="002E7DE3" w:rsidP="002E7DE3">
      <w:r>
        <w:rPr>
          <w:noProof/>
          <w:lang w:eastAsia="hu-HU"/>
        </w:rPr>
        <w:drawing>
          <wp:inline distT="0" distB="0" distL="0" distR="0" wp14:anchorId="38587CEE" wp14:editId="3B64391B">
            <wp:extent cx="4131425" cy="941472"/>
            <wp:effectExtent l="0" t="0" r="2540" b="0"/>
            <wp:docPr id="104" name="Kép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139959" cy="943417"/>
                    </a:xfrm>
                    <a:prstGeom prst="rect">
                      <a:avLst/>
                    </a:prstGeom>
                  </pic:spPr>
                </pic:pic>
              </a:graphicData>
            </a:graphic>
          </wp:inline>
        </w:drawing>
      </w:r>
    </w:p>
    <w:p w:rsidR="002E7DE3" w:rsidRPr="002E7DE3" w:rsidRDefault="002E7DE3" w:rsidP="002E7DE3">
      <w:pPr>
        <w:rPr>
          <w:color w:val="FF0000"/>
        </w:rPr>
      </w:pPr>
      <w:r>
        <w:rPr>
          <w:color w:val="FF0000"/>
        </w:rPr>
        <w:t>Ide még kéne valami</w:t>
      </w:r>
    </w:p>
    <w:p w:rsidR="00597249" w:rsidRDefault="00597249" w:rsidP="00504C32">
      <w:pPr>
        <w:pStyle w:val="Cmsor2"/>
      </w:pPr>
      <w:r w:rsidRPr="00492F7F">
        <w:t xml:space="preserve">Ismertesse a termék életciklus </w:t>
      </w:r>
      <w:proofErr w:type="gramStart"/>
      <w:r w:rsidRPr="00492F7F">
        <w:t>menedzselésének</w:t>
      </w:r>
      <w:proofErr w:type="gramEnd"/>
      <w:r w:rsidRPr="00492F7F">
        <w:t xml:space="preserve"> legalább két szakaszát! (3 pont)</w:t>
      </w:r>
      <w:r w:rsidR="00F656B3">
        <w:t xml:space="preserve"> // Life phases</w:t>
      </w:r>
    </w:p>
    <w:p w:rsidR="00F656B3" w:rsidRPr="00F656B3" w:rsidRDefault="00F656B3" w:rsidP="00F656B3">
      <w:pPr>
        <w:jc w:val="center"/>
      </w:pPr>
      <w:r>
        <w:rPr>
          <w:noProof/>
          <w:lang w:eastAsia="hu-HU"/>
        </w:rPr>
        <w:drawing>
          <wp:inline distT="0" distB="0" distL="0" distR="0" wp14:anchorId="7A7767D2" wp14:editId="255ECB46">
            <wp:extent cx="5536276" cy="3234167"/>
            <wp:effectExtent l="0" t="0" r="7620" b="4445"/>
            <wp:docPr id="89" name="Kép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539034" cy="3235778"/>
                    </a:xfrm>
                    <a:prstGeom prst="rect">
                      <a:avLst/>
                    </a:prstGeom>
                  </pic:spPr>
                </pic:pic>
              </a:graphicData>
            </a:graphic>
          </wp:inline>
        </w:drawing>
      </w:r>
    </w:p>
    <w:p w:rsidR="00597249" w:rsidRDefault="00597249" w:rsidP="00504C32">
      <w:pPr>
        <w:pStyle w:val="Cmsor2"/>
      </w:pPr>
      <w:r w:rsidRPr="00492F7F">
        <w:t>Mit értünk használati mintaoltalmon? (1 pont)</w:t>
      </w:r>
      <w:r w:rsidR="0078072F">
        <w:t xml:space="preserve"> // Utility model protection</w:t>
      </w:r>
    </w:p>
    <w:p w:rsidR="0078072F" w:rsidRPr="0078072F" w:rsidRDefault="0078072F" w:rsidP="0078072F">
      <w:r>
        <w:t xml:space="preserve">It is a legal protection for the </w:t>
      </w:r>
      <w:r w:rsidRPr="0010355C">
        <w:rPr>
          <w:b/>
        </w:rPr>
        <w:t>new technical solutions not reaching the level of a patentable invention</w:t>
      </w:r>
      <w:r>
        <w:t xml:space="preserve"> (available less than half compared to PCT countries)</w:t>
      </w:r>
    </w:p>
    <w:p w:rsidR="00597249" w:rsidRDefault="00597249" w:rsidP="00504C32">
      <w:pPr>
        <w:pStyle w:val="Cmsor2"/>
      </w:pPr>
      <w:r w:rsidRPr="00492F7F">
        <w:lastRenderedPageBreak/>
        <w:t>Ismertesse a játékelméletben a Nash-féle egyensúlypontot! (3 pont)</w:t>
      </w:r>
      <w:r w:rsidR="00EF721E">
        <w:t xml:space="preserve"> // Nash equilibrium</w:t>
      </w:r>
    </w:p>
    <w:p w:rsidR="00597249" w:rsidRDefault="00EF721E" w:rsidP="00EF721E">
      <w:pPr>
        <w:jc w:val="center"/>
      </w:pPr>
      <w:r>
        <w:rPr>
          <w:noProof/>
          <w:lang w:eastAsia="hu-HU"/>
        </w:rPr>
        <w:drawing>
          <wp:inline distT="0" distB="0" distL="0" distR="0" wp14:anchorId="331BCE73" wp14:editId="7BE77D8A">
            <wp:extent cx="4132053" cy="2357603"/>
            <wp:effectExtent l="0" t="0" r="1905" b="508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136621" cy="2360210"/>
                    </a:xfrm>
                    <a:prstGeom prst="rect">
                      <a:avLst/>
                    </a:prstGeom>
                  </pic:spPr>
                </pic:pic>
              </a:graphicData>
            </a:graphic>
          </wp:inline>
        </w:drawing>
      </w:r>
    </w:p>
    <w:p w:rsidR="00597249" w:rsidRPr="00597249" w:rsidRDefault="00597249" w:rsidP="00597249"/>
    <w:p w:rsidR="00597249" w:rsidRDefault="00597249" w:rsidP="00504C32">
      <w:pPr>
        <w:pStyle w:val="Cmsor2"/>
      </w:pPr>
      <w:r w:rsidRPr="00492F7F">
        <w:t xml:space="preserve">A kooperatív játékelméletben hol érhető tetten a versengés és hol (kik között figyelhető meg) </w:t>
      </w:r>
      <w:proofErr w:type="gramStart"/>
      <w:r w:rsidRPr="00492F7F">
        <w:t>kooperáció</w:t>
      </w:r>
      <w:proofErr w:type="gramEnd"/>
      <w:r w:rsidRPr="00492F7F">
        <w:t>? (1 pont)</w:t>
      </w:r>
    </w:p>
    <w:p w:rsidR="00597249" w:rsidRPr="0086473F" w:rsidRDefault="0086473F" w:rsidP="00597249">
      <w:pPr>
        <w:rPr>
          <w:color w:val="FF0000"/>
        </w:rPr>
      </w:pPr>
      <w:r w:rsidRPr="0086473F">
        <w:rPr>
          <w:color w:val="FF0000"/>
        </w:rPr>
        <w:t xml:space="preserve">Csapattagok között </w:t>
      </w:r>
      <w:proofErr w:type="gramStart"/>
      <w:r w:rsidRPr="0086473F">
        <w:rPr>
          <w:color w:val="FF0000"/>
        </w:rPr>
        <w:t>kooperáció</w:t>
      </w:r>
      <w:proofErr w:type="gramEnd"/>
      <w:r w:rsidRPr="0086473F">
        <w:rPr>
          <w:color w:val="FF0000"/>
        </w:rPr>
        <w:t>, csapatok között versengés?</w:t>
      </w:r>
    </w:p>
    <w:p w:rsidR="00597249" w:rsidRDefault="00597249" w:rsidP="00504C32">
      <w:pPr>
        <w:pStyle w:val="Cmsor2"/>
      </w:pPr>
      <w:r w:rsidRPr="00492F7F">
        <w:t>Mit jelent a sztárok termék életfázis a BCG mátrixban? (1 pont)</w:t>
      </w:r>
      <w:r w:rsidR="0086473F">
        <w:t xml:space="preserve"> // Star</w:t>
      </w:r>
      <w:r w:rsidR="00067F40">
        <w:t xml:space="preserve"> product life phase</w:t>
      </w:r>
      <w:r w:rsidR="0086473F">
        <w:t xml:space="preserve"> in BCG matrix</w:t>
      </w:r>
    </w:p>
    <w:p w:rsidR="00597249" w:rsidRPr="00597249" w:rsidRDefault="0086473F" w:rsidP="00597249">
      <w:r>
        <w:t>High market share and high market growth.</w:t>
      </w:r>
    </w:p>
    <w:p w:rsidR="00597249" w:rsidRDefault="00597249" w:rsidP="00504C32">
      <w:pPr>
        <w:pStyle w:val="Cmsor2"/>
      </w:pPr>
      <w:r w:rsidRPr="00492F7F">
        <w:t>Ismertesse a tudásátvitel lehetséges útjait! (3 pont)</w:t>
      </w:r>
      <w:r w:rsidR="004F5E72">
        <w:t xml:space="preserve"> // Ways for knowledge transfer</w:t>
      </w:r>
    </w:p>
    <w:p w:rsidR="00597249" w:rsidRPr="00597249" w:rsidRDefault="004F5E72" w:rsidP="003679B8">
      <w:pPr>
        <w:jc w:val="center"/>
      </w:pPr>
      <w:r>
        <w:rPr>
          <w:noProof/>
          <w:lang w:eastAsia="hu-HU"/>
        </w:rPr>
        <w:drawing>
          <wp:inline distT="0" distB="0" distL="0" distR="0" wp14:anchorId="6C4ACF91" wp14:editId="77B9F419">
            <wp:extent cx="4929447" cy="2579176"/>
            <wp:effectExtent l="0" t="0" r="5080" b="0"/>
            <wp:docPr id="86" name="Kép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941530" cy="2585498"/>
                    </a:xfrm>
                    <a:prstGeom prst="rect">
                      <a:avLst/>
                    </a:prstGeom>
                  </pic:spPr>
                </pic:pic>
              </a:graphicData>
            </a:graphic>
          </wp:inline>
        </w:drawing>
      </w:r>
    </w:p>
    <w:p w:rsidR="00597249" w:rsidRDefault="00A03959" w:rsidP="00504C32">
      <w:pPr>
        <w:pStyle w:val="Cmsor2"/>
      </w:pPr>
      <w:r>
        <w:t>Mit é</w:t>
      </w:r>
      <w:r w:rsidR="00597249" w:rsidRPr="00492F7F">
        <w:t>rtünk a fogyasztó árérzékenységén? Hogyan jellemezzük? (3 pont)</w:t>
      </w:r>
      <w:r w:rsidR="003F7CB4">
        <w:t xml:space="preserve"> // Consumer price sensitivity</w:t>
      </w:r>
    </w:p>
    <w:p w:rsidR="003F7CB4" w:rsidRPr="003F7CB4" w:rsidRDefault="003F7CB4" w:rsidP="003F7CB4">
      <w:pPr>
        <w:jc w:val="center"/>
      </w:pPr>
      <w:r>
        <w:rPr>
          <w:noProof/>
          <w:lang w:eastAsia="hu-HU"/>
        </w:rPr>
        <w:drawing>
          <wp:inline distT="0" distB="0" distL="0" distR="0" wp14:anchorId="48153EFE" wp14:editId="25B30588">
            <wp:extent cx="4148051" cy="2169939"/>
            <wp:effectExtent l="0" t="0" r="5080" b="1905"/>
            <wp:docPr id="65" name="Kép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155382" cy="2173774"/>
                    </a:xfrm>
                    <a:prstGeom prst="rect">
                      <a:avLst/>
                    </a:prstGeom>
                  </pic:spPr>
                </pic:pic>
              </a:graphicData>
            </a:graphic>
          </wp:inline>
        </w:drawing>
      </w:r>
    </w:p>
    <w:p w:rsidR="00597249" w:rsidRPr="00597249" w:rsidRDefault="00597249" w:rsidP="00597249"/>
    <w:p w:rsidR="00597249" w:rsidRDefault="00597249" w:rsidP="00504C32">
      <w:pPr>
        <w:pStyle w:val="Cmsor2"/>
      </w:pPr>
      <w:r w:rsidRPr="00492F7F">
        <w:lastRenderedPageBreak/>
        <w:t>Mit értünk a stratégia megalapozottságán? (1 pont)</w:t>
      </w:r>
      <w:r w:rsidR="00A03959">
        <w:t xml:space="preserve"> //What do we mean a by</w:t>
      </w:r>
      <w:r w:rsidR="0078072F">
        <w:t xml:space="preserve"> a</w:t>
      </w:r>
      <w:r w:rsidR="00A03959">
        <w:t xml:space="preserve"> well-established strategy?</w:t>
      </w:r>
    </w:p>
    <w:p w:rsidR="00597249" w:rsidRPr="00597249" w:rsidRDefault="00A03959" w:rsidP="00597249">
      <w:r>
        <w:t>It is based on external and internal analysis.</w:t>
      </w:r>
    </w:p>
    <w:p w:rsidR="00597249" w:rsidRDefault="00597249" w:rsidP="00504C32">
      <w:pPr>
        <w:pStyle w:val="Cmsor2"/>
      </w:pPr>
      <w:r w:rsidRPr="00492F7F">
        <w:t>Sorolja fel a szervezeti kultúra dimenzióit Hofstede szerint! (1 pont)</w:t>
      </w:r>
    </w:p>
    <w:p w:rsidR="00A03959" w:rsidRDefault="00A03959" w:rsidP="00A03959">
      <w:pPr>
        <w:rPr>
          <w:rFonts w:eastAsiaTheme="minorHAnsi"/>
          <w:szCs w:val="24"/>
          <w:lang w:eastAsia="en-US"/>
        </w:rPr>
      </w:pPr>
      <w:r>
        <w:rPr>
          <w:bCs/>
          <w:szCs w:val="24"/>
          <w:u w:val="single"/>
        </w:rPr>
        <w:t>Dimenziói</w:t>
      </w:r>
      <w:r>
        <w:rPr>
          <w:b/>
          <w:bCs/>
          <w:szCs w:val="24"/>
        </w:rPr>
        <w:t xml:space="preserve"> </w:t>
      </w:r>
      <w:r>
        <w:rPr>
          <w:szCs w:val="24"/>
        </w:rPr>
        <w:t xml:space="preserve">[Geert Hofstede]: </w:t>
      </w:r>
    </w:p>
    <w:p w:rsidR="00A03959" w:rsidRDefault="00A03959" w:rsidP="00620BD5">
      <w:pPr>
        <w:pStyle w:val="Listaszerbekezds"/>
        <w:numPr>
          <w:ilvl w:val="0"/>
          <w:numId w:val="34"/>
        </w:numPr>
        <w:rPr>
          <w:rFonts w:eastAsia="Times New Roman" w:cs="Times New Roman"/>
          <w:lang w:eastAsia="hu-HU"/>
        </w:rPr>
      </w:pPr>
      <w:r>
        <w:t xml:space="preserve">Technológia orientált ↔ Piac/eredményorientált </w:t>
      </w:r>
    </w:p>
    <w:p w:rsidR="00A03959" w:rsidRDefault="00A03959" w:rsidP="00620BD5">
      <w:pPr>
        <w:pStyle w:val="Listaszerbekezds"/>
        <w:numPr>
          <w:ilvl w:val="0"/>
          <w:numId w:val="34"/>
        </w:numPr>
        <w:rPr>
          <w:rFonts w:eastAsia="Times New Roman" w:cs="Times New Roman"/>
          <w:lang w:eastAsia="hu-HU"/>
        </w:rPr>
      </w:pPr>
      <w:r>
        <w:t xml:space="preserve">Munka orientált ↔ Munkás orientált </w:t>
      </w:r>
    </w:p>
    <w:p w:rsidR="00A03959" w:rsidRDefault="00A03959" w:rsidP="00620BD5">
      <w:pPr>
        <w:pStyle w:val="Listaszerbekezds"/>
        <w:numPr>
          <w:ilvl w:val="0"/>
          <w:numId w:val="34"/>
        </w:numPr>
        <w:rPr>
          <w:rFonts w:eastAsia="Times New Roman" w:cs="Times New Roman"/>
          <w:lang w:eastAsia="hu-HU"/>
        </w:rPr>
      </w:pPr>
      <w:r>
        <w:t xml:space="preserve">Hálózatban gondolkodó ↔ Helyben gondolkodó </w:t>
      </w:r>
    </w:p>
    <w:p w:rsidR="00A03959" w:rsidRDefault="00A03959" w:rsidP="00620BD5">
      <w:pPr>
        <w:pStyle w:val="Listaszerbekezds"/>
        <w:numPr>
          <w:ilvl w:val="0"/>
          <w:numId w:val="34"/>
        </w:numPr>
        <w:rPr>
          <w:rFonts w:eastAsia="Times New Roman" w:cs="Times New Roman"/>
          <w:lang w:eastAsia="hu-HU"/>
        </w:rPr>
      </w:pPr>
      <w:r>
        <w:t xml:space="preserve">Nyílt, innovatív rendszer ↔ Zárt rendszer </w:t>
      </w:r>
    </w:p>
    <w:p w:rsidR="00A03959" w:rsidRDefault="00A03959" w:rsidP="00620BD5">
      <w:pPr>
        <w:pStyle w:val="Listaszerbekezds"/>
        <w:numPr>
          <w:ilvl w:val="0"/>
          <w:numId w:val="34"/>
        </w:numPr>
        <w:rPr>
          <w:rFonts w:eastAsia="Times New Roman" w:cs="Times New Roman"/>
          <w:lang w:eastAsia="hu-HU"/>
        </w:rPr>
      </w:pPr>
      <w:r>
        <w:t xml:space="preserve">Szorosan ellenőrző ↔ Kevésbé ellenőrző </w:t>
      </w:r>
    </w:p>
    <w:p w:rsidR="00A03959" w:rsidRDefault="00A03959" w:rsidP="00620BD5">
      <w:pPr>
        <w:pStyle w:val="Listaszerbekezds"/>
        <w:numPr>
          <w:ilvl w:val="0"/>
          <w:numId w:val="34"/>
        </w:numPr>
        <w:rPr>
          <w:rFonts w:eastAsia="Times New Roman" w:cs="Times New Roman"/>
          <w:lang w:eastAsia="hu-HU"/>
        </w:rPr>
      </w:pPr>
      <w:proofErr w:type="gramStart"/>
      <w:r>
        <w:t>Adaptív</w:t>
      </w:r>
      <w:proofErr w:type="gramEnd"/>
      <w:r>
        <w:t>, gyakorlatias ↔ Előírásokban gondolkodó</w:t>
      </w:r>
    </w:p>
    <w:p w:rsidR="00A03959" w:rsidRPr="00A03959" w:rsidRDefault="00A03959" w:rsidP="00A03959"/>
    <w:p w:rsidR="00604A49" w:rsidRDefault="00604A49" w:rsidP="00604A49">
      <w:pPr>
        <w:pStyle w:val="Cmsor3"/>
        <w:rPr>
          <w:rFonts w:eastAsia="Times New Roman"/>
          <w:lang w:eastAsia="hu-HU"/>
        </w:rPr>
      </w:pPr>
      <w:r>
        <w:rPr>
          <w:rFonts w:eastAsia="Times New Roman"/>
          <w:lang w:eastAsia="hu-HU"/>
        </w:rPr>
        <w:t>Mit foglal magába egy vállalati jövőkép bővebb változata, tömören ismertesse az összetevőket! (3 pont)</w:t>
      </w:r>
      <w:r w:rsidR="00175866">
        <w:rPr>
          <w:rFonts w:eastAsia="Times New Roman"/>
          <w:lang w:eastAsia="hu-HU"/>
        </w:rPr>
        <w:t xml:space="preserve"> //Vision extended version</w:t>
      </w:r>
    </w:p>
    <w:p w:rsidR="00175866" w:rsidRDefault="00175866" w:rsidP="00175866">
      <w:pPr>
        <w:pStyle w:val="Cmsor3"/>
        <w:jc w:val="center"/>
        <w:rPr>
          <w:rFonts w:eastAsia="Times New Roman"/>
          <w:lang w:eastAsia="hu-HU"/>
        </w:rPr>
      </w:pPr>
      <w:r>
        <w:rPr>
          <w:noProof/>
          <w:lang w:eastAsia="hu-HU"/>
        </w:rPr>
        <w:drawing>
          <wp:inline distT="0" distB="0" distL="0" distR="0" wp14:anchorId="31DDDE40" wp14:editId="160641CC">
            <wp:extent cx="4629339" cy="3025832"/>
            <wp:effectExtent l="0" t="0" r="0" b="3175"/>
            <wp:docPr id="108" name="Kép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667306" cy="3050648"/>
                    </a:xfrm>
                    <a:prstGeom prst="rect">
                      <a:avLst/>
                    </a:prstGeom>
                  </pic:spPr>
                </pic:pic>
              </a:graphicData>
            </a:graphic>
          </wp:inline>
        </w:drawing>
      </w:r>
    </w:p>
    <w:p w:rsidR="00604A49" w:rsidRDefault="00604A49" w:rsidP="00604A49">
      <w:pPr>
        <w:pStyle w:val="Cmsor3"/>
        <w:rPr>
          <w:rFonts w:eastAsia="Times New Roman"/>
          <w:lang w:eastAsia="hu-HU"/>
        </w:rPr>
      </w:pPr>
      <w:r>
        <w:rPr>
          <w:rFonts w:eastAsia="Times New Roman"/>
          <w:lang w:eastAsia="hu-HU"/>
        </w:rPr>
        <w:t>Ismertesse a szervezeti kultúráról a tantárgyban tanultakat! (3 pont)</w:t>
      </w:r>
      <w:r w:rsidR="0017102A">
        <w:rPr>
          <w:rFonts w:eastAsia="Times New Roman"/>
          <w:lang w:eastAsia="hu-HU"/>
        </w:rPr>
        <w:t xml:space="preserve"> //</w:t>
      </w:r>
      <w:r w:rsidR="00067F40">
        <w:rPr>
          <w:rFonts w:eastAsia="Times New Roman"/>
          <w:lang w:eastAsia="hu-HU"/>
        </w:rPr>
        <w:t>Corporate culture</w:t>
      </w:r>
    </w:p>
    <w:p w:rsidR="0017102A" w:rsidRDefault="0017102A" w:rsidP="0017102A">
      <w:pPr>
        <w:rPr>
          <w:lang w:eastAsia="hu-HU"/>
        </w:rPr>
      </w:pPr>
      <w:r>
        <w:rPr>
          <w:noProof/>
          <w:lang w:eastAsia="hu-HU"/>
        </w:rPr>
        <w:drawing>
          <wp:anchor distT="0" distB="0" distL="114300" distR="114300" simplePos="0" relativeHeight="251662336" behindDoc="0" locked="0" layoutInCell="1" allowOverlap="1" wp14:anchorId="2967C412" wp14:editId="0CD9A64E">
            <wp:simplePos x="0" y="0"/>
            <wp:positionH relativeFrom="margin">
              <wp:posOffset>3429000</wp:posOffset>
            </wp:positionH>
            <wp:positionV relativeFrom="paragraph">
              <wp:posOffset>98425</wp:posOffset>
            </wp:positionV>
            <wp:extent cx="3171825" cy="1791970"/>
            <wp:effectExtent l="0" t="0" r="9525" b="0"/>
            <wp:wrapSquare wrapText="bothSides"/>
            <wp:docPr id="91" name="Kép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3171825" cy="1791970"/>
                    </a:xfrm>
                    <a:prstGeom prst="rect">
                      <a:avLst/>
                    </a:prstGeom>
                  </pic:spPr>
                </pic:pic>
              </a:graphicData>
            </a:graphic>
            <wp14:sizeRelH relativeFrom="margin">
              <wp14:pctWidth>0</wp14:pctWidth>
            </wp14:sizeRelH>
            <wp14:sizeRelV relativeFrom="margin">
              <wp14:pctHeight>0</wp14:pctHeight>
            </wp14:sizeRelV>
          </wp:anchor>
        </w:drawing>
      </w:r>
      <w:r>
        <w:rPr>
          <w:lang w:eastAsia="hu-HU"/>
        </w:rPr>
        <w:t>Only a small part of culure can be seen:</w:t>
      </w:r>
      <w:r w:rsidRPr="0017102A">
        <w:rPr>
          <w:noProof/>
          <w:lang w:eastAsia="hu-HU"/>
        </w:rPr>
        <w:t xml:space="preserve"> </w:t>
      </w:r>
    </w:p>
    <w:p w:rsidR="0017102A" w:rsidRDefault="0017102A" w:rsidP="00620BD5">
      <w:pPr>
        <w:pStyle w:val="Listaszerbekezds"/>
        <w:rPr>
          <w:lang w:eastAsia="hu-HU"/>
        </w:rPr>
      </w:pPr>
      <w:r>
        <w:rPr>
          <w:lang w:eastAsia="hu-HU"/>
        </w:rPr>
        <w:t>existing objects are seen</w:t>
      </w:r>
    </w:p>
    <w:p w:rsidR="0017102A" w:rsidRDefault="0017102A" w:rsidP="00620BD5">
      <w:pPr>
        <w:pStyle w:val="Listaszerbekezds"/>
        <w:rPr>
          <w:lang w:eastAsia="hu-HU"/>
        </w:rPr>
      </w:pPr>
      <w:r>
        <w:rPr>
          <w:lang w:eastAsia="hu-HU"/>
        </w:rPr>
        <w:t>behavior can be seen</w:t>
      </w:r>
    </w:p>
    <w:p w:rsidR="0017102A" w:rsidRDefault="0017102A" w:rsidP="00620BD5">
      <w:pPr>
        <w:pStyle w:val="Listaszerbekezds"/>
        <w:rPr>
          <w:lang w:eastAsia="hu-HU"/>
        </w:rPr>
      </w:pPr>
      <w:r>
        <w:rPr>
          <w:lang w:eastAsia="hu-HU"/>
        </w:rPr>
        <w:t>way of thinking can be really different</w:t>
      </w:r>
    </w:p>
    <w:p w:rsidR="0017102A" w:rsidRDefault="0017102A" w:rsidP="00620BD5">
      <w:pPr>
        <w:pStyle w:val="Listaszerbekezds"/>
        <w:rPr>
          <w:lang w:eastAsia="hu-HU"/>
        </w:rPr>
      </w:pPr>
      <w:r>
        <w:rPr>
          <w:lang w:eastAsia="hu-HU"/>
        </w:rPr>
        <w:t>expectations from each others is really different</w:t>
      </w:r>
    </w:p>
    <w:p w:rsidR="0017102A" w:rsidRDefault="0017102A" w:rsidP="00620BD5">
      <w:pPr>
        <w:pStyle w:val="Listaszerbekezds"/>
        <w:rPr>
          <w:lang w:eastAsia="hu-HU"/>
        </w:rPr>
      </w:pPr>
      <w:r>
        <w:rPr>
          <w:lang w:eastAsia="hu-HU"/>
        </w:rPr>
        <w:t>acceptance of differences in behavior cause emotions</w:t>
      </w:r>
    </w:p>
    <w:p w:rsidR="0017102A" w:rsidRDefault="00157AD8" w:rsidP="0017102A">
      <w:pPr>
        <w:rPr>
          <w:lang w:eastAsia="hu-HU"/>
        </w:rPr>
      </w:pPr>
      <w:r>
        <w:rPr>
          <w:lang w:eastAsia="hu-HU"/>
        </w:rPr>
        <w:t>Hofstede definition:</w:t>
      </w:r>
    </w:p>
    <w:p w:rsidR="00157AD8" w:rsidRDefault="00157AD8" w:rsidP="00620BD5">
      <w:pPr>
        <w:pStyle w:val="Listaszerbekezds"/>
        <w:rPr>
          <w:lang w:eastAsia="hu-HU"/>
        </w:rPr>
      </w:pPr>
      <w:r>
        <w:rPr>
          <w:lang w:eastAsia="hu-HU"/>
        </w:rPr>
        <w:t>First layer (symbols): what is seen on</w:t>
      </w:r>
      <w:r w:rsidR="00067F40">
        <w:rPr>
          <w:lang w:eastAsia="hu-HU"/>
        </w:rPr>
        <w:t xml:space="preserve"> t</w:t>
      </w:r>
      <w:r>
        <w:rPr>
          <w:lang w:eastAsia="hu-HU"/>
        </w:rPr>
        <w:t>he surface</w:t>
      </w:r>
    </w:p>
    <w:p w:rsidR="00157AD8" w:rsidRDefault="00157AD8" w:rsidP="00620BD5">
      <w:pPr>
        <w:pStyle w:val="Listaszerbekezds"/>
        <w:rPr>
          <w:lang w:eastAsia="hu-HU"/>
        </w:rPr>
      </w:pPr>
      <w:r>
        <w:rPr>
          <w:lang w:eastAsia="hu-HU"/>
        </w:rPr>
        <w:t>Se</w:t>
      </w:r>
      <w:r w:rsidR="00067F40">
        <w:rPr>
          <w:lang w:eastAsia="hu-HU"/>
        </w:rPr>
        <w:t>cond (heroes): What arethe star</w:t>
      </w:r>
      <w:r>
        <w:rPr>
          <w:lang w:eastAsia="hu-HU"/>
        </w:rPr>
        <w:t>s in our mind</w:t>
      </w:r>
    </w:p>
    <w:p w:rsidR="00157AD8" w:rsidRDefault="00157AD8" w:rsidP="00620BD5">
      <w:pPr>
        <w:pStyle w:val="Listaszerbekezds"/>
        <w:rPr>
          <w:lang w:eastAsia="hu-HU"/>
        </w:rPr>
      </w:pPr>
      <w:r>
        <w:rPr>
          <w:lang w:eastAsia="hu-HU"/>
        </w:rPr>
        <w:t>Third (rituals): what is expected to do in a situation</w:t>
      </w:r>
    </w:p>
    <w:p w:rsidR="00157AD8" w:rsidRPr="0017102A" w:rsidRDefault="00157AD8" w:rsidP="00620BD5">
      <w:pPr>
        <w:pStyle w:val="Listaszerbekezds"/>
        <w:rPr>
          <w:lang w:eastAsia="hu-HU"/>
        </w:rPr>
      </w:pPr>
      <w:r>
        <w:rPr>
          <w:lang w:eastAsia="hu-HU"/>
        </w:rPr>
        <w:t xml:space="preserve">Core (values of culture): what do feel so good, </w:t>
      </w:r>
      <w:proofErr w:type="gramStart"/>
      <w:r>
        <w:rPr>
          <w:lang w:eastAsia="hu-HU"/>
        </w:rPr>
        <w:t>fair</w:t>
      </w:r>
      <w:proofErr w:type="gramEnd"/>
      <w:r>
        <w:rPr>
          <w:lang w:eastAsia="hu-HU"/>
        </w:rPr>
        <w:t xml:space="preserve"> correct</w:t>
      </w:r>
    </w:p>
    <w:p w:rsidR="00604A49" w:rsidRDefault="00604A49" w:rsidP="00604A49">
      <w:pPr>
        <w:rPr>
          <w:rFonts w:eastAsiaTheme="minorHAnsi"/>
          <w:szCs w:val="24"/>
          <w:lang w:eastAsia="en-US"/>
        </w:rPr>
      </w:pPr>
      <w:proofErr w:type="gramStart"/>
      <w:r>
        <w:rPr>
          <w:bCs/>
          <w:szCs w:val="24"/>
          <w:u w:val="single"/>
        </w:rPr>
        <w:t>Definíció</w:t>
      </w:r>
      <w:proofErr w:type="gramEnd"/>
      <w:r>
        <w:rPr>
          <w:bCs/>
          <w:szCs w:val="24"/>
          <w:u w:val="single"/>
        </w:rPr>
        <w:t>:</w:t>
      </w:r>
      <w:r>
        <w:rPr>
          <w:b/>
          <w:bCs/>
          <w:szCs w:val="24"/>
        </w:rPr>
        <w:t xml:space="preserve"> </w:t>
      </w:r>
      <w:r>
        <w:rPr>
          <w:szCs w:val="24"/>
        </w:rPr>
        <w:t xml:space="preserve">A szervezetben jellemzővé, általánosan elfogadottá vált </w:t>
      </w:r>
      <w:r>
        <w:rPr>
          <w:b/>
          <w:szCs w:val="24"/>
        </w:rPr>
        <w:t>szokások</w:t>
      </w:r>
      <w:r>
        <w:rPr>
          <w:szCs w:val="24"/>
        </w:rPr>
        <w:t xml:space="preserve">, </w:t>
      </w:r>
      <w:r>
        <w:rPr>
          <w:b/>
          <w:szCs w:val="24"/>
        </w:rPr>
        <w:t>elvárások</w:t>
      </w:r>
      <w:r>
        <w:rPr>
          <w:szCs w:val="24"/>
        </w:rPr>
        <w:t xml:space="preserve">, </w:t>
      </w:r>
      <w:r>
        <w:rPr>
          <w:b/>
          <w:szCs w:val="24"/>
        </w:rPr>
        <w:t>értékek</w:t>
      </w:r>
      <w:r>
        <w:rPr>
          <w:szCs w:val="24"/>
        </w:rPr>
        <w:t xml:space="preserve">, </w:t>
      </w:r>
      <w:r>
        <w:rPr>
          <w:b/>
          <w:szCs w:val="24"/>
        </w:rPr>
        <w:t>meggyőződések</w:t>
      </w:r>
      <w:r>
        <w:rPr>
          <w:szCs w:val="24"/>
        </w:rPr>
        <w:t xml:space="preserve"> összessége. </w:t>
      </w:r>
    </w:p>
    <w:p w:rsidR="00604A49" w:rsidRDefault="00604A49" w:rsidP="00604A49">
      <w:pPr>
        <w:rPr>
          <w:bCs/>
          <w:szCs w:val="24"/>
          <w:u w:val="single"/>
        </w:rPr>
      </w:pPr>
      <w:r>
        <w:rPr>
          <w:bCs/>
          <w:szCs w:val="24"/>
          <w:u w:val="single"/>
        </w:rPr>
        <w:t xml:space="preserve">Rétegei: </w:t>
      </w:r>
    </w:p>
    <w:p w:rsidR="00604A49" w:rsidRDefault="00604A49" w:rsidP="00620BD5">
      <w:pPr>
        <w:pStyle w:val="Listaszerbekezds"/>
        <w:numPr>
          <w:ilvl w:val="0"/>
          <w:numId w:val="33"/>
        </w:numPr>
        <w:rPr>
          <w:rFonts w:eastAsia="Times New Roman" w:cs="Times New Roman"/>
          <w:lang w:eastAsia="hu-HU"/>
        </w:rPr>
      </w:pPr>
      <w:r>
        <w:rPr>
          <w:b/>
          <w:bCs/>
        </w:rPr>
        <w:t xml:space="preserve">Érzékelhető megnyilvánulások: </w:t>
      </w:r>
      <w:r>
        <w:t>szobák/paraván, nyitott ajtó, öltözködés, beszédstílus, pontosság, munkaidő</w:t>
      </w:r>
      <w:proofErr w:type="gramStart"/>
      <w:r>
        <w:t>, …</w:t>
      </w:r>
      <w:proofErr w:type="gramEnd"/>
      <w:r>
        <w:t xml:space="preserve"> </w:t>
      </w:r>
    </w:p>
    <w:p w:rsidR="00604A49" w:rsidRDefault="00604A49" w:rsidP="00620BD5">
      <w:pPr>
        <w:pStyle w:val="Listaszerbekezds"/>
        <w:numPr>
          <w:ilvl w:val="0"/>
          <w:numId w:val="33"/>
        </w:numPr>
        <w:rPr>
          <w:rFonts w:eastAsia="Times New Roman" w:cs="Times New Roman"/>
          <w:lang w:eastAsia="hu-HU"/>
        </w:rPr>
      </w:pPr>
      <w:r>
        <w:rPr>
          <w:b/>
          <w:bCs/>
        </w:rPr>
        <w:lastRenderedPageBreak/>
        <w:t xml:space="preserve">Megfogalmazott értékek: </w:t>
      </w:r>
      <w:proofErr w:type="gramStart"/>
      <w:r>
        <w:t>misszió</w:t>
      </w:r>
      <w:proofErr w:type="gramEnd"/>
      <w:r>
        <w:t xml:space="preserve">, stratégia, szabályzatok, … </w:t>
      </w:r>
    </w:p>
    <w:p w:rsidR="00604A49" w:rsidRDefault="00604A49" w:rsidP="00620BD5">
      <w:pPr>
        <w:pStyle w:val="Listaszerbekezds"/>
        <w:numPr>
          <w:ilvl w:val="0"/>
          <w:numId w:val="33"/>
        </w:numPr>
        <w:rPr>
          <w:rFonts w:eastAsia="Times New Roman" w:cs="Times New Roman"/>
          <w:lang w:eastAsia="hu-HU"/>
        </w:rPr>
      </w:pPr>
      <w:r>
        <w:rPr>
          <w:b/>
          <w:bCs/>
        </w:rPr>
        <w:t xml:space="preserve">Felfogásmódok: </w:t>
      </w:r>
      <w:r>
        <w:t>alapvető, mély meggyőződések, attitűdök</w:t>
      </w:r>
      <w:proofErr w:type="gramStart"/>
      <w:r>
        <w:t>, …</w:t>
      </w:r>
      <w:proofErr w:type="gramEnd"/>
      <w:r>
        <w:t xml:space="preserve">, amelyek közös tanulási folyamat során alakultak ki és működőképesnek bizonyultak (helyesnek tartják, továbbadják) </w:t>
      </w:r>
    </w:p>
    <w:p w:rsidR="00604A49" w:rsidRDefault="00604A49" w:rsidP="00604A49">
      <w:pPr>
        <w:rPr>
          <w:rFonts w:eastAsiaTheme="minorHAnsi"/>
          <w:szCs w:val="24"/>
          <w:lang w:eastAsia="en-US"/>
        </w:rPr>
      </w:pPr>
      <w:r>
        <w:rPr>
          <w:bCs/>
          <w:szCs w:val="24"/>
          <w:u w:val="single"/>
        </w:rPr>
        <w:t>Dimenziói</w:t>
      </w:r>
      <w:r>
        <w:rPr>
          <w:b/>
          <w:bCs/>
          <w:szCs w:val="24"/>
        </w:rPr>
        <w:t xml:space="preserve"> </w:t>
      </w:r>
      <w:r>
        <w:rPr>
          <w:szCs w:val="24"/>
        </w:rPr>
        <w:t xml:space="preserve">[Geert Hofstede]: </w:t>
      </w:r>
    </w:p>
    <w:p w:rsidR="00604A49" w:rsidRDefault="00604A49" w:rsidP="00620BD5">
      <w:pPr>
        <w:pStyle w:val="Listaszerbekezds"/>
        <w:numPr>
          <w:ilvl w:val="0"/>
          <w:numId w:val="34"/>
        </w:numPr>
        <w:rPr>
          <w:rFonts w:eastAsia="Times New Roman" w:cs="Times New Roman"/>
          <w:lang w:eastAsia="hu-HU"/>
        </w:rPr>
      </w:pPr>
      <w:r>
        <w:t xml:space="preserve">Technológia orientált ↔ Piac/eredményorientált </w:t>
      </w:r>
    </w:p>
    <w:p w:rsidR="00604A49" w:rsidRDefault="00604A49" w:rsidP="00620BD5">
      <w:pPr>
        <w:pStyle w:val="Listaszerbekezds"/>
        <w:numPr>
          <w:ilvl w:val="0"/>
          <w:numId w:val="34"/>
        </w:numPr>
        <w:rPr>
          <w:rFonts w:eastAsia="Times New Roman" w:cs="Times New Roman"/>
          <w:lang w:eastAsia="hu-HU"/>
        </w:rPr>
      </w:pPr>
      <w:r>
        <w:t xml:space="preserve">Munka orientált ↔ Munkás orientált </w:t>
      </w:r>
    </w:p>
    <w:p w:rsidR="00604A49" w:rsidRDefault="00604A49" w:rsidP="00620BD5">
      <w:pPr>
        <w:pStyle w:val="Listaszerbekezds"/>
        <w:numPr>
          <w:ilvl w:val="0"/>
          <w:numId w:val="34"/>
        </w:numPr>
        <w:rPr>
          <w:rFonts w:eastAsia="Times New Roman" w:cs="Times New Roman"/>
          <w:lang w:eastAsia="hu-HU"/>
        </w:rPr>
      </w:pPr>
      <w:r>
        <w:t xml:space="preserve">Hálózatban gondolkodó ↔ Helyben gondolkodó </w:t>
      </w:r>
    </w:p>
    <w:p w:rsidR="00604A49" w:rsidRDefault="00604A49" w:rsidP="00620BD5">
      <w:pPr>
        <w:pStyle w:val="Listaszerbekezds"/>
        <w:numPr>
          <w:ilvl w:val="0"/>
          <w:numId w:val="34"/>
        </w:numPr>
        <w:rPr>
          <w:rFonts w:eastAsia="Times New Roman" w:cs="Times New Roman"/>
          <w:lang w:eastAsia="hu-HU"/>
        </w:rPr>
      </w:pPr>
      <w:r>
        <w:t xml:space="preserve">Nyílt, innovatív rendszer ↔ Zárt rendszer </w:t>
      </w:r>
    </w:p>
    <w:p w:rsidR="00604A49" w:rsidRDefault="00604A49" w:rsidP="00620BD5">
      <w:pPr>
        <w:pStyle w:val="Listaszerbekezds"/>
        <w:numPr>
          <w:ilvl w:val="0"/>
          <w:numId w:val="34"/>
        </w:numPr>
        <w:rPr>
          <w:rFonts w:eastAsia="Times New Roman" w:cs="Times New Roman"/>
          <w:lang w:eastAsia="hu-HU"/>
        </w:rPr>
      </w:pPr>
      <w:r>
        <w:t xml:space="preserve">Szorosan ellenőrző ↔ Kevésbé ellenőrző </w:t>
      </w:r>
    </w:p>
    <w:p w:rsidR="00604A49" w:rsidRDefault="00604A49" w:rsidP="00620BD5">
      <w:pPr>
        <w:pStyle w:val="Listaszerbekezds"/>
        <w:numPr>
          <w:ilvl w:val="0"/>
          <w:numId w:val="34"/>
        </w:numPr>
        <w:rPr>
          <w:rFonts w:eastAsia="Times New Roman" w:cs="Times New Roman"/>
          <w:lang w:eastAsia="hu-HU"/>
        </w:rPr>
      </w:pPr>
      <w:proofErr w:type="gramStart"/>
      <w:r>
        <w:t>Adaptív</w:t>
      </w:r>
      <w:proofErr w:type="gramEnd"/>
      <w:r>
        <w:t>, gyakorlatias ↔ Előírásokban gondolkodó</w:t>
      </w:r>
    </w:p>
    <w:p w:rsidR="00604A49" w:rsidRDefault="00604A49" w:rsidP="00604A49">
      <w:pPr>
        <w:pStyle w:val="Cmsor3"/>
        <w:rPr>
          <w:rFonts w:eastAsia="Times New Roman"/>
          <w:lang w:eastAsia="hu-HU"/>
        </w:rPr>
      </w:pPr>
      <w:r>
        <w:rPr>
          <w:rFonts w:eastAsia="Times New Roman"/>
          <w:lang w:eastAsia="hu-HU"/>
        </w:rPr>
        <w:t xml:space="preserve">Mi jellemező a fókuszált költségminimáló stratégiára (terjedelem, differenciáltság, orientáció, </w:t>
      </w:r>
      <w:proofErr w:type="gramStart"/>
      <w:r>
        <w:rPr>
          <w:rFonts w:eastAsia="Times New Roman"/>
          <w:lang w:eastAsia="hu-HU"/>
        </w:rPr>
        <w:t>tipikus</w:t>
      </w:r>
      <w:proofErr w:type="gramEnd"/>
      <w:r>
        <w:rPr>
          <w:rFonts w:eastAsia="Times New Roman"/>
          <w:lang w:eastAsia="hu-HU"/>
        </w:rPr>
        <w:t xml:space="preserve"> előfordulás)? (1 pont)</w:t>
      </w:r>
      <w:r w:rsidR="005C3264">
        <w:rPr>
          <w:rFonts w:eastAsia="Times New Roman"/>
          <w:lang w:eastAsia="hu-HU"/>
        </w:rPr>
        <w:t xml:space="preserve"> // </w:t>
      </w:r>
      <w:r w:rsidR="00C379E1">
        <w:rPr>
          <w:rFonts w:eastAsia="Times New Roman"/>
          <w:lang w:eastAsia="hu-HU"/>
        </w:rPr>
        <w:t>Focused cost-minimizer strategy (scope, differentiation, orientation…)</w:t>
      </w:r>
    </w:p>
    <w:p w:rsidR="00604A49" w:rsidRDefault="005C3264" w:rsidP="005C3264">
      <w:pPr>
        <w:spacing w:line="240" w:lineRule="auto"/>
        <w:jc w:val="center"/>
        <w:rPr>
          <w:rFonts w:eastAsia="Times New Roman" w:cs="Times New Roman"/>
          <w:szCs w:val="24"/>
          <w:lang w:eastAsia="hu-HU"/>
        </w:rPr>
      </w:pPr>
      <w:r>
        <w:rPr>
          <w:noProof/>
          <w:lang w:eastAsia="hu-HU"/>
        </w:rPr>
        <w:drawing>
          <wp:inline distT="0" distB="0" distL="0" distR="0" wp14:anchorId="0DB234EF" wp14:editId="4CD07FCF">
            <wp:extent cx="5748158" cy="2901142"/>
            <wp:effectExtent l="0" t="0" r="5080" b="0"/>
            <wp:docPr id="76" name="Kép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55419" cy="2904807"/>
                    </a:xfrm>
                    <a:prstGeom prst="rect">
                      <a:avLst/>
                    </a:prstGeom>
                  </pic:spPr>
                </pic:pic>
              </a:graphicData>
            </a:graphic>
          </wp:inline>
        </w:drawing>
      </w:r>
    </w:p>
    <w:p w:rsidR="00604A49" w:rsidRDefault="00604A49" w:rsidP="00604A49">
      <w:pPr>
        <w:pStyle w:val="Cmsor3"/>
        <w:rPr>
          <w:rFonts w:eastAsia="Times New Roman"/>
          <w:lang w:eastAsia="hu-HU"/>
        </w:rPr>
      </w:pPr>
      <w:r>
        <w:rPr>
          <w:rFonts w:eastAsia="Times New Roman"/>
          <w:lang w:eastAsia="hu-HU"/>
        </w:rPr>
        <w:t xml:space="preserve">Nem kritikus úton lévő tevékenység tD időt csúszik egy projektben. Mennyit fog csúszni az egész projekt, ha: </w:t>
      </w:r>
      <w:r w:rsidR="0078072F">
        <w:rPr>
          <w:rFonts w:eastAsia="Times New Roman"/>
          <w:lang w:eastAsia="hu-HU"/>
        </w:rPr>
        <w:t>// delay and total floating time</w:t>
      </w:r>
    </w:p>
    <w:p w:rsidR="00604A49" w:rsidRDefault="00604A49" w:rsidP="00FF49A6">
      <w:pPr>
        <w:numPr>
          <w:ilvl w:val="1"/>
          <w:numId w:val="35"/>
        </w:numPr>
        <w:spacing w:line="240" w:lineRule="auto"/>
        <w:rPr>
          <w:rFonts w:eastAsia="Times New Roman" w:cs="Times New Roman"/>
          <w:b/>
          <w:szCs w:val="24"/>
          <w:u w:val="single"/>
          <w:lang w:eastAsia="hu-HU"/>
        </w:rPr>
      </w:pPr>
      <w:r>
        <w:rPr>
          <w:rFonts w:eastAsia="Times New Roman" w:cs="Times New Roman"/>
          <w:b/>
          <w:szCs w:val="24"/>
          <w:u w:val="single"/>
          <w:lang w:eastAsia="hu-HU"/>
        </w:rPr>
        <w:t>a) tD kisebb, mint a tevékenységhez tartozó tartalékidő?</w:t>
      </w:r>
    </w:p>
    <w:p w:rsidR="00604A49" w:rsidRDefault="00604A49" w:rsidP="00604A49">
      <w:pPr>
        <w:spacing w:line="240" w:lineRule="auto"/>
        <w:ind w:left="1440"/>
        <w:rPr>
          <w:rFonts w:eastAsia="Times New Roman" w:cs="Times New Roman"/>
          <w:szCs w:val="24"/>
          <w:lang w:eastAsia="hu-HU"/>
        </w:rPr>
      </w:pPr>
      <w:proofErr w:type="gramStart"/>
      <w:r>
        <w:rPr>
          <w:rFonts w:eastAsia="Times New Roman" w:cs="Times New Roman"/>
          <w:szCs w:val="24"/>
          <w:lang w:eastAsia="hu-HU"/>
        </w:rPr>
        <w:t>csúszás</w:t>
      </w:r>
      <w:proofErr w:type="gramEnd"/>
      <w:r>
        <w:rPr>
          <w:rFonts w:eastAsia="Times New Roman" w:cs="Times New Roman"/>
          <w:szCs w:val="24"/>
          <w:lang w:eastAsia="hu-HU"/>
        </w:rPr>
        <w:t xml:space="preserve"> = 0</w:t>
      </w:r>
    </w:p>
    <w:p w:rsidR="00604A49" w:rsidRDefault="00604A49" w:rsidP="00FF49A6">
      <w:pPr>
        <w:numPr>
          <w:ilvl w:val="1"/>
          <w:numId w:val="35"/>
        </w:numPr>
        <w:spacing w:line="240" w:lineRule="auto"/>
        <w:rPr>
          <w:rFonts w:eastAsia="Times New Roman" w:cs="Times New Roman"/>
          <w:b/>
          <w:szCs w:val="24"/>
          <w:u w:val="single"/>
          <w:lang w:eastAsia="hu-HU"/>
        </w:rPr>
      </w:pPr>
      <w:r>
        <w:rPr>
          <w:rFonts w:eastAsia="Times New Roman" w:cs="Times New Roman"/>
          <w:b/>
          <w:szCs w:val="24"/>
          <w:u w:val="single"/>
          <w:lang w:eastAsia="hu-HU"/>
        </w:rPr>
        <w:t>b) tD nagyobb, mint a tevékenységhez tartozó tartalékidő? (1 pont)</w:t>
      </w:r>
    </w:p>
    <w:p w:rsidR="00604A49" w:rsidRDefault="00604A49" w:rsidP="00604A49">
      <w:pPr>
        <w:spacing w:line="240" w:lineRule="auto"/>
        <w:ind w:left="1440"/>
        <w:rPr>
          <w:rFonts w:eastAsia="Times New Roman" w:cs="Times New Roman"/>
          <w:szCs w:val="24"/>
          <w:lang w:eastAsia="hu-HU"/>
        </w:rPr>
      </w:pPr>
      <w:proofErr w:type="gramStart"/>
      <w:r>
        <w:rPr>
          <w:rFonts w:eastAsia="Times New Roman" w:cs="Times New Roman"/>
          <w:szCs w:val="24"/>
          <w:lang w:eastAsia="hu-HU"/>
        </w:rPr>
        <w:t>csúszás</w:t>
      </w:r>
      <w:proofErr w:type="gramEnd"/>
      <w:r>
        <w:rPr>
          <w:rFonts w:eastAsia="Times New Roman" w:cs="Times New Roman"/>
          <w:szCs w:val="24"/>
          <w:lang w:eastAsia="hu-HU"/>
        </w:rPr>
        <w:t xml:space="preserve"> = tD - tartalékidő</w:t>
      </w:r>
    </w:p>
    <w:p w:rsidR="00604A49" w:rsidRDefault="00604A49" w:rsidP="00604A49">
      <w:pPr>
        <w:spacing w:line="240" w:lineRule="auto"/>
        <w:rPr>
          <w:rFonts w:eastAsia="Times New Roman" w:cs="Times New Roman"/>
          <w:szCs w:val="24"/>
          <w:lang w:eastAsia="hu-HU"/>
        </w:rPr>
      </w:pPr>
    </w:p>
    <w:p w:rsidR="00604A49" w:rsidRDefault="00604A49" w:rsidP="00604A49">
      <w:pPr>
        <w:pStyle w:val="Cmsor3"/>
        <w:rPr>
          <w:rFonts w:eastAsia="Times New Roman"/>
          <w:lang w:eastAsia="hu-HU"/>
        </w:rPr>
      </w:pPr>
      <w:r>
        <w:rPr>
          <w:rFonts w:eastAsia="Times New Roman"/>
          <w:lang w:eastAsia="hu-HU"/>
        </w:rPr>
        <w:t>Tudásátvitel lehetséges útjai közül melyik az, ami a kollégiumi tanulószobákban zajlik, amikor felsőbb évesek átadják tapasztalataikat az alsóbb évfolyamosoknak? Miért? (1 pont)</w:t>
      </w:r>
      <w:r w:rsidR="005B4AA1">
        <w:rPr>
          <w:rFonts w:eastAsia="Times New Roman"/>
          <w:lang w:eastAsia="hu-HU"/>
        </w:rPr>
        <w:t xml:space="preserve"> // Knowledge transfer, dorm</w:t>
      </w:r>
    </w:p>
    <w:p w:rsidR="005B4AA1" w:rsidRPr="005B4AA1" w:rsidRDefault="005B4AA1" w:rsidP="005B4AA1">
      <w:r w:rsidRPr="005B4AA1">
        <w:rPr>
          <w:b/>
        </w:rPr>
        <w:t>Knowledge transfer with information</w:t>
      </w:r>
      <w:r>
        <w:t>, bacause it trasmits the information, not the ability.</w:t>
      </w:r>
    </w:p>
    <w:p w:rsidR="00604A49" w:rsidRPr="00067F40" w:rsidRDefault="00604A49" w:rsidP="00067F40">
      <w:pPr>
        <w:spacing w:line="240" w:lineRule="auto"/>
        <w:rPr>
          <w:rFonts w:eastAsia="Times New Roman" w:cs="Times New Roman"/>
          <w:szCs w:val="24"/>
          <w:lang w:eastAsia="hu-HU"/>
        </w:rPr>
      </w:pPr>
      <w:proofErr w:type="gramStart"/>
      <w:r>
        <w:rPr>
          <w:rFonts w:eastAsia="Times New Roman" w:cs="Times New Roman"/>
          <w:b/>
          <w:szCs w:val="24"/>
          <w:lang w:eastAsia="hu-HU"/>
        </w:rPr>
        <w:t>Információ</w:t>
      </w:r>
      <w:proofErr w:type="gramEnd"/>
      <w:r>
        <w:rPr>
          <w:rFonts w:eastAsia="Times New Roman" w:cs="Times New Roman"/>
          <w:szCs w:val="24"/>
          <w:lang w:eastAsia="hu-HU"/>
        </w:rPr>
        <w:t xml:space="preserve">, mert: Szavakba öntött információt ad át. Független az egyéntől. Statikus. Gyors. </w:t>
      </w:r>
      <w:proofErr w:type="gramStart"/>
      <w:r>
        <w:rPr>
          <w:rFonts w:eastAsia="Times New Roman" w:cs="Times New Roman"/>
          <w:szCs w:val="24"/>
          <w:lang w:eastAsia="hu-HU"/>
        </w:rPr>
        <w:t>Kodifikált</w:t>
      </w:r>
      <w:proofErr w:type="gramEnd"/>
      <w:r>
        <w:rPr>
          <w:rFonts w:eastAsia="Times New Roman" w:cs="Times New Roman"/>
          <w:szCs w:val="24"/>
          <w:lang w:eastAsia="hu-HU"/>
        </w:rPr>
        <w:t>. Könnyű a tömeges terjesztés.</w:t>
      </w:r>
    </w:p>
    <w:p w:rsidR="00604A49" w:rsidRDefault="00604A49" w:rsidP="00604A49">
      <w:pPr>
        <w:pStyle w:val="Cmsor3"/>
        <w:rPr>
          <w:rFonts w:eastAsia="Times New Roman"/>
          <w:lang w:eastAsia="hu-HU"/>
        </w:rPr>
      </w:pPr>
      <w:r>
        <w:rPr>
          <w:rFonts w:eastAsia="Times New Roman"/>
          <w:lang w:eastAsia="hu-HU"/>
        </w:rPr>
        <w:lastRenderedPageBreak/>
        <w:t>Soroljon fel legalább 4 ellentétpárt a növekvő illetve hanyatló vállalkozásokra vonatkozóan! (3 pont)</w:t>
      </w:r>
    </w:p>
    <w:p w:rsidR="00604A49" w:rsidRDefault="00604A49" w:rsidP="00604A49">
      <w:pPr>
        <w:spacing w:line="240" w:lineRule="auto"/>
        <w:jc w:val="center"/>
        <w:rPr>
          <w:rFonts w:eastAsia="Times New Roman" w:cs="Times New Roman"/>
          <w:szCs w:val="24"/>
          <w:lang w:eastAsia="hu-HU"/>
        </w:rPr>
      </w:pPr>
      <w:r>
        <w:rPr>
          <w:noProof/>
          <w:lang w:eastAsia="hu-HU"/>
        </w:rPr>
        <w:drawing>
          <wp:inline distT="0" distB="0" distL="0" distR="0">
            <wp:extent cx="3466407" cy="2609836"/>
            <wp:effectExtent l="0" t="0" r="127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481746" cy="2621385"/>
                    </a:xfrm>
                    <a:prstGeom prst="rect">
                      <a:avLst/>
                    </a:prstGeom>
                    <a:noFill/>
                    <a:ln>
                      <a:noFill/>
                    </a:ln>
                  </pic:spPr>
                </pic:pic>
              </a:graphicData>
            </a:graphic>
          </wp:inline>
        </w:drawing>
      </w:r>
    </w:p>
    <w:p w:rsidR="00604A49" w:rsidRDefault="00604A49" w:rsidP="00604A49">
      <w:pPr>
        <w:pStyle w:val="Cmsor3"/>
        <w:rPr>
          <w:rFonts w:eastAsia="Times New Roman"/>
          <w:lang w:eastAsia="hu-HU"/>
        </w:rPr>
      </w:pPr>
      <w:r>
        <w:rPr>
          <w:rFonts w:eastAsia="Times New Roman"/>
          <w:lang w:eastAsia="hu-HU"/>
        </w:rPr>
        <w:t>Ismertesse a Nemzeti Innovációs Hivatal tevékenységét! (3 pont)</w:t>
      </w:r>
      <w:r w:rsidR="00A92959">
        <w:rPr>
          <w:rFonts w:eastAsia="Times New Roman"/>
          <w:lang w:eastAsia="hu-HU"/>
        </w:rPr>
        <w:t xml:space="preserve"> // Hungarian Association for Innovation (jó, ez nem hivatal, hanem szövetség, de más nem volt)</w:t>
      </w:r>
    </w:p>
    <w:p w:rsidR="00A92959" w:rsidRPr="00A92959" w:rsidRDefault="00A92959" w:rsidP="00A92959">
      <w:pPr>
        <w:jc w:val="center"/>
        <w:rPr>
          <w:lang w:eastAsia="hu-HU"/>
        </w:rPr>
      </w:pPr>
      <w:r>
        <w:rPr>
          <w:noProof/>
          <w:lang w:eastAsia="hu-HU"/>
        </w:rPr>
        <w:drawing>
          <wp:inline distT="0" distB="0" distL="0" distR="0" wp14:anchorId="3F4FF312" wp14:editId="121EFE1E">
            <wp:extent cx="4680065" cy="2408897"/>
            <wp:effectExtent l="0" t="0" r="6350" b="0"/>
            <wp:docPr id="64" name="Kép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694677" cy="2416418"/>
                    </a:xfrm>
                    <a:prstGeom prst="rect">
                      <a:avLst/>
                    </a:prstGeom>
                  </pic:spPr>
                </pic:pic>
              </a:graphicData>
            </a:graphic>
          </wp:inline>
        </w:drawing>
      </w:r>
    </w:p>
    <w:p w:rsidR="00604A49" w:rsidRDefault="00604A49" w:rsidP="00604A49">
      <w:pPr>
        <w:spacing w:line="240" w:lineRule="auto"/>
        <w:rPr>
          <w:rFonts w:eastAsia="Times New Roman" w:cs="Times New Roman"/>
          <w:szCs w:val="24"/>
          <w:lang w:eastAsia="hu-HU"/>
        </w:rPr>
      </w:pPr>
      <w:r>
        <w:rPr>
          <w:rFonts w:eastAsia="Times New Roman" w:cs="Times New Roman"/>
          <w:szCs w:val="24"/>
          <w:lang w:eastAsia="hu-HU"/>
        </w:rPr>
        <w:t xml:space="preserve">A kormány </w:t>
      </w:r>
      <w:r>
        <w:rPr>
          <w:rFonts w:eastAsia="Times New Roman" w:cs="Times New Roman"/>
          <w:b/>
          <w:szCs w:val="24"/>
          <w:lang w:eastAsia="hu-HU"/>
        </w:rPr>
        <w:t>tudomány</w:t>
      </w:r>
      <w:r>
        <w:rPr>
          <w:rFonts w:eastAsia="Times New Roman" w:cs="Times New Roman"/>
          <w:szCs w:val="24"/>
          <w:lang w:eastAsia="hu-HU"/>
        </w:rPr>
        <w:t xml:space="preserve">-, </w:t>
      </w:r>
      <w:r>
        <w:rPr>
          <w:rFonts w:eastAsia="Times New Roman" w:cs="Times New Roman"/>
          <w:b/>
          <w:szCs w:val="24"/>
          <w:lang w:eastAsia="hu-HU"/>
        </w:rPr>
        <w:t>technológia</w:t>
      </w:r>
      <w:r>
        <w:rPr>
          <w:rFonts w:eastAsia="Times New Roman" w:cs="Times New Roman"/>
          <w:szCs w:val="24"/>
          <w:lang w:eastAsia="hu-HU"/>
        </w:rPr>
        <w:t xml:space="preserve">- és </w:t>
      </w:r>
      <w:r>
        <w:rPr>
          <w:rFonts w:eastAsia="Times New Roman" w:cs="Times New Roman"/>
          <w:b/>
          <w:szCs w:val="24"/>
          <w:lang w:eastAsia="hu-HU"/>
        </w:rPr>
        <w:t>innováció</w:t>
      </w:r>
      <w:r>
        <w:rPr>
          <w:rFonts w:eastAsia="Times New Roman" w:cs="Times New Roman"/>
          <w:szCs w:val="24"/>
          <w:lang w:eastAsia="hu-HU"/>
        </w:rPr>
        <w:t>-politikai stratégiája (TTI stratégia)</w:t>
      </w:r>
    </w:p>
    <w:p w:rsidR="00604A49" w:rsidRDefault="00604A49" w:rsidP="00604A49">
      <w:pPr>
        <w:spacing w:line="240" w:lineRule="auto"/>
        <w:rPr>
          <w:rFonts w:eastAsia="Times New Roman" w:cs="Times New Roman"/>
          <w:szCs w:val="24"/>
          <w:lang w:eastAsia="hu-HU"/>
        </w:rPr>
      </w:pPr>
      <w:r>
        <w:rPr>
          <w:rFonts w:eastAsia="Times New Roman" w:cs="Times New Roman"/>
          <w:szCs w:val="24"/>
          <w:lang w:eastAsia="hu-HU"/>
        </w:rPr>
        <w:t>5 prioritás (középtávú tennivalók):</w:t>
      </w:r>
    </w:p>
    <w:p w:rsidR="00604A49" w:rsidRDefault="00604A49" w:rsidP="00620BD5">
      <w:pPr>
        <w:pStyle w:val="Listaszerbekezds"/>
        <w:numPr>
          <w:ilvl w:val="0"/>
          <w:numId w:val="36"/>
        </w:numPr>
        <w:rPr>
          <w:rFonts w:eastAsia="Times New Roman"/>
          <w:lang w:eastAsia="hu-HU"/>
        </w:rPr>
      </w:pPr>
      <w:r>
        <w:rPr>
          <w:rFonts w:eastAsia="Times New Roman"/>
          <w:lang w:eastAsia="hu-HU"/>
        </w:rPr>
        <w:t>a tudományos kutatás eredményei befogadásának és hasznosításának kultúrája;</w:t>
      </w:r>
    </w:p>
    <w:p w:rsidR="00604A49" w:rsidRDefault="00604A49" w:rsidP="00620BD5">
      <w:pPr>
        <w:pStyle w:val="Listaszerbekezds"/>
        <w:numPr>
          <w:ilvl w:val="0"/>
          <w:numId w:val="36"/>
        </w:numPr>
        <w:rPr>
          <w:rFonts w:eastAsia="Times New Roman"/>
          <w:lang w:eastAsia="hu-HU"/>
        </w:rPr>
      </w:pPr>
      <w:r>
        <w:rPr>
          <w:rFonts w:eastAsia="Times New Roman"/>
          <w:lang w:eastAsia="hu-HU"/>
        </w:rPr>
        <w:t>minőség-, teljesítmény- és hasznosítás-vezérelt, hatékony nemzeti innovációs rendszer;</w:t>
      </w:r>
    </w:p>
    <w:p w:rsidR="00604A49" w:rsidRDefault="00604A49" w:rsidP="00620BD5">
      <w:pPr>
        <w:pStyle w:val="Listaszerbekezds"/>
        <w:numPr>
          <w:ilvl w:val="0"/>
          <w:numId w:val="36"/>
        </w:numPr>
        <w:rPr>
          <w:rFonts w:eastAsia="Times New Roman"/>
          <w:lang w:eastAsia="hu-HU"/>
        </w:rPr>
      </w:pPr>
      <w:r>
        <w:rPr>
          <w:rFonts w:eastAsia="Times New Roman"/>
          <w:lang w:eastAsia="hu-HU"/>
        </w:rPr>
        <w:t>megbecsült, a tudásalapú gazdaság és társadalom igényeinek megfelelő kreatív, innovatív munkaerő;</w:t>
      </w:r>
    </w:p>
    <w:p w:rsidR="00604A49" w:rsidRDefault="00604A49" w:rsidP="00620BD5">
      <w:pPr>
        <w:pStyle w:val="Listaszerbekezds"/>
        <w:numPr>
          <w:ilvl w:val="0"/>
          <w:numId w:val="36"/>
        </w:numPr>
        <w:rPr>
          <w:rFonts w:eastAsia="Times New Roman"/>
          <w:lang w:eastAsia="hu-HU"/>
        </w:rPr>
      </w:pPr>
      <w:r>
        <w:rPr>
          <w:rFonts w:eastAsia="Times New Roman"/>
          <w:lang w:eastAsia="hu-HU"/>
        </w:rPr>
        <w:t>a tudás létrehozását és hasznosítását ösztönző gazdasági és jogi környezet;</w:t>
      </w:r>
    </w:p>
    <w:p w:rsidR="00604A49" w:rsidRDefault="00604A49" w:rsidP="00620BD5">
      <w:pPr>
        <w:pStyle w:val="Listaszerbekezds"/>
        <w:numPr>
          <w:ilvl w:val="0"/>
          <w:numId w:val="36"/>
        </w:numPr>
        <w:rPr>
          <w:rFonts w:eastAsia="Times New Roman"/>
          <w:lang w:eastAsia="hu-HU"/>
        </w:rPr>
      </w:pPr>
      <w:r>
        <w:rPr>
          <w:rFonts w:eastAsia="Times New Roman"/>
          <w:lang w:eastAsia="hu-HU"/>
        </w:rPr>
        <w:t xml:space="preserve">a </w:t>
      </w:r>
      <w:proofErr w:type="gramStart"/>
      <w:r>
        <w:rPr>
          <w:rFonts w:eastAsia="Times New Roman"/>
          <w:lang w:eastAsia="hu-HU"/>
        </w:rPr>
        <w:t>globális</w:t>
      </w:r>
      <w:proofErr w:type="gramEnd"/>
      <w:r>
        <w:rPr>
          <w:rFonts w:eastAsia="Times New Roman"/>
          <w:lang w:eastAsia="hu-HU"/>
        </w:rPr>
        <w:t xml:space="preserve"> piacon versenyképes hazai vállalkozások, termékek és szolgáltatások.</w:t>
      </w:r>
    </w:p>
    <w:p w:rsidR="00604A49" w:rsidRDefault="00604A49" w:rsidP="00604A49">
      <w:pPr>
        <w:pStyle w:val="Cmsor3"/>
        <w:rPr>
          <w:rFonts w:eastAsia="Times New Roman"/>
          <w:lang w:eastAsia="hu-HU"/>
        </w:rPr>
      </w:pPr>
      <w:r>
        <w:rPr>
          <w:rFonts w:eastAsia="Times New Roman"/>
          <w:lang w:eastAsia="hu-HU"/>
        </w:rPr>
        <w:t xml:space="preserve">Mit értünk egy feladat </w:t>
      </w:r>
      <w:proofErr w:type="gramStart"/>
      <w:r>
        <w:rPr>
          <w:rFonts w:eastAsia="Times New Roman"/>
          <w:lang w:eastAsia="hu-HU"/>
        </w:rPr>
        <w:t>delegálásán</w:t>
      </w:r>
      <w:proofErr w:type="gramEnd"/>
      <w:r>
        <w:rPr>
          <w:rFonts w:eastAsia="Times New Roman"/>
          <w:lang w:eastAsia="hu-HU"/>
        </w:rPr>
        <w:t>? (1 pont)</w:t>
      </w:r>
    </w:p>
    <w:p w:rsidR="00604A49" w:rsidRDefault="00604A49" w:rsidP="00604A49">
      <w:pPr>
        <w:spacing w:line="240" w:lineRule="auto"/>
        <w:rPr>
          <w:rFonts w:eastAsiaTheme="minorHAnsi"/>
          <w:lang w:eastAsia="en-US"/>
        </w:rPr>
      </w:pPr>
      <w:r>
        <w:rPr>
          <w:rStyle w:val="Kiemels2"/>
        </w:rPr>
        <w:t>Saját felelősséggel járó feladat kiadását</w:t>
      </w:r>
      <w:r>
        <w:t> jelenti, ahol a végső felelősség a mienk.</w:t>
      </w:r>
    </w:p>
    <w:p w:rsidR="00604A49" w:rsidRDefault="00604A49" w:rsidP="00604A49">
      <w:pPr>
        <w:pStyle w:val="Cmsor3"/>
        <w:rPr>
          <w:rFonts w:eastAsia="Times New Roman"/>
          <w:lang w:eastAsia="hu-HU"/>
        </w:rPr>
      </w:pPr>
      <w:r>
        <w:rPr>
          <w:rFonts w:eastAsia="Times New Roman"/>
          <w:lang w:eastAsia="hu-HU"/>
        </w:rPr>
        <w:t>Kinek szól egy vállalkozás küldetése? (1 pont)</w:t>
      </w:r>
      <w:r w:rsidR="005C3264">
        <w:rPr>
          <w:rFonts w:eastAsia="Times New Roman"/>
          <w:lang w:eastAsia="hu-HU"/>
        </w:rPr>
        <w:t xml:space="preserve"> // To whom Mission is sent?</w:t>
      </w:r>
    </w:p>
    <w:p w:rsidR="00604A49" w:rsidRDefault="00604A49" w:rsidP="00604A49">
      <w:pPr>
        <w:spacing w:line="240" w:lineRule="auto"/>
        <w:rPr>
          <w:rFonts w:eastAsia="Times New Roman" w:cs="Times New Roman"/>
          <w:szCs w:val="24"/>
          <w:lang w:eastAsia="hu-HU"/>
        </w:rPr>
      </w:pPr>
      <w:r>
        <w:rPr>
          <w:rFonts w:eastAsia="Times New Roman" w:cs="Times New Roman"/>
          <w:szCs w:val="24"/>
          <w:lang w:eastAsia="hu-HU"/>
        </w:rPr>
        <w:t>Ügyfélkörnek.</w:t>
      </w:r>
      <w:r w:rsidR="005C3264">
        <w:rPr>
          <w:rFonts w:eastAsia="Times New Roman" w:cs="Times New Roman"/>
          <w:szCs w:val="24"/>
          <w:lang w:eastAsia="hu-HU"/>
        </w:rPr>
        <w:t xml:space="preserve"> // Customer group</w:t>
      </w:r>
    </w:p>
    <w:p w:rsidR="0078072F" w:rsidRDefault="00604A49" w:rsidP="00604A49">
      <w:pPr>
        <w:pStyle w:val="Cmsor3"/>
        <w:rPr>
          <w:rFonts w:eastAsia="Times New Roman"/>
          <w:lang w:eastAsia="hu-HU"/>
        </w:rPr>
      </w:pPr>
      <w:r>
        <w:rPr>
          <w:rFonts w:eastAsia="Times New Roman"/>
          <w:lang w:eastAsia="hu-HU"/>
        </w:rPr>
        <w:t xml:space="preserve">Ön egy kis cégnél mérnöki tevékenységet folytat, ahol összesen 8 mérnök dolgozik (Önnel együtt). Egy féléves projektnél a projektterv alapján a 17. héten 11 mérnökre lenne egyszerre szüksége. Hogyan tudná áthidalni ezt a </w:t>
      </w:r>
      <w:proofErr w:type="gramStart"/>
      <w:r>
        <w:rPr>
          <w:rFonts w:eastAsia="Times New Roman"/>
          <w:lang w:eastAsia="hu-HU"/>
        </w:rPr>
        <w:t>problémát</w:t>
      </w:r>
      <w:proofErr w:type="gramEnd"/>
      <w:r>
        <w:rPr>
          <w:rFonts w:eastAsia="Times New Roman"/>
          <w:lang w:eastAsia="hu-HU"/>
        </w:rPr>
        <w:t>? (1 pont)</w:t>
      </w:r>
      <w:r w:rsidR="00526D9A">
        <w:rPr>
          <w:rFonts w:eastAsia="Times New Roman"/>
          <w:lang w:eastAsia="hu-HU"/>
        </w:rPr>
        <w:t xml:space="preserve"> //11 </w:t>
      </w:r>
      <w:proofErr w:type="gramStart"/>
      <w:r w:rsidR="00526D9A">
        <w:rPr>
          <w:rFonts w:eastAsia="Times New Roman"/>
          <w:lang w:eastAsia="hu-HU"/>
        </w:rPr>
        <w:t>engineers :D</w:t>
      </w:r>
      <w:proofErr w:type="gramEnd"/>
    </w:p>
    <w:p w:rsidR="00067F40" w:rsidRPr="00067F40" w:rsidRDefault="00067F40" w:rsidP="00067F40">
      <w:pPr>
        <w:rPr>
          <w:lang w:eastAsia="hu-HU"/>
        </w:rPr>
      </w:pPr>
    </w:p>
    <w:p w:rsidR="00604A49" w:rsidRDefault="0078072F" w:rsidP="00067F40">
      <w:pPr>
        <w:jc w:val="center"/>
        <w:rPr>
          <w:rFonts w:eastAsia="Times New Roman"/>
          <w:lang w:eastAsia="hu-HU"/>
        </w:rPr>
      </w:pPr>
      <w:r>
        <w:rPr>
          <w:noProof/>
          <w:lang w:eastAsia="hu-HU"/>
        </w:rPr>
        <w:lastRenderedPageBreak/>
        <w:drawing>
          <wp:inline distT="0" distB="0" distL="0" distR="0" wp14:anchorId="1B1667A2" wp14:editId="459278CF">
            <wp:extent cx="3202224" cy="1734127"/>
            <wp:effectExtent l="0" t="0" r="0" b="0"/>
            <wp:docPr id="121" name="Kép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307964" cy="1791389"/>
                    </a:xfrm>
                    <a:prstGeom prst="rect">
                      <a:avLst/>
                    </a:prstGeom>
                  </pic:spPr>
                </pic:pic>
              </a:graphicData>
            </a:graphic>
          </wp:inline>
        </w:drawing>
      </w:r>
    </w:p>
    <w:p w:rsidR="00604A49" w:rsidRDefault="00604A49" w:rsidP="0078072F">
      <w:pPr>
        <w:pStyle w:val="Cmsor3"/>
        <w:jc w:val="left"/>
        <w:rPr>
          <w:rFonts w:eastAsia="Times New Roman"/>
          <w:lang w:eastAsia="hu-HU"/>
        </w:rPr>
      </w:pPr>
      <w:r>
        <w:rPr>
          <w:rFonts w:eastAsia="Times New Roman"/>
          <w:lang w:eastAsia="hu-HU"/>
        </w:rPr>
        <w:t>Soroljon fel legalább 4 vállalati életciklus fázist egy-egy jellemzőjével, a fázisok logikai sorrendjében! (1 pont)</w:t>
      </w:r>
    </w:p>
    <w:p w:rsidR="00604A49" w:rsidRDefault="00604A49" w:rsidP="00526D9A">
      <w:pPr>
        <w:spacing w:line="240" w:lineRule="auto"/>
        <w:jc w:val="center"/>
        <w:rPr>
          <w:rFonts w:eastAsia="Times New Roman" w:cs="Times New Roman"/>
          <w:b/>
          <w:szCs w:val="24"/>
          <w:u w:val="single"/>
          <w:lang w:eastAsia="hu-HU"/>
        </w:rPr>
      </w:pPr>
      <w:r>
        <w:rPr>
          <w:noProof/>
          <w:lang w:eastAsia="hu-HU"/>
        </w:rPr>
        <w:drawing>
          <wp:inline distT="0" distB="0" distL="0" distR="0">
            <wp:extent cx="4414058" cy="3145457"/>
            <wp:effectExtent l="0" t="0" r="571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419458" cy="3149305"/>
                    </a:xfrm>
                    <a:prstGeom prst="rect">
                      <a:avLst/>
                    </a:prstGeom>
                    <a:noFill/>
                    <a:ln>
                      <a:noFill/>
                    </a:ln>
                  </pic:spPr>
                </pic:pic>
              </a:graphicData>
            </a:graphic>
          </wp:inline>
        </w:drawing>
      </w:r>
    </w:p>
    <w:p w:rsidR="00604A49" w:rsidRDefault="00604A49" w:rsidP="00604A49">
      <w:pPr>
        <w:pStyle w:val="Cmsor3"/>
        <w:rPr>
          <w:rFonts w:eastAsia="Times New Roman"/>
          <w:lang w:eastAsia="hu-HU"/>
        </w:rPr>
      </w:pPr>
      <w:r>
        <w:rPr>
          <w:rFonts w:eastAsia="Times New Roman"/>
          <w:lang w:eastAsia="hu-HU"/>
        </w:rPr>
        <w:t>Ismertesse a Porter féle öt-erős ágazati versenyanalízis modellt! (3 pont)</w:t>
      </w:r>
      <w:r w:rsidR="00FE173E">
        <w:rPr>
          <w:rFonts w:eastAsia="Times New Roman"/>
          <w:lang w:eastAsia="hu-HU"/>
        </w:rPr>
        <w:t xml:space="preserve"> // Competetive analysis</w:t>
      </w:r>
    </w:p>
    <w:p w:rsidR="00604A49" w:rsidRDefault="00FE173E" w:rsidP="00A01B9B">
      <w:pPr>
        <w:spacing w:line="240" w:lineRule="auto"/>
        <w:jc w:val="center"/>
        <w:rPr>
          <w:rFonts w:eastAsia="Times New Roman" w:cs="Times New Roman"/>
          <w:szCs w:val="24"/>
          <w:lang w:eastAsia="hu-HU"/>
        </w:rPr>
      </w:pPr>
      <w:r>
        <w:rPr>
          <w:noProof/>
          <w:lang w:eastAsia="hu-HU"/>
        </w:rPr>
        <w:drawing>
          <wp:inline distT="0" distB="0" distL="0" distR="0" wp14:anchorId="5158AD6E" wp14:editId="3AA76AAD">
            <wp:extent cx="5156830" cy="3647514"/>
            <wp:effectExtent l="0" t="0" r="6350" b="0"/>
            <wp:docPr id="75" name="Kép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161598" cy="3650886"/>
                    </a:xfrm>
                    <a:prstGeom prst="rect">
                      <a:avLst/>
                    </a:prstGeom>
                  </pic:spPr>
                </pic:pic>
              </a:graphicData>
            </a:graphic>
          </wp:inline>
        </w:drawing>
      </w:r>
    </w:p>
    <w:p w:rsidR="00604A49" w:rsidRDefault="00604A49" w:rsidP="00604A49">
      <w:pPr>
        <w:pStyle w:val="Cmsor3"/>
        <w:rPr>
          <w:rFonts w:eastAsia="Times New Roman"/>
          <w:lang w:eastAsia="hu-HU"/>
        </w:rPr>
      </w:pPr>
      <w:r>
        <w:rPr>
          <w:rFonts w:eastAsia="Times New Roman"/>
          <w:lang w:eastAsia="hu-HU"/>
        </w:rPr>
        <w:lastRenderedPageBreak/>
        <w:t>Ismertesse a PERT projektmenedzsment időtervezési módszert! (3 pont)</w:t>
      </w:r>
      <w:r w:rsidR="00FE173E">
        <w:rPr>
          <w:rFonts w:eastAsia="Times New Roman"/>
          <w:lang w:eastAsia="hu-HU"/>
        </w:rPr>
        <w:t xml:space="preserve"> // PERT time planning</w:t>
      </w:r>
    </w:p>
    <w:p w:rsidR="00FE173E" w:rsidRDefault="00FE173E" w:rsidP="00FE173E">
      <w:pPr>
        <w:rPr>
          <w:noProof/>
          <w:lang w:eastAsia="hu-HU"/>
        </w:rPr>
      </w:pPr>
      <w:r>
        <w:rPr>
          <w:noProof/>
          <w:lang w:eastAsia="hu-HU"/>
        </w:rPr>
        <w:drawing>
          <wp:inline distT="0" distB="0" distL="0" distR="0" wp14:anchorId="40EC9E61" wp14:editId="2B84EE0D">
            <wp:extent cx="3481553" cy="2200258"/>
            <wp:effectExtent l="0" t="0" r="5080" b="0"/>
            <wp:docPr id="62" name="Kép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496732" cy="2209851"/>
                    </a:xfrm>
                    <a:prstGeom prst="rect">
                      <a:avLst/>
                    </a:prstGeom>
                  </pic:spPr>
                </pic:pic>
              </a:graphicData>
            </a:graphic>
          </wp:inline>
        </w:drawing>
      </w:r>
      <w:r w:rsidRPr="00FE173E">
        <w:rPr>
          <w:noProof/>
          <w:lang w:eastAsia="hu-HU"/>
        </w:rPr>
        <w:t xml:space="preserve"> </w:t>
      </w:r>
      <w:r>
        <w:rPr>
          <w:noProof/>
          <w:lang w:eastAsia="hu-HU"/>
        </w:rPr>
        <w:drawing>
          <wp:inline distT="0" distB="0" distL="0" distR="0" wp14:anchorId="19118122" wp14:editId="72B1914B">
            <wp:extent cx="3038556" cy="2362200"/>
            <wp:effectExtent l="0" t="0" r="9525" b="0"/>
            <wp:docPr id="66" name="Kép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042995" cy="2365651"/>
                    </a:xfrm>
                    <a:prstGeom prst="rect">
                      <a:avLst/>
                    </a:prstGeom>
                  </pic:spPr>
                </pic:pic>
              </a:graphicData>
            </a:graphic>
          </wp:inline>
        </w:drawing>
      </w:r>
    </w:p>
    <w:p w:rsidR="00FE173E" w:rsidRPr="00FE173E" w:rsidRDefault="00FE173E" w:rsidP="00FE173E">
      <w:pPr>
        <w:rPr>
          <w:lang w:eastAsia="hu-HU"/>
        </w:rPr>
      </w:pPr>
    </w:p>
    <w:p w:rsidR="00604A49" w:rsidRDefault="00604A49" w:rsidP="00604A49">
      <w:pPr>
        <w:pStyle w:val="Cmsor3"/>
        <w:rPr>
          <w:rFonts w:eastAsia="Times New Roman"/>
          <w:lang w:eastAsia="hu-HU"/>
        </w:rPr>
      </w:pPr>
      <w:r>
        <w:rPr>
          <w:rFonts w:eastAsia="Times New Roman"/>
          <w:lang w:eastAsia="hu-HU"/>
        </w:rPr>
        <w:t>Mit értünk a CPM hálótervezési technikában kritikus tevékenységen? (1 pont)</w:t>
      </w:r>
      <w:r w:rsidR="00FE173E">
        <w:rPr>
          <w:rFonts w:eastAsia="Times New Roman"/>
          <w:lang w:eastAsia="hu-HU"/>
        </w:rPr>
        <w:t xml:space="preserve"> // Critical activity</w:t>
      </w:r>
    </w:p>
    <w:p w:rsidR="00604A49" w:rsidRPr="002A1E93" w:rsidRDefault="00FE173E" w:rsidP="00604A49">
      <w:pPr>
        <w:rPr>
          <w:lang w:eastAsia="hu-HU"/>
        </w:rPr>
      </w:pPr>
      <w:r w:rsidRPr="00FE173E">
        <w:rPr>
          <w:b/>
          <w:lang w:eastAsia="hu-HU"/>
        </w:rPr>
        <w:t>Critical activity</w:t>
      </w:r>
      <w:r>
        <w:rPr>
          <w:lang w:eastAsia="hu-HU"/>
        </w:rPr>
        <w:t>: an activity whose total floating time is zero</w:t>
      </w:r>
    </w:p>
    <w:p w:rsidR="00604A49" w:rsidRDefault="00604A49" w:rsidP="00604A49">
      <w:pPr>
        <w:pStyle w:val="Cmsor3"/>
        <w:rPr>
          <w:rFonts w:eastAsia="Times New Roman"/>
          <w:lang w:eastAsia="hu-HU"/>
        </w:rPr>
      </w:pPr>
      <w:r>
        <w:rPr>
          <w:rFonts w:eastAsia="Times New Roman"/>
          <w:lang w:eastAsia="hu-HU"/>
        </w:rPr>
        <w:t>Mit nevezünk tacit tudásnak? (1 pont)</w:t>
      </w:r>
      <w:r w:rsidR="00617044">
        <w:rPr>
          <w:rFonts w:eastAsia="Times New Roman"/>
          <w:lang w:eastAsia="hu-HU"/>
        </w:rPr>
        <w:t xml:space="preserve"> // Tacit knowledge</w:t>
      </w:r>
    </w:p>
    <w:p w:rsidR="00617044" w:rsidRPr="00617044" w:rsidRDefault="00617044" w:rsidP="00617044">
      <w:pPr>
        <w:rPr>
          <w:lang w:eastAsia="hu-HU"/>
        </w:rPr>
      </w:pPr>
      <w:r>
        <w:rPr>
          <w:lang w:eastAsia="hu-HU"/>
        </w:rPr>
        <w:t>Personal kowledge, based on experiences. Know-how. Not tangible.</w:t>
      </w:r>
    </w:p>
    <w:p w:rsidR="00604A49" w:rsidRDefault="00604A49" w:rsidP="00604A49">
      <w:pPr>
        <w:rPr>
          <w:rFonts w:eastAsiaTheme="minorHAnsi"/>
          <w:lang w:eastAsia="hu-HU"/>
        </w:rPr>
      </w:pPr>
    </w:p>
    <w:p w:rsidR="00604A49" w:rsidRDefault="00604A49" w:rsidP="00604A49">
      <w:pPr>
        <w:pStyle w:val="Cmsor3"/>
        <w:rPr>
          <w:rFonts w:eastAsia="Times New Roman"/>
          <w:lang w:eastAsia="hu-HU"/>
        </w:rPr>
      </w:pPr>
      <w:r>
        <w:rPr>
          <w:rFonts w:eastAsia="Times New Roman"/>
          <w:lang w:eastAsia="hu-HU"/>
        </w:rPr>
        <w:t>Ismertessen egy üzleti alapstratégiát a versenyelőny típusa szerinti osztályozásból! (3 pont)</w:t>
      </w:r>
      <w:r w:rsidR="00FE173E">
        <w:rPr>
          <w:rFonts w:eastAsia="Times New Roman"/>
          <w:lang w:eastAsia="hu-HU"/>
        </w:rPr>
        <w:t xml:space="preserve"> //Generic business strategies</w:t>
      </w:r>
    </w:p>
    <w:p w:rsidR="00604A49" w:rsidRDefault="00FE173E" w:rsidP="00604A49">
      <w:pPr>
        <w:spacing w:line="240" w:lineRule="auto"/>
        <w:jc w:val="center"/>
        <w:rPr>
          <w:rFonts w:eastAsia="Times New Roman" w:cs="Times New Roman"/>
          <w:szCs w:val="24"/>
          <w:lang w:eastAsia="hu-HU"/>
        </w:rPr>
      </w:pPr>
      <w:r>
        <w:rPr>
          <w:noProof/>
          <w:lang w:eastAsia="hu-HU"/>
        </w:rPr>
        <w:drawing>
          <wp:inline distT="0" distB="0" distL="0" distR="0" wp14:anchorId="57F34F61" wp14:editId="6D9AA182">
            <wp:extent cx="6645910" cy="3294380"/>
            <wp:effectExtent l="0" t="0" r="2540" b="1270"/>
            <wp:docPr id="55" name="Kép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645910" cy="3294380"/>
                    </a:xfrm>
                    <a:prstGeom prst="rect">
                      <a:avLst/>
                    </a:prstGeom>
                  </pic:spPr>
                </pic:pic>
              </a:graphicData>
            </a:graphic>
          </wp:inline>
        </w:drawing>
      </w:r>
    </w:p>
    <w:p w:rsidR="00604A49" w:rsidRDefault="00604A49" w:rsidP="00604A49">
      <w:pPr>
        <w:pStyle w:val="Cmsor3"/>
        <w:rPr>
          <w:rFonts w:eastAsia="Times New Roman"/>
          <w:lang w:eastAsia="hu-HU"/>
        </w:rPr>
      </w:pPr>
      <w:r>
        <w:rPr>
          <w:rFonts w:eastAsia="Times New Roman"/>
          <w:lang w:eastAsia="hu-HU"/>
        </w:rPr>
        <w:lastRenderedPageBreak/>
        <w:t>Ismertesse a projektmenedzsment költségterv készítésének módjait! (3 pont)</w:t>
      </w:r>
      <w:r w:rsidR="00FE173E">
        <w:rPr>
          <w:rFonts w:eastAsia="Times New Roman"/>
          <w:lang w:eastAsia="hu-HU"/>
        </w:rPr>
        <w:t xml:space="preserve"> //Budget planning</w:t>
      </w:r>
    </w:p>
    <w:p w:rsidR="00FE173E" w:rsidRPr="00FE173E" w:rsidRDefault="00FE173E" w:rsidP="00FE173E">
      <w:pPr>
        <w:rPr>
          <w:lang w:eastAsia="hu-HU"/>
        </w:rPr>
      </w:pPr>
      <w:r>
        <w:rPr>
          <w:noProof/>
          <w:lang w:eastAsia="hu-HU"/>
        </w:rPr>
        <w:drawing>
          <wp:inline distT="0" distB="0" distL="0" distR="0" wp14:anchorId="11E90FB2" wp14:editId="45C62A7F">
            <wp:extent cx="3127527" cy="1571105"/>
            <wp:effectExtent l="0" t="0" r="0" b="0"/>
            <wp:docPr id="48" name="Kép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146651" cy="1580712"/>
                    </a:xfrm>
                    <a:prstGeom prst="rect">
                      <a:avLst/>
                    </a:prstGeom>
                  </pic:spPr>
                </pic:pic>
              </a:graphicData>
            </a:graphic>
          </wp:inline>
        </w:drawing>
      </w:r>
      <w:r w:rsidRPr="00FE173E">
        <w:rPr>
          <w:noProof/>
          <w:lang w:eastAsia="hu-HU"/>
        </w:rPr>
        <w:t xml:space="preserve"> </w:t>
      </w:r>
      <w:r>
        <w:rPr>
          <w:noProof/>
          <w:lang w:eastAsia="hu-HU"/>
        </w:rPr>
        <w:drawing>
          <wp:inline distT="0" distB="0" distL="0" distR="0" wp14:anchorId="03131550" wp14:editId="37C8A289">
            <wp:extent cx="3348990" cy="1428627"/>
            <wp:effectExtent l="0" t="0" r="3810" b="635"/>
            <wp:docPr id="54" name="Kép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368247" cy="1436842"/>
                    </a:xfrm>
                    <a:prstGeom prst="rect">
                      <a:avLst/>
                    </a:prstGeom>
                  </pic:spPr>
                </pic:pic>
              </a:graphicData>
            </a:graphic>
          </wp:inline>
        </w:drawing>
      </w:r>
    </w:p>
    <w:p w:rsidR="00604A49" w:rsidRDefault="00604A49" w:rsidP="00604A49">
      <w:pPr>
        <w:pStyle w:val="Cmsor3"/>
        <w:rPr>
          <w:rFonts w:eastAsia="Times New Roman"/>
          <w:lang w:eastAsia="hu-HU"/>
        </w:rPr>
      </w:pPr>
      <w:r>
        <w:rPr>
          <w:rFonts w:eastAsia="Times New Roman"/>
          <w:lang w:eastAsia="hu-HU"/>
        </w:rPr>
        <w:t>Ismertesse a tudásháromszöget! (3 pont)</w:t>
      </w:r>
      <w:r w:rsidR="00617044">
        <w:rPr>
          <w:rFonts w:eastAsia="Times New Roman"/>
          <w:lang w:eastAsia="hu-HU"/>
        </w:rPr>
        <w:t xml:space="preserve"> // Knowledge triangle</w:t>
      </w:r>
    </w:p>
    <w:p w:rsidR="00617044" w:rsidRPr="00617044" w:rsidRDefault="00617044" w:rsidP="00617044">
      <w:pPr>
        <w:jc w:val="center"/>
        <w:rPr>
          <w:lang w:eastAsia="hu-HU"/>
        </w:rPr>
      </w:pPr>
      <w:r>
        <w:rPr>
          <w:noProof/>
          <w:lang w:eastAsia="hu-HU"/>
        </w:rPr>
        <w:drawing>
          <wp:inline distT="0" distB="0" distL="0" distR="0" wp14:anchorId="590193AF" wp14:editId="055AAFCE">
            <wp:extent cx="5137082" cy="648393"/>
            <wp:effectExtent l="0" t="0" r="6985" b="0"/>
            <wp:docPr id="60" name="Kép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231796" cy="660348"/>
                    </a:xfrm>
                    <a:prstGeom prst="rect">
                      <a:avLst/>
                    </a:prstGeom>
                  </pic:spPr>
                </pic:pic>
              </a:graphicData>
            </a:graphic>
          </wp:inline>
        </w:drawing>
      </w:r>
    </w:p>
    <w:p w:rsidR="00604A49" w:rsidRDefault="00617044" w:rsidP="00A01B9B">
      <w:pPr>
        <w:jc w:val="center"/>
        <w:rPr>
          <w:rFonts w:eastAsia="Times New Roman" w:cs="Times New Roman"/>
          <w:szCs w:val="24"/>
          <w:lang w:eastAsia="hu-HU"/>
        </w:rPr>
      </w:pPr>
      <w:r>
        <w:rPr>
          <w:noProof/>
          <w:lang w:eastAsia="hu-HU"/>
        </w:rPr>
        <w:drawing>
          <wp:inline distT="0" distB="0" distL="0" distR="0" wp14:anchorId="27897577" wp14:editId="712F80C3">
            <wp:extent cx="6059978" cy="3449775"/>
            <wp:effectExtent l="0" t="0" r="0" b="0"/>
            <wp:docPr id="59" name="Kép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063750" cy="3451922"/>
                    </a:xfrm>
                    <a:prstGeom prst="rect">
                      <a:avLst/>
                    </a:prstGeom>
                  </pic:spPr>
                </pic:pic>
              </a:graphicData>
            </a:graphic>
          </wp:inline>
        </w:drawing>
      </w:r>
    </w:p>
    <w:p w:rsidR="00604A49" w:rsidRDefault="00604A49" w:rsidP="00604A49">
      <w:pPr>
        <w:pStyle w:val="Cmsor3"/>
        <w:rPr>
          <w:rFonts w:eastAsia="Times New Roman"/>
          <w:lang w:eastAsia="hu-HU"/>
        </w:rPr>
      </w:pPr>
      <w:r>
        <w:rPr>
          <w:rFonts w:eastAsia="Times New Roman"/>
          <w:lang w:eastAsia="hu-HU"/>
        </w:rPr>
        <w:lastRenderedPageBreak/>
        <w:t xml:space="preserve">Soroljon fel legalább 4 </w:t>
      </w:r>
      <w:proofErr w:type="gramStart"/>
      <w:r>
        <w:rPr>
          <w:rFonts w:eastAsia="Times New Roman"/>
          <w:lang w:eastAsia="hu-HU"/>
        </w:rPr>
        <w:t>tipikus</w:t>
      </w:r>
      <w:proofErr w:type="gramEnd"/>
      <w:r>
        <w:rPr>
          <w:rFonts w:eastAsia="Times New Roman"/>
          <w:lang w:eastAsia="hu-HU"/>
        </w:rPr>
        <w:t xml:space="preserve"> érdekcsoportot egy vállalat piaci környezetében! (1 pont)</w:t>
      </w:r>
      <w:r w:rsidR="00AB5F8A">
        <w:rPr>
          <w:rFonts w:eastAsia="Times New Roman"/>
          <w:lang w:eastAsia="hu-HU"/>
        </w:rPr>
        <w:t xml:space="preserve"> // Stakeholders</w:t>
      </w:r>
    </w:p>
    <w:p w:rsidR="00604A49" w:rsidRPr="009938C6" w:rsidRDefault="00AB5F8A" w:rsidP="009938C6">
      <w:pPr>
        <w:ind w:left="720"/>
        <w:rPr>
          <w:rFonts w:eastAsiaTheme="minorHAnsi"/>
          <w:lang w:eastAsia="en-US"/>
        </w:rPr>
      </w:pPr>
      <w:r>
        <w:rPr>
          <w:noProof/>
          <w:lang w:eastAsia="hu-HU"/>
        </w:rPr>
        <w:drawing>
          <wp:inline distT="0" distB="0" distL="0" distR="0">
            <wp:extent cx="4843030" cy="3419591"/>
            <wp:effectExtent l="0" t="0" r="0" b="0"/>
            <wp:docPr id="46" name="Kép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4854613" cy="3427770"/>
                    </a:xfrm>
                    <a:prstGeom prst="rect">
                      <a:avLst/>
                    </a:prstGeom>
                  </pic:spPr>
                </pic:pic>
              </a:graphicData>
            </a:graphic>
          </wp:inline>
        </w:drawing>
      </w:r>
    </w:p>
    <w:p w:rsidR="00604A49" w:rsidRDefault="00604A49" w:rsidP="00604A49">
      <w:pPr>
        <w:pStyle w:val="Cmsor3"/>
        <w:rPr>
          <w:rFonts w:eastAsia="Times New Roman"/>
          <w:lang w:eastAsia="hu-HU"/>
        </w:rPr>
      </w:pPr>
      <w:r>
        <w:rPr>
          <w:rFonts w:eastAsia="Times New Roman"/>
          <w:lang w:eastAsia="hu-HU"/>
        </w:rPr>
        <w:t>Hol találkozott a SWOT betűszóval a tantárgy tananyagában? Mit jelentenek egyes betűi (angolul és magyarul)? (1 pont)</w:t>
      </w:r>
      <w:r w:rsidR="00A01B9B">
        <w:rPr>
          <w:rFonts w:eastAsia="Times New Roman"/>
          <w:lang w:eastAsia="hu-HU"/>
        </w:rPr>
        <w:t xml:space="preserve"> // SWOT</w:t>
      </w:r>
    </w:p>
    <w:p w:rsidR="00604A49" w:rsidRDefault="00604A49" w:rsidP="00604A49">
      <w:pPr>
        <w:spacing w:line="240" w:lineRule="auto"/>
        <w:rPr>
          <w:rFonts w:eastAsia="Times New Roman" w:cs="Times New Roman"/>
          <w:szCs w:val="24"/>
          <w:lang w:eastAsia="hu-HU"/>
        </w:rPr>
      </w:pPr>
      <w:r>
        <w:rPr>
          <w:rFonts w:eastAsia="Times New Roman" w:cs="Times New Roman"/>
          <w:szCs w:val="24"/>
          <w:lang w:eastAsia="hu-HU"/>
        </w:rPr>
        <w:t>A cégstratégia tervezés kapcsán, annak a helyzetfelmérési pontjánál.</w:t>
      </w:r>
      <w:r w:rsidR="005C045C">
        <w:rPr>
          <w:rFonts w:eastAsia="Times New Roman" w:cs="Times New Roman"/>
          <w:szCs w:val="24"/>
          <w:lang w:eastAsia="hu-HU"/>
        </w:rPr>
        <w:t xml:space="preserve"> // Strategic planning - Positioning</w:t>
      </w:r>
    </w:p>
    <w:p w:rsidR="00604A49" w:rsidRDefault="00604A49" w:rsidP="00604A49">
      <w:pPr>
        <w:spacing w:line="240" w:lineRule="auto"/>
        <w:rPr>
          <w:rFonts w:eastAsia="Times New Roman" w:cs="Times New Roman"/>
          <w:szCs w:val="24"/>
          <w:lang w:eastAsia="hu-HU"/>
        </w:rPr>
      </w:pPr>
      <w:r>
        <w:rPr>
          <w:rFonts w:eastAsia="Times New Roman" w:cs="Times New Roman"/>
          <w:szCs w:val="24"/>
          <w:lang w:eastAsia="hu-HU"/>
        </w:rPr>
        <w:t>S: strength</w:t>
      </w:r>
      <w:r w:rsidR="005C045C">
        <w:rPr>
          <w:rFonts w:eastAsia="Times New Roman" w:cs="Times New Roman"/>
          <w:szCs w:val="24"/>
          <w:lang w:eastAsia="hu-HU"/>
        </w:rPr>
        <w:t>s</w:t>
      </w:r>
      <w:r>
        <w:rPr>
          <w:rFonts w:eastAsia="Times New Roman" w:cs="Times New Roman"/>
          <w:szCs w:val="24"/>
          <w:lang w:eastAsia="hu-HU"/>
        </w:rPr>
        <w:t xml:space="preserve"> = erősség</w:t>
      </w:r>
    </w:p>
    <w:p w:rsidR="00604A49" w:rsidRDefault="00604A49" w:rsidP="00604A49">
      <w:pPr>
        <w:spacing w:line="240" w:lineRule="auto"/>
        <w:rPr>
          <w:rFonts w:eastAsia="Times New Roman" w:cs="Times New Roman"/>
          <w:szCs w:val="24"/>
          <w:lang w:eastAsia="hu-HU"/>
        </w:rPr>
      </w:pPr>
      <w:r>
        <w:rPr>
          <w:rFonts w:eastAsia="Times New Roman" w:cs="Times New Roman"/>
          <w:szCs w:val="24"/>
          <w:lang w:eastAsia="hu-HU"/>
        </w:rPr>
        <w:t>W: weakness</w:t>
      </w:r>
      <w:r w:rsidR="005C045C">
        <w:rPr>
          <w:rFonts w:eastAsia="Times New Roman" w:cs="Times New Roman"/>
          <w:szCs w:val="24"/>
          <w:lang w:eastAsia="hu-HU"/>
        </w:rPr>
        <w:t>es</w:t>
      </w:r>
      <w:r>
        <w:rPr>
          <w:rFonts w:eastAsia="Times New Roman" w:cs="Times New Roman"/>
          <w:szCs w:val="24"/>
          <w:lang w:eastAsia="hu-HU"/>
        </w:rPr>
        <w:t xml:space="preserve"> = gyengeség</w:t>
      </w:r>
    </w:p>
    <w:p w:rsidR="00604A49" w:rsidRDefault="00604A49" w:rsidP="00604A49">
      <w:pPr>
        <w:spacing w:line="240" w:lineRule="auto"/>
        <w:rPr>
          <w:rFonts w:eastAsia="Times New Roman" w:cs="Times New Roman"/>
          <w:szCs w:val="24"/>
          <w:lang w:eastAsia="hu-HU"/>
        </w:rPr>
      </w:pPr>
      <w:r>
        <w:rPr>
          <w:rFonts w:eastAsia="Times New Roman" w:cs="Times New Roman"/>
          <w:szCs w:val="24"/>
          <w:lang w:eastAsia="hu-HU"/>
        </w:rPr>
        <w:t>O: opportunit</w:t>
      </w:r>
      <w:r w:rsidR="005C045C">
        <w:rPr>
          <w:rFonts w:eastAsia="Times New Roman" w:cs="Times New Roman"/>
          <w:szCs w:val="24"/>
          <w:lang w:eastAsia="hu-HU"/>
        </w:rPr>
        <w:t>ies</w:t>
      </w:r>
      <w:r>
        <w:rPr>
          <w:rFonts w:eastAsia="Times New Roman" w:cs="Times New Roman"/>
          <w:szCs w:val="24"/>
          <w:lang w:eastAsia="hu-HU"/>
        </w:rPr>
        <w:t xml:space="preserve"> = lehetőség</w:t>
      </w:r>
    </w:p>
    <w:p w:rsidR="00604A49" w:rsidRDefault="00604A49" w:rsidP="00604A49">
      <w:pPr>
        <w:spacing w:line="240" w:lineRule="auto"/>
        <w:rPr>
          <w:rFonts w:eastAsia="Times New Roman" w:cs="Times New Roman"/>
          <w:szCs w:val="24"/>
          <w:lang w:eastAsia="hu-HU"/>
        </w:rPr>
      </w:pPr>
      <w:r>
        <w:rPr>
          <w:rFonts w:eastAsia="Times New Roman" w:cs="Times New Roman"/>
          <w:szCs w:val="24"/>
          <w:lang w:eastAsia="hu-HU"/>
        </w:rPr>
        <w:t>T: threat</w:t>
      </w:r>
      <w:r w:rsidR="005C045C">
        <w:rPr>
          <w:rFonts w:eastAsia="Times New Roman" w:cs="Times New Roman"/>
          <w:szCs w:val="24"/>
          <w:lang w:eastAsia="hu-HU"/>
        </w:rPr>
        <w:t>s</w:t>
      </w:r>
      <w:r>
        <w:rPr>
          <w:rFonts w:eastAsia="Times New Roman" w:cs="Times New Roman"/>
          <w:szCs w:val="24"/>
          <w:lang w:eastAsia="hu-HU"/>
        </w:rPr>
        <w:t xml:space="preserve"> = veszély</w:t>
      </w:r>
    </w:p>
    <w:p w:rsidR="00604A49" w:rsidRDefault="00604A49" w:rsidP="00604A49">
      <w:pPr>
        <w:spacing w:line="240" w:lineRule="auto"/>
        <w:rPr>
          <w:rFonts w:eastAsia="Times New Roman" w:cs="Times New Roman"/>
          <w:szCs w:val="24"/>
          <w:lang w:eastAsia="hu-HU"/>
        </w:rPr>
      </w:pPr>
    </w:p>
    <w:p w:rsidR="00604A49" w:rsidRDefault="00604A49" w:rsidP="00604A49">
      <w:pPr>
        <w:pStyle w:val="Cmsor3"/>
        <w:rPr>
          <w:rFonts w:eastAsia="Times New Roman"/>
          <w:lang w:eastAsia="hu-HU"/>
        </w:rPr>
      </w:pPr>
      <w:r>
        <w:rPr>
          <w:rFonts w:eastAsia="Times New Roman"/>
          <w:lang w:eastAsia="hu-HU"/>
        </w:rPr>
        <w:t>Mi az ügyvezetés lényege tömören? (1 pont)</w:t>
      </w:r>
      <w:r w:rsidR="00A01B9B">
        <w:rPr>
          <w:rFonts w:eastAsia="Times New Roman"/>
          <w:lang w:eastAsia="hu-HU"/>
        </w:rPr>
        <w:t xml:space="preserve"> // Management in short</w:t>
      </w:r>
    </w:p>
    <w:p w:rsidR="006C66A0" w:rsidRDefault="006C66A0" w:rsidP="006C66A0">
      <w:r>
        <w:t xml:space="preserve">Set up and implement organizational </w:t>
      </w:r>
      <w:r w:rsidRPr="005C045C">
        <w:rPr>
          <w:b/>
        </w:rPr>
        <w:t>targets</w:t>
      </w:r>
      <w:r>
        <w:t xml:space="preserve"> successfully, including:</w:t>
      </w:r>
    </w:p>
    <w:p w:rsidR="006C66A0" w:rsidRDefault="006C66A0" w:rsidP="00620BD5">
      <w:pPr>
        <w:pStyle w:val="Listaszerbekezds"/>
      </w:pPr>
      <w:r w:rsidRPr="006C66A0">
        <w:t xml:space="preserve">determination and solution of </w:t>
      </w:r>
      <w:r w:rsidRPr="005C045C">
        <w:rPr>
          <w:b/>
        </w:rPr>
        <w:t>tasks</w:t>
      </w:r>
      <w:r w:rsidRPr="006C66A0">
        <w:t xml:space="preserve"> (what and how to do?)</w:t>
      </w:r>
    </w:p>
    <w:p w:rsidR="006C66A0" w:rsidRDefault="006C66A0" w:rsidP="00620BD5">
      <w:pPr>
        <w:pStyle w:val="Listaszerbekezds"/>
      </w:pPr>
      <w:r w:rsidRPr="006C66A0">
        <w:t xml:space="preserve">obtaining and usage of </w:t>
      </w:r>
      <w:r w:rsidRPr="005C045C">
        <w:rPr>
          <w:b/>
        </w:rPr>
        <w:t>resources</w:t>
      </w:r>
      <w:r w:rsidRPr="006C66A0">
        <w:t xml:space="preserve"> (with what?)</w:t>
      </w:r>
    </w:p>
    <w:p w:rsidR="00604A49" w:rsidRDefault="00604A49" w:rsidP="00604A49">
      <w:pPr>
        <w:pStyle w:val="Cmsor3"/>
        <w:rPr>
          <w:rFonts w:eastAsia="Times New Roman"/>
          <w:lang w:eastAsia="hu-HU"/>
        </w:rPr>
      </w:pPr>
      <w:r>
        <w:rPr>
          <w:rFonts w:eastAsia="Times New Roman"/>
          <w:lang w:eastAsia="hu-HU"/>
        </w:rPr>
        <w:lastRenderedPageBreak/>
        <w:t>Sorolja fel a természetes versenystratégiákat a BCG mátrix alapján! (1 pont)</w:t>
      </w:r>
      <w:r w:rsidR="006C66A0">
        <w:rPr>
          <w:rFonts w:eastAsia="Times New Roman"/>
          <w:lang w:eastAsia="hu-HU"/>
        </w:rPr>
        <w:t xml:space="preserve"> // Natu</w:t>
      </w:r>
      <w:r w:rsidR="008C768E">
        <w:rPr>
          <w:rFonts w:eastAsia="Times New Roman"/>
          <w:lang w:eastAsia="hu-HU"/>
        </w:rPr>
        <w:t>r</w:t>
      </w:r>
      <w:r w:rsidR="006C66A0">
        <w:rPr>
          <w:rFonts w:eastAsia="Times New Roman"/>
          <w:lang w:eastAsia="hu-HU"/>
        </w:rPr>
        <w:t>al competetive strategies based on BCG matrix</w:t>
      </w:r>
    </w:p>
    <w:p w:rsidR="00604A49" w:rsidRDefault="00A01B9B" w:rsidP="00604A49">
      <w:pPr>
        <w:spacing w:line="240" w:lineRule="auto"/>
        <w:jc w:val="center"/>
        <w:rPr>
          <w:rFonts w:eastAsia="Times New Roman" w:cs="Times New Roman"/>
          <w:szCs w:val="24"/>
          <w:lang w:eastAsia="hu-HU"/>
        </w:rPr>
      </w:pPr>
      <w:r>
        <w:rPr>
          <w:noProof/>
          <w:lang w:eastAsia="hu-HU"/>
        </w:rPr>
        <w:drawing>
          <wp:anchor distT="0" distB="0" distL="114300" distR="114300" simplePos="0" relativeHeight="251660288" behindDoc="0" locked="0" layoutInCell="1" allowOverlap="1" wp14:anchorId="4BABA800" wp14:editId="1358D3C1">
            <wp:simplePos x="0" y="0"/>
            <wp:positionH relativeFrom="margin">
              <wp:posOffset>4830792</wp:posOffset>
            </wp:positionH>
            <wp:positionV relativeFrom="paragraph">
              <wp:posOffset>1909085</wp:posOffset>
            </wp:positionV>
            <wp:extent cx="1775425" cy="1153161"/>
            <wp:effectExtent l="0" t="0" r="0" b="889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75922" cy="11534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66A0">
        <w:rPr>
          <w:noProof/>
          <w:lang w:eastAsia="hu-HU"/>
        </w:rPr>
        <w:drawing>
          <wp:inline distT="0" distB="0" distL="0" distR="0" wp14:anchorId="41074355" wp14:editId="4EAEF79C">
            <wp:extent cx="3341224" cy="2203374"/>
            <wp:effectExtent l="0" t="0" r="0" b="6985"/>
            <wp:docPr id="45" name="Kép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397215" cy="2240297"/>
                    </a:xfrm>
                    <a:prstGeom prst="rect">
                      <a:avLst/>
                    </a:prstGeom>
                  </pic:spPr>
                </pic:pic>
              </a:graphicData>
            </a:graphic>
          </wp:inline>
        </w:drawing>
      </w:r>
    </w:p>
    <w:p w:rsidR="00604A49" w:rsidRDefault="00604A49" w:rsidP="00604A49">
      <w:pPr>
        <w:pStyle w:val="Cmsor3"/>
        <w:rPr>
          <w:rFonts w:eastAsia="Times New Roman"/>
          <w:lang w:eastAsia="hu-HU"/>
        </w:rPr>
      </w:pPr>
      <w:r>
        <w:rPr>
          <w:rFonts w:eastAsia="Times New Roman"/>
          <w:lang w:eastAsia="hu-HU"/>
        </w:rPr>
        <w:t>Mit értünk erőforrás simításon? (1 pont)</w:t>
      </w:r>
      <w:r w:rsidR="006C66A0">
        <w:rPr>
          <w:rFonts w:eastAsia="Times New Roman"/>
          <w:lang w:eastAsia="hu-HU"/>
        </w:rPr>
        <w:t xml:space="preserve"> // Resource leveling</w:t>
      </w:r>
    </w:p>
    <w:p w:rsidR="00604A49" w:rsidRDefault="00604A49" w:rsidP="00620BD5">
      <w:pPr>
        <w:pStyle w:val="Listaszerbekezds"/>
        <w:numPr>
          <w:ilvl w:val="0"/>
          <w:numId w:val="46"/>
        </w:numPr>
        <w:rPr>
          <w:rFonts w:eastAsiaTheme="minorHAnsi"/>
          <w:lang w:eastAsia="hu-HU"/>
        </w:rPr>
      </w:pPr>
      <w:r>
        <w:rPr>
          <w:lang w:eastAsia="hu-HU"/>
        </w:rPr>
        <w:t>játék a tartalékidőkkel</w:t>
      </w:r>
      <w:r w:rsidR="006C66A0">
        <w:rPr>
          <w:lang w:eastAsia="hu-HU"/>
        </w:rPr>
        <w:t xml:space="preserve"> // exploitation of free float</w:t>
      </w:r>
    </w:p>
    <w:p w:rsidR="00604A49" w:rsidRDefault="00604A49" w:rsidP="00620BD5">
      <w:pPr>
        <w:pStyle w:val="Listaszerbekezds"/>
        <w:numPr>
          <w:ilvl w:val="0"/>
          <w:numId w:val="46"/>
        </w:numPr>
        <w:rPr>
          <w:lang w:eastAsia="hu-HU"/>
        </w:rPr>
      </w:pPr>
      <w:proofErr w:type="gramStart"/>
      <w:r>
        <w:rPr>
          <w:lang w:eastAsia="hu-HU"/>
        </w:rPr>
        <w:t>norma módosítás</w:t>
      </w:r>
      <w:proofErr w:type="gramEnd"/>
      <w:r w:rsidR="006C66A0">
        <w:rPr>
          <w:lang w:eastAsia="hu-HU"/>
        </w:rPr>
        <w:t xml:space="preserve"> // modification of norms</w:t>
      </w:r>
    </w:p>
    <w:p w:rsidR="00604A49" w:rsidRDefault="00604A49" w:rsidP="00620BD5">
      <w:pPr>
        <w:pStyle w:val="Listaszerbekezds"/>
        <w:numPr>
          <w:ilvl w:val="0"/>
          <w:numId w:val="46"/>
        </w:numPr>
        <w:rPr>
          <w:lang w:eastAsia="hu-HU"/>
        </w:rPr>
      </w:pPr>
      <w:r>
        <w:rPr>
          <w:lang w:eastAsia="hu-HU"/>
        </w:rPr>
        <w:t>tartalékidőn túli tevékenység elcsúsztatások</w:t>
      </w:r>
      <w:r w:rsidR="006C66A0">
        <w:rPr>
          <w:lang w:eastAsia="hu-HU"/>
        </w:rPr>
        <w:t xml:space="preserve"> // more delay (modification of original time schedule)</w:t>
      </w:r>
    </w:p>
    <w:p w:rsidR="00604A49" w:rsidRDefault="00604A49" w:rsidP="00604A49">
      <w:pPr>
        <w:pStyle w:val="Cmsor3"/>
        <w:rPr>
          <w:rFonts w:eastAsia="Times New Roman"/>
          <w:lang w:eastAsia="hu-HU"/>
        </w:rPr>
      </w:pPr>
      <w:r>
        <w:rPr>
          <w:rFonts w:eastAsia="Times New Roman"/>
          <w:lang w:eastAsia="hu-HU"/>
        </w:rPr>
        <w:t xml:space="preserve">Adja meg a szakmai </w:t>
      </w:r>
      <w:proofErr w:type="gramStart"/>
      <w:r>
        <w:rPr>
          <w:rFonts w:eastAsia="Times New Roman"/>
          <w:lang w:eastAsia="hu-HU"/>
        </w:rPr>
        <w:t>kompetencia</w:t>
      </w:r>
      <w:proofErr w:type="gramEnd"/>
      <w:r>
        <w:rPr>
          <w:rFonts w:eastAsia="Times New Roman"/>
          <w:lang w:eastAsia="hu-HU"/>
        </w:rPr>
        <w:t xml:space="preserve"> három összetevőjét! (1 pont)</w:t>
      </w:r>
      <w:r w:rsidR="00A01B9B">
        <w:rPr>
          <w:rFonts w:eastAsia="Times New Roman"/>
          <w:lang w:eastAsia="hu-HU"/>
        </w:rPr>
        <w:t xml:space="preserve"> // 3 components of professional competence</w:t>
      </w:r>
    </w:p>
    <w:p w:rsidR="00A01B9B" w:rsidRPr="00A01B9B" w:rsidRDefault="00A01B9B" w:rsidP="00A01B9B">
      <w:pPr>
        <w:jc w:val="center"/>
        <w:rPr>
          <w:lang w:eastAsia="hu-HU"/>
        </w:rPr>
      </w:pPr>
      <w:r>
        <w:rPr>
          <w:noProof/>
          <w:lang w:eastAsia="hu-HU"/>
        </w:rPr>
        <w:drawing>
          <wp:inline distT="0" distB="0" distL="0" distR="0" wp14:anchorId="270C0FB3" wp14:editId="38E85428">
            <wp:extent cx="4270075" cy="1252818"/>
            <wp:effectExtent l="0" t="0" r="0" b="5080"/>
            <wp:docPr id="120" name="Kép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285478" cy="1257337"/>
                    </a:xfrm>
                    <a:prstGeom prst="rect">
                      <a:avLst/>
                    </a:prstGeom>
                  </pic:spPr>
                </pic:pic>
              </a:graphicData>
            </a:graphic>
          </wp:inline>
        </w:drawing>
      </w:r>
    </w:p>
    <w:p w:rsidR="00604A49" w:rsidRDefault="00604A49" w:rsidP="00604A49">
      <w:pPr>
        <w:pStyle w:val="Cmsor3"/>
        <w:rPr>
          <w:rFonts w:eastAsia="Times New Roman"/>
          <w:lang w:eastAsia="hu-HU"/>
        </w:rPr>
      </w:pPr>
      <w:r>
        <w:rPr>
          <w:rFonts w:eastAsia="Times New Roman"/>
          <w:lang w:eastAsia="hu-HU"/>
        </w:rPr>
        <w:t>Adjon meg legalább két piaci szegmentáció típust piac-termék diagramjával együtt! (1 pont)</w:t>
      </w:r>
      <w:r w:rsidR="00ED2EE6">
        <w:rPr>
          <w:rFonts w:eastAsia="Times New Roman"/>
          <w:lang w:eastAsia="hu-HU"/>
        </w:rPr>
        <w:t xml:space="preserve"> // Market segm</w:t>
      </w:r>
      <w:r w:rsidR="0013219B">
        <w:rPr>
          <w:rFonts w:eastAsia="Times New Roman"/>
          <w:lang w:eastAsia="hu-HU"/>
        </w:rPr>
        <w:t>e</w:t>
      </w:r>
      <w:r w:rsidR="00ED2EE6">
        <w:rPr>
          <w:rFonts w:eastAsia="Times New Roman"/>
          <w:lang w:eastAsia="hu-HU"/>
        </w:rPr>
        <w:t>ntation, market targets</w:t>
      </w:r>
    </w:p>
    <w:p w:rsidR="00604A49" w:rsidRDefault="00ED2EE6" w:rsidP="00604A49">
      <w:pPr>
        <w:spacing w:line="240" w:lineRule="auto"/>
        <w:jc w:val="center"/>
        <w:rPr>
          <w:rFonts w:eastAsia="Times New Roman" w:cs="Times New Roman"/>
          <w:b/>
          <w:szCs w:val="24"/>
          <w:u w:val="single"/>
          <w:lang w:eastAsia="hu-HU"/>
        </w:rPr>
      </w:pPr>
      <w:r>
        <w:rPr>
          <w:noProof/>
          <w:lang w:eastAsia="hu-HU"/>
        </w:rPr>
        <w:drawing>
          <wp:inline distT="0" distB="0" distL="0" distR="0" wp14:anchorId="3649F756" wp14:editId="6800DE0E">
            <wp:extent cx="6645910" cy="3345815"/>
            <wp:effectExtent l="0" t="0" r="2540" b="6985"/>
            <wp:docPr id="58" name="Kép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645910" cy="3345815"/>
                    </a:xfrm>
                    <a:prstGeom prst="rect">
                      <a:avLst/>
                    </a:prstGeom>
                  </pic:spPr>
                </pic:pic>
              </a:graphicData>
            </a:graphic>
          </wp:inline>
        </w:drawing>
      </w:r>
    </w:p>
    <w:p w:rsidR="00604A49" w:rsidRDefault="00604A49" w:rsidP="00604A49">
      <w:pPr>
        <w:spacing w:after="160"/>
        <w:rPr>
          <w:rFonts w:eastAsia="Times New Roman" w:cs="Times New Roman"/>
          <w:b/>
          <w:bCs/>
          <w:szCs w:val="24"/>
          <w:lang w:eastAsia="hu-HU"/>
        </w:rPr>
      </w:pPr>
    </w:p>
    <w:p w:rsidR="00604A49" w:rsidRDefault="00604A49" w:rsidP="00604A49">
      <w:pPr>
        <w:pStyle w:val="Cmsor3"/>
        <w:rPr>
          <w:rFonts w:eastAsia="Times New Roman"/>
          <w:lang w:eastAsia="hu-HU"/>
        </w:rPr>
      </w:pPr>
      <w:r>
        <w:rPr>
          <w:rFonts w:eastAsia="Times New Roman"/>
          <w:lang w:eastAsia="hu-HU"/>
        </w:rPr>
        <w:lastRenderedPageBreak/>
        <w:t>Ismertesse a portfólió elemzés BCG módszerét, adja meg célját, rajzolja fel a BCG mátrixot, abban helyezze el legalább a fejős tehenet! (3 pont)</w:t>
      </w:r>
      <w:r w:rsidR="006C66A0">
        <w:rPr>
          <w:rFonts w:eastAsia="Times New Roman"/>
          <w:lang w:eastAsia="hu-HU"/>
        </w:rPr>
        <w:t xml:space="preserve"> //BCG method, aims, matrix, cash cow</w:t>
      </w:r>
    </w:p>
    <w:p w:rsidR="00604A49" w:rsidRDefault="006C66A0" w:rsidP="006C66A0">
      <w:pPr>
        <w:spacing w:line="240" w:lineRule="auto"/>
        <w:jc w:val="center"/>
        <w:rPr>
          <w:rFonts w:eastAsia="Times New Roman" w:cs="Times New Roman"/>
          <w:szCs w:val="24"/>
          <w:lang w:eastAsia="hu-HU"/>
        </w:rPr>
      </w:pPr>
      <w:r>
        <w:rPr>
          <w:noProof/>
          <w:lang w:eastAsia="hu-HU"/>
        </w:rPr>
        <w:drawing>
          <wp:inline distT="0" distB="0" distL="0" distR="0" wp14:anchorId="600F3886" wp14:editId="5EC5F6FF">
            <wp:extent cx="5244860" cy="3965432"/>
            <wp:effectExtent l="0" t="0" r="0" b="0"/>
            <wp:docPr id="41" name="Kép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247994" cy="3967801"/>
                    </a:xfrm>
                    <a:prstGeom prst="rect">
                      <a:avLst/>
                    </a:prstGeom>
                  </pic:spPr>
                </pic:pic>
              </a:graphicData>
            </a:graphic>
          </wp:inline>
        </w:drawing>
      </w:r>
    </w:p>
    <w:p w:rsidR="00604A49" w:rsidRDefault="00604A49" w:rsidP="00604A49">
      <w:pPr>
        <w:pStyle w:val="Cmsor3"/>
        <w:rPr>
          <w:rFonts w:eastAsia="Times New Roman"/>
          <w:lang w:eastAsia="hu-HU"/>
        </w:rPr>
      </w:pPr>
      <w:r>
        <w:rPr>
          <w:rFonts w:eastAsia="Times New Roman"/>
          <w:lang w:eastAsia="hu-HU"/>
        </w:rPr>
        <w:t>Ismertesse a vezetői hatalom forrásait, összefüggésüket és szerepüket a döntések hatékony megvalósításában! (3 pont)</w:t>
      </w:r>
    </w:p>
    <w:p w:rsidR="00234DDA" w:rsidRPr="00234DDA" w:rsidRDefault="00234DDA" w:rsidP="00234DDA">
      <w:pPr>
        <w:rPr>
          <w:lang w:eastAsia="hu-HU"/>
        </w:rPr>
      </w:pPr>
    </w:p>
    <w:p w:rsidR="00604A49" w:rsidRDefault="00604A49" w:rsidP="00234DDA">
      <w:pPr>
        <w:spacing w:line="240" w:lineRule="auto"/>
        <w:ind w:right="-851"/>
        <w:rPr>
          <w:rFonts w:eastAsia="Times New Roman" w:cs="Times New Roman"/>
          <w:szCs w:val="24"/>
          <w:lang w:eastAsia="hu-HU"/>
        </w:rPr>
      </w:pPr>
      <w:r>
        <w:rPr>
          <w:noProof/>
          <w:lang w:eastAsia="hu-HU"/>
        </w:rPr>
        <w:drawing>
          <wp:inline distT="0" distB="0" distL="0" distR="0">
            <wp:extent cx="3341716" cy="22355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348355" cy="2240012"/>
                    </a:xfrm>
                    <a:prstGeom prst="rect">
                      <a:avLst/>
                    </a:prstGeom>
                    <a:noFill/>
                    <a:ln>
                      <a:noFill/>
                    </a:ln>
                  </pic:spPr>
                </pic:pic>
              </a:graphicData>
            </a:graphic>
          </wp:inline>
        </w:drawing>
      </w:r>
      <w:r>
        <w:rPr>
          <w:noProof/>
          <w:lang w:val="en-US"/>
        </w:rPr>
        <w:t xml:space="preserve"> </w:t>
      </w:r>
      <w:r>
        <w:rPr>
          <w:noProof/>
          <w:lang w:eastAsia="hu-HU"/>
        </w:rPr>
        <w:drawing>
          <wp:inline distT="0" distB="0" distL="0" distR="0">
            <wp:extent cx="3075709" cy="2279665"/>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089041" cy="2289546"/>
                    </a:xfrm>
                    <a:prstGeom prst="rect">
                      <a:avLst/>
                    </a:prstGeom>
                    <a:noFill/>
                    <a:ln>
                      <a:noFill/>
                    </a:ln>
                  </pic:spPr>
                </pic:pic>
              </a:graphicData>
            </a:graphic>
          </wp:inline>
        </w:drawing>
      </w:r>
    </w:p>
    <w:p w:rsidR="00604A49" w:rsidRDefault="00604A49" w:rsidP="00604A49">
      <w:pPr>
        <w:pStyle w:val="Cmsor3"/>
        <w:rPr>
          <w:rFonts w:eastAsia="Times New Roman"/>
          <w:lang w:eastAsia="hu-HU"/>
        </w:rPr>
      </w:pPr>
      <w:r>
        <w:rPr>
          <w:rFonts w:eastAsia="Times New Roman"/>
          <w:lang w:eastAsia="hu-HU"/>
        </w:rPr>
        <w:t>Hogyan történik, és mik a lényeges elemei egy termék piaci bevezetésének? (3 pont)</w:t>
      </w:r>
      <w:r w:rsidR="00110087">
        <w:rPr>
          <w:rFonts w:eastAsia="Times New Roman"/>
          <w:lang w:eastAsia="hu-HU"/>
        </w:rPr>
        <w:t xml:space="preserve"> // Product </w:t>
      </w:r>
      <w:proofErr w:type="gramStart"/>
      <w:r w:rsidR="00110087">
        <w:rPr>
          <w:rFonts w:eastAsia="Times New Roman"/>
          <w:lang w:eastAsia="hu-HU"/>
        </w:rPr>
        <w:t>introduction ?</w:t>
      </w:r>
      <w:proofErr w:type="gramEnd"/>
      <w:r w:rsidR="00110087">
        <w:rPr>
          <w:rFonts w:eastAsia="Times New Roman"/>
          <w:lang w:eastAsia="hu-HU"/>
        </w:rPr>
        <w:t>?</w:t>
      </w:r>
    </w:p>
    <w:p w:rsidR="00604A49" w:rsidRDefault="00604A49" w:rsidP="00620BD5">
      <w:pPr>
        <w:pStyle w:val="Listaszerbekezds"/>
        <w:numPr>
          <w:ilvl w:val="0"/>
          <w:numId w:val="46"/>
        </w:numPr>
        <w:rPr>
          <w:rFonts w:eastAsia="Times New Roman"/>
          <w:b/>
          <w:u w:val="single"/>
          <w:lang w:eastAsia="hu-HU"/>
        </w:rPr>
      </w:pPr>
      <w:r>
        <w:rPr>
          <w:rFonts w:eastAsia="Times New Roman"/>
          <w:b/>
          <w:lang w:eastAsia="hu-HU"/>
        </w:rPr>
        <w:t>marketing</w:t>
      </w:r>
      <w:r>
        <w:rPr>
          <w:rFonts w:eastAsia="Times New Roman"/>
          <w:lang w:eastAsia="hu-HU"/>
        </w:rPr>
        <w:t xml:space="preserve"> kampány a termék megismertetése érdekében</w:t>
      </w:r>
    </w:p>
    <w:p w:rsidR="00604A49" w:rsidRDefault="00604A49" w:rsidP="00620BD5">
      <w:pPr>
        <w:pStyle w:val="Listaszerbekezds"/>
        <w:numPr>
          <w:ilvl w:val="0"/>
          <w:numId w:val="46"/>
        </w:numPr>
        <w:rPr>
          <w:rFonts w:eastAsia="Times New Roman"/>
          <w:b/>
          <w:u w:val="single"/>
          <w:lang w:eastAsia="hu-HU"/>
        </w:rPr>
      </w:pPr>
      <w:r>
        <w:rPr>
          <w:rFonts w:eastAsia="Times New Roman"/>
          <w:b/>
          <w:lang w:eastAsia="hu-HU"/>
        </w:rPr>
        <w:t>bemutatók</w:t>
      </w:r>
      <w:r>
        <w:rPr>
          <w:rFonts w:eastAsia="Times New Roman"/>
          <w:lang w:eastAsia="hu-HU"/>
        </w:rPr>
        <w:t xml:space="preserve"> márkakereskedők bemutatótermében</w:t>
      </w:r>
    </w:p>
    <w:p w:rsidR="00604A49" w:rsidRDefault="00604A49" w:rsidP="00620BD5">
      <w:pPr>
        <w:pStyle w:val="Listaszerbekezds"/>
        <w:numPr>
          <w:ilvl w:val="0"/>
          <w:numId w:val="46"/>
        </w:numPr>
        <w:rPr>
          <w:rFonts w:eastAsia="Times New Roman"/>
          <w:b/>
          <w:u w:val="single"/>
          <w:lang w:eastAsia="hu-HU"/>
        </w:rPr>
      </w:pPr>
      <w:r>
        <w:rPr>
          <w:rFonts w:eastAsia="Times New Roman"/>
          <w:lang w:eastAsia="hu-HU"/>
        </w:rPr>
        <w:t>bemutatók kiállításokon, vásárokon</w:t>
      </w:r>
    </w:p>
    <w:p w:rsidR="00604A49" w:rsidRDefault="00604A49" w:rsidP="00620BD5">
      <w:pPr>
        <w:pStyle w:val="Listaszerbekezds"/>
        <w:numPr>
          <w:ilvl w:val="0"/>
          <w:numId w:val="46"/>
        </w:numPr>
        <w:rPr>
          <w:rFonts w:eastAsia="Times New Roman"/>
          <w:u w:val="single"/>
          <w:lang w:eastAsia="hu-HU"/>
        </w:rPr>
      </w:pPr>
      <w:r>
        <w:rPr>
          <w:rFonts w:eastAsia="Times New Roman"/>
          <w:lang w:eastAsia="hu-HU"/>
        </w:rPr>
        <w:t>az értékesítési csatornák felkészítése</w:t>
      </w:r>
    </w:p>
    <w:p w:rsidR="00604A49" w:rsidRDefault="00604A49" w:rsidP="00620BD5">
      <w:pPr>
        <w:pStyle w:val="Listaszerbekezds"/>
        <w:numPr>
          <w:ilvl w:val="0"/>
          <w:numId w:val="46"/>
        </w:numPr>
        <w:rPr>
          <w:rFonts w:eastAsia="Times New Roman"/>
          <w:b/>
          <w:u w:val="single"/>
          <w:lang w:eastAsia="hu-HU"/>
        </w:rPr>
      </w:pPr>
      <w:r>
        <w:rPr>
          <w:rFonts w:eastAsia="Times New Roman"/>
          <w:lang w:eastAsia="hu-HU"/>
        </w:rPr>
        <w:t xml:space="preserve">a </w:t>
      </w:r>
      <w:r>
        <w:rPr>
          <w:rFonts w:eastAsia="Times New Roman"/>
          <w:b/>
          <w:lang w:eastAsia="hu-HU"/>
        </w:rPr>
        <w:t>célközönség</w:t>
      </w:r>
      <w:r>
        <w:rPr>
          <w:rFonts w:eastAsia="Times New Roman"/>
          <w:lang w:eastAsia="hu-HU"/>
        </w:rPr>
        <w:t xml:space="preserve"> kiválasztása</w:t>
      </w:r>
    </w:p>
    <w:p w:rsidR="00604A49" w:rsidRDefault="00604A49" w:rsidP="00620BD5">
      <w:pPr>
        <w:pStyle w:val="Listaszerbekezds"/>
        <w:numPr>
          <w:ilvl w:val="0"/>
          <w:numId w:val="46"/>
        </w:numPr>
        <w:rPr>
          <w:rFonts w:eastAsia="Times New Roman"/>
          <w:b/>
          <w:u w:val="single"/>
          <w:lang w:eastAsia="hu-HU"/>
        </w:rPr>
      </w:pPr>
      <w:r>
        <w:rPr>
          <w:rFonts w:eastAsia="Times New Roman"/>
          <w:lang w:eastAsia="hu-HU"/>
        </w:rPr>
        <w:t xml:space="preserve">az értékesítés </w:t>
      </w:r>
      <w:r>
        <w:rPr>
          <w:rFonts w:eastAsia="Times New Roman"/>
          <w:b/>
          <w:lang w:eastAsia="hu-HU"/>
        </w:rPr>
        <w:t>földrajzi helyeinek</w:t>
      </w:r>
      <w:r>
        <w:rPr>
          <w:rFonts w:eastAsia="Times New Roman"/>
          <w:lang w:eastAsia="hu-HU"/>
        </w:rPr>
        <w:t xml:space="preserve"> megválasztása</w:t>
      </w:r>
    </w:p>
    <w:p w:rsidR="00604A49" w:rsidRDefault="00604A49" w:rsidP="00620BD5">
      <w:pPr>
        <w:pStyle w:val="Listaszerbekezds"/>
        <w:numPr>
          <w:ilvl w:val="0"/>
          <w:numId w:val="46"/>
        </w:numPr>
        <w:rPr>
          <w:rFonts w:eastAsia="Times New Roman"/>
          <w:b/>
          <w:u w:val="single"/>
          <w:lang w:eastAsia="hu-HU"/>
        </w:rPr>
      </w:pPr>
      <w:r>
        <w:rPr>
          <w:rFonts w:eastAsia="Times New Roman"/>
          <w:b/>
          <w:lang w:eastAsia="hu-HU"/>
        </w:rPr>
        <w:t>időzítés</w:t>
      </w:r>
      <w:r>
        <w:rPr>
          <w:rFonts w:eastAsia="Times New Roman"/>
          <w:lang w:eastAsia="hu-HU"/>
        </w:rPr>
        <w:t>: a piacra lépés időpontjának meghatározása</w:t>
      </w:r>
    </w:p>
    <w:p w:rsidR="00604A49" w:rsidRDefault="00604A49" w:rsidP="00604A49">
      <w:pPr>
        <w:pStyle w:val="Cmsor3"/>
        <w:rPr>
          <w:rFonts w:eastAsia="Times New Roman"/>
          <w:lang w:eastAsia="hu-HU"/>
        </w:rPr>
      </w:pPr>
      <w:r>
        <w:rPr>
          <w:rFonts w:eastAsia="Times New Roman"/>
          <w:lang w:eastAsia="hu-HU"/>
        </w:rPr>
        <w:lastRenderedPageBreak/>
        <w:t>Melyek a munkahelyi sikeresség legfőbb elemei (a tantárgyban ismertetett USA felmérés alapján)? (1 pont)</w:t>
      </w:r>
      <w:r w:rsidR="00F06FEA">
        <w:rPr>
          <w:rFonts w:eastAsia="Times New Roman"/>
          <w:lang w:eastAsia="hu-HU"/>
        </w:rPr>
        <w:t xml:space="preserve"> //Success in workplaces (USA survey)</w:t>
      </w:r>
    </w:p>
    <w:p w:rsidR="00F06FEA" w:rsidRDefault="00F06FEA" w:rsidP="00620BD5">
      <w:pPr>
        <w:pStyle w:val="Listaszerbekezds"/>
        <w:numPr>
          <w:ilvl w:val="0"/>
          <w:numId w:val="47"/>
        </w:numPr>
        <w:rPr>
          <w:rFonts w:eastAsia="Times New Roman"/>
          <w:lang w:eastAsia="hu-HU"/>
        </w:rPr>
      </w:pPr>
      <w:r w:rsidRPr="00F06FEA">
        <w:rPr>
          <w:rFonts w:eastAsia="Times New Roman"/>
          <w:lang w:eastAsia="hu-HU"/>
        </w:rPr>
        <w:t>Positive, professional work attitude (work ethics)</w:t>
      </w:r>
    </w:p>
    <w:p w:rsidR="00F06FEA" w:rsidRDefault="00F06FEA" w:rsidP="00620BD5">
      <w:pPr>
        <w:pStyle w:val="Listaszerbekezds"/>
        <w:numPr>
          <w:ilvl w:val="0"/>
          <w:numId w:val="47"/>
        </w:numPr>
        <w:rPr>
          <w:rFonts w:eastAsia="Times New Roman"/>
          <w:lang w:eastAsia="hu-HU"/>
        </w:rPr>
      </w:pPr>
      <w:r>
        <w:rPr>
          <w:rFonts w:eastAsia="Times New Roman"/>
          <w:lang w:eastAsia="hu-HU"/>
        </w:rPr>
        <w:t xml:space="preserve">Communication capability: oral, written, </w:t>
      </w:r>
      <w:proofErr w:type="gramStart"/>
      <w:r>
        <w:rPr>
          <w:rFonts w:eastAsia="Times New Roman"/>
          <w:lang w:eastAsia="hu-HU"/>
        </w:rPr>
        <w:t>com</w:t>
      </w:r>
      <w:r w:rsidR="002457DB">
        <w:rPr>
          <w:rFonts w:eastAsia="Times New Roman"/>
          <w:lang w:eastAsia="hu-HU"/>
        </w:rPr>
        <w:t>put</w:t>
      </w:r>
      <w:r>
        <w:rPr>
          <w:rFonts w:eastAsia="Times New Roman"/>
          <w:lang w:eastAsia="hu-HU"/>
        </w:rPr>
        <w:t>er</w:t>
      </w:r>
      <w:proofErr w:type="gramEnd"/>
      <w:r>
        <w:rPr>
          <w:rFonts w:eastAsia="Times New Roman"/>
          <w:lang w:eastAsia="hu-HU"/>
        </w:rPr>
        <w:t xml:space="preserve"> literacy, English</w:t>
      </w:r>
    </w:p>
    <w:p w:rsidR="00F06FEA" w:rsidRDefault="00F06FEA" w:rsidP="00620BD5">
      <w:pPr>
        <w:pStyle w:val="Listaszerbekezds"/>
        <w:numPr>
          <w:ilvl w:val="0"/>
          <w:numId w:val="47"/>
        </w:numPr>
        <w:rPr>
          <w:rFonts w:eastAsia="Times New Roman"/>
          <w:lang w:eastAsia="hu-HU"/>
        </w:rPr>
      </w:pPr>
      <w:r>
        <w:rPr>
          <w:rFonts w:eastAsia="Times New Roman"/>
          <w:lang w:eastAsia="hu-HU"/>
        </w:rPr>
        <w:t>Teamwork, cooperation readiness</w:t>
      </w:r>
    </w:p>
    <w:p w:rsidR="00F06FEA" w:rsidRPr="00A01B9B" w:rsidRDefault="00F06FEA" w:rsidP="00620BD5">
      <w:pPr>
        <w:pStyle w:val="Listaszerbekezds"/>
        <w:numPr>
          <w:ilvl w:val="0"/>
          <w:numId w:val="47"/>
        </w:numPr>
        <w:rPr>
          <w:rFonts w:eastAsia="Times New Roman"/>
          <w:lang w:eastAsia="hu-HU"/>
        </w:rPr>
      </w:pPr>
      <w:r>
        <w:rPr>
          <w:rFonts w:eastAsia="Times New Roman"/>
          <w:lang w:eastAsia="hu-HU"/>
        </w:rPr>
        <w:t>Innovative way of thinking: problem-solving skill, ciritcal way of thinking</w:t>
      </w:r>
    </w:p>
    <w:p w:rsidR="00604A49" w:rsidRDefault="00604A49" w:rsidP="00604A49">
      <w:pPr>
        <w:pStyle w:val="Cmsor3"/>
        <w:rPr>
          <w:rFonts w:eastAsia="Times New Roman"/>
          <w:lang w:eastAsia="hu-HU"/>
        </w:rPr>
      </w:pPr>
      <w:r>
        <w:rPr>
          <w:rFonts w:eastAsia="Times New Roman"/>
          <w:lang w:eastAsia="hu-HU"/>
        </w:rPr>
        <w:t>Sorolja fel a tantárgyban megismert stratégiai módszereket! (1 pont)</w:t>
      </w:r>
      <w:r w:rsidR="0057448D">
        <w:rPr>
          <w:rFonts w:eastAsia="Times New Roman"/>
          <w:lang w:eastAsia="hu-HU"/>
        </w:rPr>
        <w:t xml:space="preserve"> // Strategic methods</w:t>
      </w:r>
    </w:p>
    <w:p w:rsidR="00604A49" w:rsidRDefault="0057448D" w:rsidP="00604A49">
      <w:pPr>
        <w:spacing w:line="240" w:lineRule="auto"/>
        <w:jc w:val="center"/>
        <w:rPr>
          <w:rFonts w:eastAsia="Times New Roman" w:cs="Times New Roman"/>
          <w:b/>
          <w:szCs w:val="24"/>
          <w:u w:val="single"/>
          <w:lang w:eastAsia="hu-HU"/>
        </w:rPr>
      </w:pPr>
      <w:r>
        <w:rPr>
          <w:noProof/>
          <w:lang w:eastAsia="hu-HU"/>
        </w:rPr>
        <w:drawing>
          <wp:inline distT="0" distB="0" distL="0" distR="0" wp14:anchorId="229CDE26" wp14:editId="334EEEAA">
            <wp:extent cx="4905375" cy="3562350"/>
            <wp:effectExtent l="0" t="0" r="9525" b="0"/>
            <wp:docPr id="40" name="Kép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905375" cy="3562350"/>
                    </a:xfrm>
                    <a:prstGeom prst="rect">
                      <a:avLst/>
                    </a:prstGeom>
                  </pic:spPr>
                </pic:pic>
              </a:graphicData>
            </a:graphic>
          </wp:inline>
        </w:drawing>
      </w:r>
    </w:p>
    <w:p w:rsidR="00604A49" w:rsidRDefault="00604A49" w:rsidP="00604A49">
      <w:pPr>
        <w:pStyle w:val="Cmsor3"/>
        <w:rPr>
          <w:rFonts w:eastAsia="Times New Roman"/>
          <w:lang w:eastAsia="hu-HU"/>
        </w:rPr>
      </w:pPr>
      <w:r>
        <w:rPr>
          <w:rFonts w:eastAsia="Times New Roman"/>
          <w:lang w:eastAsia="hu-HU"/>
        </w:rPr>
        <w:t>Mit értünk a CPM hálótervezési technikában kritikus úton? (1 pont)</w:t>
      </w:r>
      <w:r w:rsidR="00B71053">
        <w:rPr>
          <w:rFonts w:eastAsia="Times New Roman"/>
          <w:lang w:eastAsia="hu-HU"/>
        </w:rPr>
        <w:t xml:space="preserve"> // CPM Critical path</w:t>
      </w:r>
    </w:p>
    <w:p w:rsidR="00604A49" w:rsidRDefault="00B71053" w:rsidP="00604A49">
      <w:pPr>
        <w:spacing w:line="240" w:lineRule="auto"/>
        <w:rPr>
          <w:rFonts w:eastAsia="Times New Roman" w:cs="Times New Roman"/>
          <w:szCs w:val="24"/>
          <w:lang w:eastAsia="hu-HU"/>
        </w:rPr>
      </w:pPr>
      <w:r w:rsidRPr="00A01B9B">
        <w:rPr>
          <w:rFonts w:eastAsia="Times New Roman" w:cs="Times New Roman"/>
          <w:b/>
          <w:szCs w:val="24"/>
          <w:lang w:eastAsia="hu-HU"/>
        </w:rPr>
        <w:t>Critical path</w:t>
      </w:r>
      <w:r w:rsidRPr="00B71053">
        <w:rPr>
          <w:rFonts w:eastAsia="Times New Roman" w:cs="Times New Roman"/>
          <w:szCs w:val="24"/>
          <w:lang w:eastAsia="hu-HU"/>
        </w:rPr>
        <w:t xml:space="preserve">: </w:t>
      </w:r>
      <w:r>
        <w:rPr>
          <w:rFonts w:eastAsia="Times New Roman" w:cs="Times New Roman"/>
          <w:szCs w:val="24"/>
          <w:lang w:eastAsia="hu-HU"/>
        </w:rPr>
        <w:t xml:space="preserve">the longest possible continuous </w:t>
      </w:r>
      <w:r w:rsidRPr="00B71053">
        <w:rPr>
          <w:rFonts w:eastAsia="Times New Roman" w:cs="Times New Roman"/>
          <w:szCs w:val="24"/>
          <w:lang w:eastAsia="hu-HU"/>
        </w:rPr>
        <w:t>pathway (consisting o</w:t>
      </w:r>
      <w:r>
        <w:rPr>
          <w:rFonts w:eastAsia="Times New Roman" w:cs="Times New Roman"/>
          <w:szCs w:val="24"/>
          <w:lang w:eastAsia="hu-HU"/>
        </w:rPr>
        <w:t xml:space="preserve">f critical activities) from the initial event to the terminal one. It determines the </w:t>
      </w:r>
      <w:r w:rsidRPr="00B71053">
        <w:rPr>
          <w:rFonts w:eastAsia="Times New Roman" w:cs="Times New Roman"/>
          <w:szCs w:val="24"/>
          <w:lang w:eastAsia="hu-HU"/>
        </w:rPr>
        <w:t>total calendar time required for the project.</w:t>
      </w:r>
    </w:p>
    <w:p w:rsidR="00604A49" w:rsidRDefault="00604A49" w:rsidP="00604A49">
      <w:pPr>
        <w:pStyle w:val="Cmsor3"/>
        <w:rPr>
          <w:rFonts w:eastAsia="Times New Roman"/>
          <w:lang w:eastAsia="hu-HU"/>
        </w:rPr>
      </w:pPr>
      <w:r>
        <w:rPr>
          <w:rFonts w:eastAsia="Times New Roman"/>
          <w:lang w:eastAsia="hu-HU"/>
        </w:rPr>
        <w:t>Mit értünk akvizíción a vállalatok kapcsolataiban? (1 pont)</w:t>
      </w:r>
      <w:r w:rsidR="0041542A">
        <w:rPr>
          <w:rFonts w:eastAsia="Times New Roman"/>
          <w:lang w:eastAsia="hu-HU"/>
        </w:rPr>
        <w:t xml:space="preserve"> // </w:t>
      </w:r>
      <w:r w:rsidR="00DC2EC1">
        <w:rPr>
          <w:rStyle w:val="shorttext"/>
          <w:lang w:val="en"/>
        </w:rPr>
        <w:t>Acquisition</w:t>
      </w:r>
    </w:p>
    <w:p w:rsidR="00604A49" w:rsidRDefault="00604A49" w:rsidP="00604A49">
      <w:pPr>
        <w:spacing w:line="240" w:lineRule="auto"/>
        <w:rPr>
          <w:rFonts w:eastAsia="Times New Roman" w:cs="Times New Roman"/>
          <w:b/>
          <w:szCs w:val="24"/>
          <w:u w:val="single"/>
          <w:lang w:eastAsia="hu-HU"/>
        </w:rPr>
      </w:pPr>
      <w:r>
        <w:t>Egy másik vállalatban többségi tulajdon-szerzés.</w:t>
      </w:r>
      <w:r w:rsidR="0041542A">
        <w:t xml:space="preserve"> // Gaining majority ownership</w:t>
      </w:r>
    </w:p>
    <w:p w:rsidR="00604A49" w:rsidRDefault="00604A49" w:rsidP="00604A49">
      <w:pPr>
        <w:pStyle w:val="Cmsor3"/>
        <w:rPr>
          <w:rFonts w:eastAsia="Times New Roman"/>
          <w:lang w:eastAsia="hu-HU"/>
        </w:rPr>
      </w:pPr>
      <w:r>
        <w:rPr>
          <w:rFonts w:eastAsia="Times New Roman"/>
          <w:lang w:eastAsia="hu-HU"/>
        </w:rPr>
        <w:t>Ábrázolja a tudáskonverzió körfolyamatát, és nevezze meg elemeit! (1 pont)</w:t>
      </w:r>
      <w:r w:rsidR="006D159F">
        <w:rPr>
          <w:rFonts w:eastAsia="Times New Roman"/>
          <w:lang w:eastAsia="hu-HU"/>
        </w:rPr>
        <w:t xml:space="preserve"> // Knowledge conversion</w:t>
      </w:r>
    </w:p>
    <w:p w:rsidR="00604A49" w:rsidRDefault="006D159F" w:rsidP="006D159F">
      <w:pPr>
        <w:spacing w:line="240" w:lineRule="auto"/>
        <w:jc w:val="center"/>
        <w:rPr>
          <w:rFonts w:eastAsia="Times New Roman" w:cs="Times New Roman"/>
          <w:b/>
          <w:szCs w:val="24"/>
          <w:u w:val="single"/>
          <w:lang w:eastAsia="hu-HU"/>
        </w:rPr>
      </w:pPr>
      <w:r>
        <w:rPr>
          <w:noProof/>
          <w:lang w:eastAsia="hu-HU"/>
        </w:rPr>
        <w:drawing>
          <wp:inline distT="0" distB="0" distL="0" distR="0" wp14:anchorId="1CCF1970" wp14:editId="1EF25470">
            <wp:extent cx="4131425" cy="2544051"/>
            <wp:effectExtent l="0" t="0" r="2540" b="8890"/>
            <wp:docPr id="57" name="Kép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135768" cy="2546725"/>
                    </a:xfrm>
                    <a:prstGeom prst="rect">
                      <a:avLst/>
                    </a:prstGeom>
                  </pic:spPr>
                </pic:pic>
              </a:graphicData>
            </a:graphic>
          </wp:inline>
        </w:drawing>
      </w:r>
    </w:p>
    <w:p w:rsidR="00604A49" w:rsidRDefault="00604A49" w:rsidP="00604A49">
      <w:pPr>
        <w:pStyle w:val="Cmsor3"/>
        <w:rPr>
          <w:rFonts w:eastAsia="Times New Roman"/>
          <w:lang w:eastAsia="hu-HU"/>
        </w:rPr>
      </w:pPr>
      <w:r>
        <w:rPr>
          <w:rFonts w:eastAsia="Times New Roman"/>
          <w:lang w:eastAsia="hu-HU"/>
        </w:rPr>
        <w:t>Mit értünk kereslet-orientált árképzésen? (1 pont)</w:t>
      </w:r>
      <w:r w:rsidR="00676531">
        <w:rPr>
          <w:rFonts w:eastAsia="Times New Roman"/>
          <w:lang w:eastAsia="hu-HU"/>
        </w:rPr>
        <w:t xml:space="preserve"> // Demand oriented pricing</w:t>
      </w:r>
    </w:p>
    <w:p w:rsidR="00604A49" w:rsidRDefault="002457DB" w:rsidP="00604A49">
      <w:pPr>
        <w:spacing w:line="240" w:lineRule="auto"/>
        <w:rPr>
          <w:rFonts w:eastAsia="Times New Roman" w:cs="Times New Roman"/>
          <w:szCs w:val="24"/>
          <w:lang w:eastAsia="hu-HU"/>
        </w:rPr>
      </w:pPr>
      <w:r>
        <w:rPr>
          <w:rFonts w:eastAsia="Times New Roman" w:cs="Times New Roman"/>
          <w:szCs w:val="24"/>
          <w:lang w:eastAsia="hu-HU"/>
        </w:rPr>
        <w:t>Price based on t</w:t>
      </w:r>
      <w:r w:rsidR="00676531">
        <w:rPr>
          <w:rFonts w:eastAsia="Times New Roman" w:cs="Times New Roman"/>
          <w:szCs w:val="24"/>
          <w:lang w:eastAsia="hu-HU"/>
        </w:rPr>
        <w:t>he buyers’ price expectation (market research)</w:t>
      </w:r>
    </w:p>
    <w:p w:rsidR="00604A49" w:rsidRDefault="00604A49" w:rsidP="00604A49">
      <w:pPr>
        <w:pStyle w:val="Cmsor3"/>
        <w:rPr>
          <w:rFonts w:eastAsia="Times New Roman"/>
          <w:lang w:eastAsia="hu-HU"/>
        </w:rPr>
      </w:pPr>
      <w:r>
        <w:rPr>
          <w:rFonts w:eastAsia="Times New Roman"/>
          <w:lang w:eastAsia="hu-HU"/>
        </w:rPr>
        <w:lastRenderedPageBreak/>
        <w:t>Tömören ismertesse a vezetői tevékenység hét összetevőjét (hét sapkáját)! (3 pont)</w:t>
      </w:r>
      <w:r w:rsidR="00324D23">
        <w:rPr>
          <w:rFonts w:eastAsia="Times New Roman"/>
          <w:lang w:eastAsia="hu-HU"/>
        </w:rPr>
        <w:t xml:space="preserve"> // S</w:t>
      </w:r>
      <w:r w:rsidR="00971F9C">
        <w:rPr>
          <w:rFonts w:eastAsia="Times New Roman"/>
          <w:lang w:eastAsia="hu-HU"/>
        </w:rPr>
        <w:t>even</w:t>
      </w:r>
      <w:r w:rsidR="005D2809">
        <w:rPr>
          <w:rFonts w:eastAsia="Times New Roman"/>
          <w:lang w:eastAsia="hu-HU"/>
        </w:rPr>
        <w:t xml:space="preserve"> caps</w:t>
      </w:r>
    </w:p>
    <w:p w:rsidR="00604A49" w:rsidRDefault="00604A49" w:rsidP="00620BD5">
      <w:pPr>
        <w:pStyle w:val="Listaszerbekezds"/>
        <w:numPr>
          <w:ilvl w:val="0"/>
          <w:numId w:val="48"/>
        </w:numPr>
        <w:rPr>
          <w:rFonts w:eastAsiaTheme="minorHAnsi"/>
          <w:lang w:eastAsia="hu-HU"/>
        </w:rPr>
      </w:pPr>
      <w:r>
        <w:rPr>
          <w:lang w:eastAsia="hu-HU"/>
        </w:rPr>
        <w:t>Emberekkel való foglalkozás (tanítás, segítség)</w:t>
      </w:r>
      <w:r w:rsidR="0087682E">
        <w:rPr>
          <w:lang w:eastAsia="hu-HU"/>
        </w:rPr>
        <w:t xml:space="preserve"> // Taking care of people (teaching, consulting, coaching</w:t>
      </w:r>
      <w:proofErr w:type="gramStart"/>
      <w:r w:rsidR="0087682E">
        <w:rPr>
          <w:lang w:eastAsia="hu-HU"/>
        </w:rPr>
        <w:t>..</w:t>
      </w:r>
      <w:proofErr w:type="gramEnd"/>
      <w:r w:rsidR="0087682E">
        <w:rPr>
          <w:lang w:eastAsia="hu-HU"/>
        </w:rPr>
        <w:t>)</w:t>
      </w:r>
    </w:p>
    <w:p w:rsidR="00604A49" w:rsidRDefault="00604A49" w:rsidP="00620BD5">
      <w:pPr>
        <w:pStyle w:val="Listaszerbekezds"/>
        <w:numPr>
          <w:ilvl w:val="0"/>
          <w:numId w:val="48"/>
        </w:numPr>
        <w:rPr>
          <w:lang w:eastAsia="hu-HU"/>
        </w:rPr>
      </w:pPr>
      <w:r>
        <w:rPr>
          <w:lang w:eastAsia="hu-HU"/>
        </w:rPr>
        <w:t>Kommunikáció (szó, írás)</w:t>
      </w:r>
      <w:r w:rsidR="0087682E">
        <w:rPr>
          <w:lang w:eastAsia="hu-HU"/>
        </w:rPr>
        <w:t xml:space="preserve"> // Communication (Oral, written, emotional, image…)</w:t>
      </w:r>
    </w:p>
    <w:p w:rsidR="00604A49" w:rsidRDefault="00604A49" w:rsidP="00620BD5">
      <w:pPr>
        <w:pStyle w:val="Listaszerbekezds"/>
        <w:numPr>
          <w:ilvl w:val="0"/>
          <w:numId w:val="48"/>
        </w:numPr>
        <w:rPr>
          <w:lang w:eastAsia="hu-HU"/>
        </w:rPr>
      </w:pPr>
      <w:r>
        <w:rPr>
          <w:lang w:eastAsia="hu-HU"/>
        </w:rPr>
        <w:t>Cselekvés (megtörténjenek a dolgok)</w:t>
      </w:r>
      <w:r w:rsidR="0087682E">
        <w:rPr>
          <w:lang w:eastAsia="hu-HU"/>
        </w:rPr>
        <w:t xml:space="preserve"> // Action (things to be done, workload and conditions…)</w:t>
      </w:r>
    </w:p>
    <w:p w:rsidR="00604A49" w:rsidRDefault="00604A49" w:rsidP="00620BD5">
      <w:pPr>
        <w:pStyle w:val="Listaszerbekezds"/>
        <w:numPr>
          <w:ilvl w:val="0"/>
          <w:numId w:val="48"/>
        </w:numPr>
        <w:rPr>
          <w:lang w:eastAsia="hu-HU"/>
        </w:rPr>
      </w:pPr>
      <w:proofErr w:type="gramStart"/>
      <w:r>
        <w:rPr>
          <w:lang w:eastAsia="hu-HU"/>
        </w:rPr>
        <w:t>Adminisztráció</w:t>
      </w:r>
      <w:proofErr w:type="gramEnd"/>
      <w:r>
        <w:rPr>
          <w:lang w:eastAsia="hu-HU"/>
        </w:rPr>
        <w:t xml:space="preserve"> (tervkészítés, egyeztetés)</w:t>
      </w:r>
      <w:r w:rsidR="0087682E">
        <w:rPr>
          <w:lang w:eastAsia="hu-HU"/>
        </w:rPr>
        <w:t xml:space="preserve"> // Administration (planning, cinciliation, reporting…)</w:t>
      </w:r>
    </w:p>
    <w:p w:rsidR="0087682E" w:rsidRDefault="00604A49" w:rsidP="00620BD5">
      <w:pPr>
        <w:pStyle w:val="Listaszerbekezds"/>
        <w:numPr>
          <w:ilvl w:val="0"/>
          <w:numId w:val="48"/>
        </w:numPr>
        <w:rPr>
          <w:lang w:eastAsia="hu-HU"/>
        </w:rPr>
      </w:pPr>
      <w:r>
        <w:rPr>
          <w:lang w:eastAsia="hu-HU"/>
        </w:rPr>
        <w:t>Üzlet, vállalkozás</w:t>
      </w:r>
      <w:r w:rsidR="0087682E">
        <w:rPr>
          <w:lang w:eastAsia="hu-HU"/>
        </w:rPr>
        <w:t xml:space="preserve"> // Business, entrepreneurship (obtaining business, business development…)</w:t>
      </w:r>
    </w:p>
    <w:p w:rsidR="00604A49" w:rsidRDefault="00604A49" w:rsidP="00620BD5">
      <w:pPr>
        <w:pStyle w:val="Listaszerbekezds"/>
        <w:numPr>
          <w:ilvl w:val="0"/>
          <w:numId w:val="48"/>
        </w:numPr>
        <w:rPr>
          <w:lang w:eastAsia="hu-HU"/>
        </w:rPr>
      </w:pPr>
      <w:r>
        <w:rPr>
          <w:lang w:eastAsia="hu-HU"/>
        </w:rPr>
        <w:t>Irányítás</w:t>
      </w:r>
      <w:r w:rsidR="0087682E">
        <w:rPr>
          <w:lang w:eastAsia="hu-HU"/>
        </w:rPr>
        <w:t xml:space="preserve"> // Direction (targets, focusing, change over…)</w:t>
      </w:r>
    </w:p>
    <w:p w:rsidR="00604A49" w:rsidRDefault="00604A49" w:rsidP="00620BD5">
      <w:pPr>
        <w:pStyle w:val="Listaszerbekezds"/>
        <w:numPr>
          <w:ilvl w:val="0"/>
          <w:numId w:val="48"/>
        </w:numPr>
        <w:rPr>
          <w:lang w:eastAsia="hu-HU"/>
        </w:rPr>
      </w:pPr>
      <w:r>
        <w:rPr>
          <w:lang w:eastAsia="hu-HU"/>
        </w:rPr>
        <w:t>Aggódás, töprengés</w:t>
      </w:r>
      <w:r w:rsidR="0087682E">
        <w:rPr>
          <w:lang w:eastAsia="hu-HU"/>
        </w:rPr>
        <w:t xml:space="preserve"> // Anxiety (deadlines, budgets, changes…)</w:t>
      </w:r>
    </w:p>
    <w:p w:rsidR="00604A49" w:rsidRDefault="00604A49" w:rsidP="00604A49">
      <w:pPr>
        <w:pStyle w:val="Cmsor3"/>
        <w:rPr>
          <w:rFonts w:eastAsia="Times New Roman"/>
          <w:lang w:eastAsia="hu-HU"/>
        </w:rPr>
      </w:pPr>
      <w:r>
        <w:rPr>
          <w:rFonts w:eastAsia="Times New Roman"/>
          <w:lang w:eastAsia="hu-HU"/>
        </w:rPr>
        <w:t>Hasonlítsa össze a tudásmenedzsment tantárgyunkban megismert kodifikációs és perszonalizációs megközelítéseit! (3 pont)</w:t>
      </w:r>
      <w:r w:rsidR="008C768E">
        <w:rPr>
          <w:rFonts w:eastAsia="Times New Roman"/>
          <w:lang w:eastAsia="hu-HU"/>
        </w:rPr>
        <w:t xml:space="preserve"> // Compare codification and personalization</w:t>
      </w:r>
    </w:p>
    <w:p w:rsidR="00971F9C" w:rsidRPr="00971F9C" w:rsidRDefault="00971F9C" w:rsidP="00971F9C">
      <w:pPr>
        <w:rPr>
          <w:lang w:eastAsia="hu-HU"/>
        </w:rPr>
      </w:pPr>
      <w:r>
        <w:rPr>
          <w:noProof/>
          <w:lang w:eastAsia="hu-HU"/>
        </w:rPr>
        <w:drawing>
          <wp:inline distT="0" distB="0" distL="0" distR="0" wp14:anchorId="03F5B23B" wp14:editId="3A4FCEEA">
            <wp:extent cx="2784764" cy="1453452"/>
            <wp:effectExtent l="0" t="0" r="0" b="0"/>
            <wp:docPr id="51" name="Kép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801717" cy="1462300"/>
                    </a:xfrm>
                    <a:prstGeom prst="rect">
                      <a:avLst/>
                    </a:prstGeom>
                  </pic:spPr>
                </pic:pic>
              </a:graphicData>
            </a:graphic>
          </wp:inline>
        </w:drawing>
      </w:r>
      <w:r>
        <w:rPr>
          <w:noProof/>
          <w:lang w:eastAsia="hu-HU"/>
        </w:rPr>
        <w:drawing>
          <wp:inline distT="0" distB="0" distL="0" distR="0" wp14:anchorId="3E189B61" wp14:editId="15785AD0">
            <wp:extent cx="3818813" cy="1383629"/>
            <wp:effectExtent l="0" t="0" r="0" b="7620"/>
            <wp:docPr id="56" name="Kép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863370" cy="1399773"/>
                    </a:xfrm>
                    <a:prstGeom prst="rect">
                      <a:avLst/>
                    </a:prstGeom>
                  </pic:spPr>
                </pic:pic>
              </a:graphicData>
            </a:graphic>
          </wp:inline>
        </w:drawing>
      </w:r>
    </w:p>
    <w:p w:rsidR="00604A49" w:rsidRDefault="00604A49" w:rsidP="00604A49">
      <w:pPr>
        <w:pStyle w:val="Cmsor3"/>
        <w:rPr>
          <w:rFonts w:eastAsia="Times New Roman"/>
          <w:lang w:eastAsia="hu-HU"/>
        </w:rPr>
      </w:pPr>
      <w:r>
        <w:rPr>
          <w:rFonts w:eastAsia="Times New Roman"/>
          <w:lang w:eastAsia="hu-HU"/>
        </w:rPr>
        <w:t xml:space="preserve">Mi a főtt béka </w:t>
      </w:r>
      <w:proofErr w:type="gramStart"/>
      <w:r>
        <w:rPr>
          <w:rFonts w:eastAsia="Times New Roman"/>
          <w:lang w:eastAsia="hu-HU"/>
        </w:rPr>
        <w:t>effektus</w:t>
      </w:r>
      <w:proofErr w:type="gramEnd"/>
      <w:r>
        <w:rPr>
          <w:rFonts w:eastAsia="Times New Roman"/>
          <w:lang w:eastAsia="hu-HU"/>
        </w:rPr>
        <w:t xml:space="preserve"> mondanivalója? (1 pont)</w:t>
      </w:r>
      <w:r w:rsidR="0087682E">
        <w:rPr>
          <w:rFonts w:eastAsia="Times New Roman"/>
          <w:lang w:eastAsia="hu-HU"/>
        </w:rPr>
        <w:t xml:space="preserve"> // Boiled frog effect</w:t>
      </w:r>
    </w:p>
    <w:p w:rsidR="0087682E" w:rsidRDefault="0087682E" w:rsidP="0087682E">
      <w:pPr>
        <w:rPr>
          <w:rFonts w:eastAsiaTheme="minorHAnsi"/>
          <w:lang w:eastAsia="hu-HU"/>
        </w:rPr>
      </w:pPr>
      <w:r>
        <w:t>Change management – you must step, even if the things go well.</w:t>
      </w:r>
    </w:p>
    <w:p w:rsidR="00604A49" w:rsidRDefault="00604A49" w:rsidP="0087682E">
      <w:pPr>
        <w:spacing w:line="240" w:lineRule="auto"/>
      </w:pPr>
      <w:r>
        <w:t xml:space="preserve">El kell kerülni a „főtt béka </w:t>
      </w:r>
      <w:proofErr w:type="gramStart"/>
      <w:r>
        <w:t>effektust</w:t>
      </w:r>
      <w:proofErr w:type="gramEnd"/>
      <w:r>
        <w:t>”: akkor is lépni kell, ha jól mennek a dolgok</w:t>
      </w:r>
    </w:p>
    <w:p w:rsidR="00604A49" w:rsidRDefault="00604A49" w:rsidP="00604A49">
      <w:pPr>
        <w:pStyle w:val="Cmsor3"/>
        <w:rPr>
          <w:rFonts w:eastAsia="Times New Roman"/>
          <w:lang w:eastAsia="hu-HU"/>
        </w:rPr>
      </w:pPr>
      <w:r>
        <w:rPr>
          <w:rFonts w:eastAsia="Times New Roman"/>
          <w:lang w:eastAsia="hu-HU"/>
        </w:rPr>
        <w:t>Sorolja fel a Balanced Scorecard (BSC) módszer lépéseit! (1 pont)</w:t>
      </w:r>
      <w:r w:rsidR="00437A2C">
        <w:rPr>
          <w:rFonts w:eastAsia="Times New Roman"/>
          <w:lang w:eastAsia="hu-HU"/>
        </w:rPr>
        <w:t xml:space="preserve"> //BSC steps</w:t>
      </w:r>
    </w:p>
    <w:p w:rsidR="00437A2C" w:rsidRDefault="00437A2C" w:rsidP="00620BD5">
      <w:pPr>
        <w:pStyle w:val="Listaszerbekezds"/>
        <w:rPr>
          <w:lang w:eastAsia="hu-HU"/>
        </w:rPr>
      </w:pPr>
      <w:r w:rsidRPr="00437A2C">
        <w:rPr>
          <w:lang w:eastAsia="hu-HU"/>
        </w:rPr>
        <w:t>Explosition of strategic factors and their interrelation (Strategic map)</w:t>
      </w:r>
    </w:p>
    <w:p w:rsidR="00437A2C" w:rsidRDefault="00437A2C" w:rsidP="00620BD5">
      <w:pPr>
        <w:pStyle w:val="Listaszerbekezds"/>
        <w:rPr>
          <w:lang w:eastAsia="hu-HU"/>
        </w:rPr>
      </w:pPr>
      <w:r w:rsidRPr="00437A2C">
        <w:rPr>
          <w:lang w:eastAsia="hu-HU"/>
        </w:rPr>
        <w:t>Strategic objectives, indicators, actions related to strategic factors</w:t>
      </w:r>
    </w:p>
    <w:p w:rsidR="00437A2C" w:rsidRPr="00D31A6E" w:rsidRDefault="00437A2C" w:rsidP="00620BD5">
      <w:pPr>
        <w:pStyle w:val="Listaszerbekezds"/>
        <w:rPr>
          <w:lang w:eastAsia="hu-HU"/>
        </w:rPr>
      </w:pPr>
      <w:r w:rsidRPr="00437A2C">
        <w:rPr>
          <w:lang w:eastAsia="hu-HU"/>
        </w:rPr>
        <w:t>Monitoring and control</w:t>
      </w:r>
      <w:r w:rsidR="002457DB">
        <w:rPr>
          <w:lang w:eastAsia="hu-HU"/>
        </w:rPr>
        <w:t>l</w:t>
      </w:r>
      <w:r w:rsidRPr="00437A2C">
        <w:rPr>
          <w:lang w:eastAsia="hu-HU"/>
        </w:rPr>
        <w:t>ing of strategy execution</w:t>
      </w:r>
    </w:p>
    <w:p w:rsidR="00604A49" w:rsidRDefault="00604A49" w:rsidP="00604A49">
      <w:pPr>
        <w:pStyle w:val="Cmsor3"/>
        <w:rPr>
          <w:rFonts w:eastAsia="Times New Roman"/>
          <w:lang w:eastAsia="hu-HU"/>
        </w:rPr>
      </w:pPr>
      <w:r>
        <w:rPr>
          <w:rFonts w:eastAsia="Times New Roman"/>
          <w:lang w:eastAsia="hu-HU"/>
        </w:rPr>
        <w:t>Soroljon fel legalább 4 vezetési helyzetet! (1 pont)</w:t>
      </w:r>
      <w:r w:rsidR="0014272B">
        <w:rPr>
          <w:rFonts w:eastAsia="Times New Roman"/>
          <w:lang w:eastAsia="hu-HU"/>
        </w:rPr>
        <w:t xml:space="preserve"> // Managerial situations</w:t>
      </w:r>
    </w:p>
    <w:p w:rsidR="0014272B" w:rsidRPr="0014272B" w:rsidRDefault="0014272B" w:rsidP="00620BD5">
      <w:pPr>
        <w:pStyle w:val="Listaszerbekezds"/>
        <w:numPr>
          <w:ilvl w:val="0"/>
          <w:numId w:val="54"/>
        </w:numPr>
        <w:rPr>
          <w:rFonts w:eastAsiaTheme="minorHAnsi"/>
          <w:lang w:eastAsia="hu-HU"/>
        </w:rPr>
      </w:pPr>
      <w:r>
        <w:rPr>
          <w:noProof/>
          <w:lang w:eastAsia="hu-HU"/>
        </w:rPr>
        <w:drawing>
          <wp:anchor distT="0" distB="0" distL="114300" distR="114300" simplePos="0" relativeHeight="251666432" behindDoc="0" locked="0" layoutInCell="1" allowOverlap="1" wp14:anchorId="7C2035B7" wp14:editId="7AB99D32">
            <wp:simplePos x="0" y="0"/>
            <wp:positionH relativeFrom="column">
              <wp:posOffset>2853055</wp:posOffset>
            </wp:positionH>
            <wp:positionV relativeFrom="paragraph">
              <wp:posOffset>7620</wp:posOffset>
            </wp:positionV>
            <wp:extent cx="1849120" cy="1793875"/>
            <wp:effectExtent l="0" t="0" r="0" b="0"/>
            <wp:wrapSquare wrapText="bothSides"/>
            <wp:docPr id="118" name="Kép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extLst>
                        <a:ext uri="{28A0092B-C50C-407E-A947-70E740481C1C}">
                          <a14:useLocalDpi xmlns:a14="http://schemas.microsoft.com/office/drawing/2010/main" val="0"/>
                        </a:ext>
                      </a:extLst>
                    </a:blip>
                    <a:srcRect b="23132"/>
                    <a:stretch/>
                  </pic:blipFill>
                  <pic:spPr bwMode="auto">
                    <a:xfrm>
                      <a:off x="0" y="0"/>
                      <a:ext cx="1849120" cy="1793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4A49">
        <w:rPr>
          <w:lang w:eastAsia="hu-HU"/>
        </w:rPr>
        <w:t>Vállalkozás, cégalapítás</w:t>
      </w:r>
    </w:p>
    <w:p w:rsidR="00604A49" w:rsidRDefault="00604A49" w:rsidP="00620BD5">
      <w:pPr>
        <w:pStyle w:val="Listaszerbekezds"/>
        <w:numPr>
          <w:ilvl w:val="0"/>
          <w:numId w:val="54"/>
        </w:numPr>
        <w:rPr>
          <w:lang w:eastAsia="hu-HU"/>
        </w:rPr>
      </w:pPr>
      <w:r>
        <w:rPr>
          <w:lang w:eastAsia="hu-HU"/>
        </w:rPr>
        <w:t>Szervezetépítés, cégépítés</w:t>
      </w:r>
    </w:p>
    <w:p w:rsidR="00604A49" w:rsidRDefault="00604A49" w:rsidP="00620BD5">
      <w:pPr>
        <w:pStyle w:val="Listaszerbekezds"/>
        <w:numPr>
          <w:ilvl w:val="0"/>
          <w:numId w:val="54"/>
        </w:numPr>
        <w:rPr>
          <w:lang w:eastAsia="hu-HU"/>
        </w:rPr>
      </w:pPr>
      <w:r>
        <w:rPr>
          <w:lang w:eastAsia="hu-HU"/>
        </w:rPr>
        <w:t>Működtetés</w:t>
      </w:r>
    </w:p>
    <w:p w:rsidR="00604A49" w:rsidRDefault="00604A49" w:rsidP="00620BD5">
      <w:pPr>
        <w:pStyle w:val="Listaszerbekezds"/>
        <w:numPr>
          <w:ilvl w:val="0"/>
          <w:numId w:val="54"/>
        </w:numPr>
        <w:rPr>
          <w:lang w:eastAsia="hu-HU"/>
        </w:rPr>
      </w:pPr>
      <w:r>
        <w:rPr>
          <w:lang w:eastAsia="hu-HU"/>
        </w:rPr>
        <w:t>Fejlesztés, változtatás, alkalmazkodás</w:t>
      </w:r>
    </w:p>
    <w:p w:rsidR="00604A49" w:rsidRDefault="00604A49" w:rsidP="00620BD5">
      <w:pPr>
        <w:pStyle w:val="Listaszerbekezds"/>
        <w:numPr>
          <w:ilvl w:val="0"/>
          <w:numId w:val="54"/>
        </w:numPr>
        <w:rPr>
          <w:lang w:eastAsia="hu-HU"/>
        </w:rPr>
      </w:pPr>
      <w:r>
        <w:rPr>
          <w:lang w:eastAsia="hu-HU"/>
        </w:rPr>
        <w:t>A vállalat növekedése</w:t>
      </w:r>
    </w:p>
    <w:p w:rsidR="00604A49" w:rsidRDefault="00604A49" w:rsidP="00620BD5">
      <w:pPr>
        <w:pStyle w:val="Listaszerbekezds"/>
        <w:numPr>
          <w:ilvl w:val="0"/>
          <w:numId w:val="54"/>
        </w:numPr>
        <w:rPr>
          <w:lang w:eastAsia="hu-HU"/>
        </w:rPr>
      </w:pPr>
      <w:r>
        <w:rPr>
          <w:lang w:eastAsia="hu-HU"/>
        </w:rPr>
        <w:t>Új vállalkozás létrehozása</w:t>
      </w:r>
    </w:p>
    <w:p w:rsidR="00604A49" w:rsidRDefault="00604A49" w:rsidP="00620BD5">
      <w:pPr>
        <w:pStyle w:val="Listaszerbekezds"/>
        <w:numPr>
          <w:ilvl w:val="0"/>
          <w:numId w:val="54"/>
        </w:numPr>
        <w:rPr>
          <w:lang w:eastAsia="hu-HU"/>
        </w:rPr>
      </w:pPr>
      <w:r>
        <w:rPr>
          <w:lang w:eastAsia="hu-HU"/>
        </w:rPr>
        <w:t>Felvásárlás, összeolvadás</w:t>
      </w:r>
    </w:p>
    <w:p w:rsidR="00604A49" w:rsidRDefault="00604A49" w:rsidP="00620BD5">
      <w:pPr>
        <w:pStyle w:val="Listaszerbekezds"/>
        <w:numPr>
          <w:ilvl w:val="0"/>
          <w:numId w:val="54"/>
        </w:numPr>
        <w:rPr>
          <w:lang w:eastAsia="hu-HU"/>
        </w:rPr>
      </w:pPr>
      <w:r>
        <w:rPr>
          <w:lang w:eastAsia="hu-HU"/>
        </w:rPr>
        <w:t>Átalakítás, újraszervezés</w:t>
      </w:r>
    </w:p>
    <w:p w:rsidR="00604A49" w:rsidRDefault="00604A49" w:rsidP="00620BD5">
      <w:pPr>
        <w:pStyle w:val="Listaszerbekezds"/>
        <w:numPr>
          <w:ilvl w:val="0"/>
          <w:numId w:val="54"/>
        </w:numPr>
        <w:rPr>
          <w:lang w:eastAsia="hu-HU"/>
        </w:rPr>
      </w:pPr>
      <w:r>
        <w:rPr>
          <w:lang w:eastAsia="hu-HU"/>
        </w:rPr>
        <w:t>Válságkezelés</w:t>
      </w:r>
    </w:p>
    <w:p w:rsidR="00604A49" w:rsidRDefault="00604A49" w:rsidP="00620BD5">
      <w:pPr>
        <w:pStyle w:val="Listaszerbekezds"/>
        <w:numPr>
          <w:ilvl w:val="0"/>
          <w:numId w:val="54"/>
        </w:numPr>
        <w:rPr>
          <w:lang w:eastAsia="hu-HU"/>
        </w:rPr>
      </w:pPr>
      <w:r>
        <w:rPr>
          <w:lang w:eastAsia="hu-HU"/>
        </w:rPr>
        <w:t>Az üzleti tevékenység megszüntetése</w:t>
      </w:r>
    </w:p>
    <w:p w:rsidR="00604A49" w:rsidRDefault="00604A49" w:rsidP="00604A49">
      <w:pPr>
        <w:pStyle w:val="Cmsor3"/>
        <w:rPr>
          <w:rFonts w:eastAsia="Times New Roman"/>
          <w:lang w:eastAsia="hu-HU"/>
        </w:rPr>
      </w:pPr>
      <w:r>
        <w:rPr>
          <w:rFonts w:eastAsia="Times New Roman"/>
          <w:lang w:eastAsia="hu-HU"/>
        </w:rPr>
        <w:lastRenderedPageBreak/>
        <w:t>Sorolja fel a vezetési stílusokat a munkatárs támogatása és irányítása szerint! (1 pont)</w:t>
      </w:r>
      <w:r w:rsidR="0014272B">
        <w:rPr>
          <w:rFonts w:eastAsia="Times New Roman"/>
          <w:lang w:eastAsia="hu-HU"/>
        </w:rPr>
        <w:t xml:space="preserve"> // Dimensions of managerial styles</w:t>
      </w:r>
      <w:r w:rsidR="00A01B9B">
        <w:rPr>
          <w:rFonts w:eastAsia="Times New Roman"/>
          <w:lang w:eastAsia="hu-HU"/>
        </w:rPr>
        <w:t>, directing, orientation</w:t>
      </w:r>
    </w:p>
    <w:p w:rsidR="00604A49" w:rsidRDefault="0014272B" w:rsidP="00604A49">
      <w:pPr>
        <w:jc w:val="center"/>
        <w:rPr>
          <w:rFonts w:eastAsiaTheme="minorHAnsi"/>
          <w:lang w:eastAsia="hu-HU"/>
        </w:rPr>
      </w:pPr>
      <w:r>
        <w:rPr>
          <w:noProof/>
          <w:lang w:eastAsia="hu-HU"/>
        </w:rPr>
        <w:drawing>
          <wp:inline distT="0" distB="0" distL="0" distR="0" wp14:anchorId="329D7024" wp14:editId="13DC9B6B">
            <wp:extent cx="4416724" cy="3497406"/>
            <wp:effectExtent l="0" t="0" r="3175" b="8255"/>
            <wp:docPr id="117" name="Kép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424720" cy="3503738"/>
                    </a:xfrm>
                    <a:prstGeom prst="rect">
                      <a:avLst/>
                    </a:prstGeom>
                  </pic:spPr>
                </pic:pic>
              </a:graphicData>
            </a:graphic>
          </wp:inline>
        </w:drawing>
      </w:r>
    </w:p>
    <w:p w:rsidR="00604A49" w:rsidRDefault="00604A49" w:rsidP="00604A49">
      <w:pPr>
        <w:pStyle w:val="Cmsor3"/>
        <w:rPr>
          <w:rFonts w:eastAsia="Times New Roman"/>
          <w:lang w:eastAsia="hu-HU"/>
        </w:rPr>
      </w:pPr>
      <w:r>
        <w:rPr>
          <w:rFonts w:eastAsia="Times New Roman"/>
          <w:lang w:eastAsia="hu-HU"/>
        </w:rPr>
        <w:t>Sorolja fel a termék életciklus időbeli fázisait! (1 pont)</w:t>
      </w:r>
      <w:r w:rsidR="00971F9C">
        <w:rPr>
          <w:rFonts w:eastAsia="Times New Roman"/>
          <w:lang w:eastAsia="hu-HU"/>
        </w:rPr>
        <w:t xml:space="preserve"> // Product life phases</w:t>
      </w:r>
    </w:p>
    <w:p w:rsidR="00604A49" w:rsidRDefault="00971F9C" w:rsidP="00971F9C">
      <w:pPr>
        <w:spacing w:after="160"/>
        <w:jc w:val="center"/>
        <w:rPr>
          <w:rFonts w:asciiTheme="majorHAnsi" w:eastAsia="Times New Roman" w:hAnsiTheme="majorHAnsi" w:cstheme="majorBidi"/>
          <w:b/>
          <w:bCs/>
          <w:color w:val="4F81BD" w:themeColor="accent1"/>
          <w:sz w:val="26"/>
          <w:szCs w:val="26"/>
          <w:lang w:eastAsia="hu-HU"/>
        </w:rPr>
      </w:pPr>
      <w:r>
        <w:rPr>
          <w:noProof/>
          <w:lang w:eastAsia="hu-HU"/>
        </w:rPr>
        <w:drawing>
          <wp:inline distT="0" distB="0" distL="0" distR="0" wp14:anchorId="6D2E1BB9" wp14:editId="6A9D0B9E">
            <wp:extent cx="5411585" cy="1423230"/>
            <wp:effectExtent l="0" t="0" r="0" b="5715"/>
            <wp:docPr id="42" name="Kép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418932" cy="1425162"/>
                    </a:xfrm>
                    <a:prstGeom prst="rect">
                      <a:avLst/>
                    </a:prstGeom>
                  </pic:spPr>
                </pic:pic>
              </a:graphicData>
            </a:graphic>
          </wp:inline>
        </w:drawing>
      </w:r>
    </w:p>
    <w:p w:rsidR="00604A49" w:rsidRDefault="00604A49" w:rsidP="00604A49">
      <w:pPr>
        <w:pStyle w:val="Cmsor3"/>
        <w:rPr>
          <w:rFonts w:eastAsia="Times New Roman"/>
          <w:lang w:eastAsia="hu-HU"/>
        </w:rPr>
      </w:pPr>
      <w:r>
        <w:rPr>
          <w:rFonts w:eastAsia="Times New Roman"/>
          <w:lang w:eastAsia="hu-HU"/>
        </w:rPr>
        <w:t>Ismertesse az MAUT döntési módszert! (3 pont)</w:t>
      </w:r>
      <w:r w:rsidR="00437A2C">
        <w:rPr>
          <w:rFonts w:eastAsia="Times New Roman"/>
          <w:lang w:eastAsia="hu-HU"/>
        </w:rPr>
        <w:t>// MAUT decision method</w:t>
      </w:r>
    </w:p>
    <w:p w:rsidR="00437A2C" w:rsidRPr="00437A2C" w:rsidRDefault="00437A2C" w:rsidP="00437A2C">
      <w:pPr>
        <w:jc w:val="center"/>
        <w:rPr>
          <w:lang w:eastAsia="hu-HU"/>
        </w:rPr>
      </w:pPr>
      <w:r>
        <w:rPr>
          <w:noProof/>
          <w:lang w:eastAsia="hu-HU"/>
        </w:rPr>
        <w:drawing>
          <wp:inline distT="0" distB="0" distL="0" distR="0" wp14:anchorId="55DD0EF5" wp14:editId="37FF7429">
            <wp:extent cx="3079215" cy="2014629"/>
            <wp:effectExtent l="0" t="0" r="6985" b="5080"/>
            <wp:docPr id="39" name="Kép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091763" cy="2022839"/>
                    </a:xfrm>
                    <a:prstGeom prst="rect">
                      <a:avLst/>
                    </a:prstGeom>
                  </pic:spPr>
                </pic:pic>
              </a:graphicData>
            </a:graphic>
          </wp:inline>
        </w:drawing>
      </w:r>
    </w:p>
    <w:p w:rsidR="00604A49" w:rsidRDefault="00604A49" w:rsidP="00604A49">
      <w:pPr>
        <w:rPr>
          <w:rFonts w:eastAsiaTheme="minorHAnsi"/>
          <w:lang w:eastAsia="hu-HU"/>
        </w:rPr>
      </w:pPr>
      <w:r>
        <w:rPr>
          <w:lang w:eastAsia="hu-HU"/>
        </w:rPr>
        <w:t xml:space="preserve">MAUT (Multi-Attribute Utility Theory): több szempontú döntési </w:t>
      </w:r>
      <w:proofErr w:type="gramStart"/>
      <w:r>
        <w:rPr>
          <w:lang w:eastAsia="hu-HU"/>
        </w:rPr>
        <w:t>problémák</w:t>
      </w:r>
      <w:proofErr w:type="gramEnd"/>
      <w:r>
        <w:rPr>
          <w:lang w:eastAsia="hu-HU"/>
        </w:rPr>
        <w:t xml:space="preserve"> modellje.</w:t>
      </w:r>
    </w:p>
    <w:p w:rsidR="00604A49" w:rsidRDefault="00604A49" w:rsidP="00604A49">
      <w:pPr>
        <w:pStyle w:val="Cmsor3"/>
        <w:rPr>
          <w:rFonts w:eastAsia="Times New Roman"/>
          <w:lang w:eastAsia="hu-HU"/>
        </w:rPr>
      </w:pPr>
      <w:r>
        <w:rPr>
          <w:rFonts w:eastAsia="Times New Roman"/>
          <w:lang w:eastAsia="hu-HU"/>
        </w:rPr>
        <w:t>Sorolja fel a Balanced Scorecard (BSC) módszer négy szempontját! (1 pont)</w:t>
      </w:r>
      <w:r w:rsidR="00A66503" w:rsidRPr="00A66503">
        <w:rPr>
          <w:noProof/>
          <w:lang w:eastAsia="hu-HU"/>
        </w:rPr>
        <w:t xml:space="preserve"> </w:t>
      </w:r>
      <w:r w:rsidR="00437A2C">
        <w:rPr>
          <w:noProof/>
          <w:lang w:eastAsia="hu-HU"/>
        </w:rPr>
        <w:t>// BSC aspects</w:t>
      </w:r>
    </w:p>
    <w:p w:rsidR="00B56D23" w:rsidRDefault="00B56D23" w:rsidP="00B56D23">
      <w:r w:rsidRPr="00B56D23">
        <w:rPr>
          <w:i/>
        </w:rPr>
        <w:t>Stratégiai térkép:</w:t>
      </w:r>
      <w:r>
        <w:t xml:space="preserve"> A stratégiai tényezők és összefüggéseik feltárása.</w:t>
      </w:r>
    </w:p>
    <w:p w:rsidR="00A66503" w:rsidRDefault="00A66503" w:rsidP="00620BD5">
      <w:pPr>
        <w:pStyle w:val="Listaszerbekezds"/>
        <w:rPr>
          <w:lang w:eastAsia="hu-HU"/>
        </w:rPr>
      </w:pPr>
      <w:r>
        <w:rPr>
          <w:lang w:eastAsia="hu-HU"/>
        </w:rPr>
        <w:t>Stakeholders aspect (E): How do stakeholders evaluate the business position of the firm?</w:t>
      </w:r>
    </w:p>
    <w:p w:rsidR="00A66503" w:rsidRDefault="00A66503" w:rsidP="00620BD5">
      <w:pPr>
        <w:pStyle w:val="Listaszerbekezds"/>
        <w:rPr>
          <w:lang w:eastAsia="hu-HU"/>
        </w:rPr>
      </w:pPr>
      <w:r>
        <w:rPr>
          <w:lang w:eastAsia="hu-HU"/>
        </w:rPr>
        <w:t>Customer aspect (P): How do the customers evaluate the market performance of the firm</w:t>
      </w:r>
    </w:p>
    <w:p w:rsidR="00A66503" w:rsidRDefault="00A66503" w:rsidP="00620BD5">
      <w:pPr>
        <w:pStyle w:val="Listaszerbekezds"/>
        <w:rPr>
          <w:lang w:eastAsia="hu-HU"/>
        </w:rPr>
      </w:pPr>
      <w:r>
        <w:rPr>
          <w:lang w:eastAsia="hu-HU"/>
        </w:rPr>
        <w:t>Value-chain aspect (A): How do internal processes and org. sturcture support the value creation?</w:t>
      </w:r>
    </w:p>
    <w:p w:rsidR="00A66503" w:rsidRDefault="00A66503" w:rsidP="00620BD5">
      <w:pPr>
        <w:pStyle w:val="Listaszerbekezds"/>
        <w:rPr>
          <w:lang w:eastAsia="hu-HU"/>
        </w:rPr>
      </w:pPr>
      <w:r>
        <w:rPr>
          <w:lang w:eastAsia="hu-HU"/>
        </w:rPr>
        <w:t>Development aspect (I): How do they ensure preparedness to future goals?</w:t>
      </w:r>
    </w:p>
    <w:p w:rsidR="00604A49" w:rsidRDefault="00604A49" w:rsidP="00604A49">
      <w:pPr>
        <w:pStyle w:val="Cmsor3"/>
        <w:rPr>
          <w:rFonts w:eastAsia="Times New Roman"/>
          <w:lang w:eastAsia="hu-HU"/>
        </w:rPr>
      </w:pPr>
      <w:r>
        <w:rPr>
          <w:rFonts w:eastAsia="Times New Roman"/>
          <w:lang w:eastAsia="hu-HU"/>
        </w:rPr>
        <w:lastRenderedPageBreak/>
        <w:t>Mi az a projektmenedzsmentben megismert WBS? (1 pont)</w:t>
      </w:r>
      <w:r w:rsidR="00E35A47">
        <w:rPr>
          <w:rFonts w:eastAsia="Times New Roman"/>
          <w:lang w:eastAsia="hu-HU"/>
        </w:rPr>
        <w:t xml:space="preserve"> // Work breakdown structure</w:t>
      </w:r>
    </w:p>
    <w:p w:rsidR="00E35A47" w:rsidRDefault="00E35A47" w:rsidP="00D31A6E">
      <w:pPr>
        <w:jc w:val="center"/>
        <w:rPr>
          <w:rFonts w:eastAsia="Times New Roman"/>
          <w:lang w:eastAsia="hu-HU"/>
        </w:rPr>
      </w:pPr>
      <w:r>
        <w:rPr>
          <w:noProof/>
          <w:lang w:eastAsia="hu-HU"/>
        </w:rPr>
        <w:drawing>
          <wp:inline distT="0" distB="0" distL="0" distR="0" wp14:anchorId="35F69A2C" wp14:editId="5E0D977D">
            <wp:extent cx="3942271" cy="2489442"/>
            <wp:effectExtent l="0" t="0" r="1270" b="6350"/>
            <wp:docPr id="107" name="Kép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955755" cy="2497957"/>
                    </a:xfrm>
                    <a:prstGeom prst="rect">
                      <a:avLst/>
                    </a:prstGeom>
                  </pic:spPr>
                </pic:pic>
              </a:graphicData>
            </a:graphic>
          </wp:inline>
        </w:drawing>
      </w:r>
    </w:p>
    <w:p w:rsidR="00604A49" w:rsidRDefault="00604A49" w:rsidP="00604A49">
      <w:pPr>
        <w:pStyle w:val="Cmsor3"/>
        <w:rPr>
          <w:rFonts w:eastAsia="Times New Roman"/>
          <w:lang w:eastAsia="hu-HU"/>
        </w:rPr>
      </w:pPr>
      <w:r>
        <w:rPr>
          <w:rFonts w:eastAsia="Times New Roman"/>
          <w:lang w:eastAsia="hu-HU"/>
        </w:rPr>
        <w:t xml:space="preserve">Sorolja fel az egyéni </w:t>
      </w:r>
      <w:proofErr w:type="gramStart"/>
      <w:r>
        <w:rPr>
          <w:rFonts w:eastAsia="Times New Roman"/>
          <w:lang w:eastAsia="hu-HU"/>
        </w:rPr>
        <w:t>kompetencia</w:t>
      </w:r>
      <w:proofErr w:type="gramEnd"/>
      <w:r>
        <w:rPr>
          <w:rFonts w:eastAsia="Times New Roman"/>
          <w:lang w:eastAsia="hu-HU"/>
        </w:rPr>
        <w:t xml:space="preserve"> összetevőit! (1 pont)</w:t>
      </w:r>
      <w:r w:rsidR="00A01B9B">
        <w:rPr>
          <w:rFonts w:eastAsia="Times New Roman"/>
          <w:lang w:eastAsia="hu-HU"/>
        </w:rPr>
        <w:t xml:space="preserve"> // Individual competence</w:t>
      </w:r>
    </w:p>
    <w:p w:rsidR="0014272B" w:rsidRPr="0014272B" w:rsidRDefault="00A01B9B" w:rsidP="00A01B9B">
      <w:pPr>
        <w:jc w:val="center"/>
        <w:rPr>
          <w:lang w:eastAsia="hu-HU"/>
        </w:rPr>
      </w:pPr>
      <w:r>
        <w:rPr>
          <w:noProof/>
          <w:lang w:eastAsia="hu-HU"/>
        </w:rPr>
        <w:drawing>
          <wp:inline distT="0" distB="0" distL="0" distR="0">
            <wp:extent cx="4807070" cy="1390725"/>
            <wp:effectExtent l="0" t="0" r="0" b="0"/>
            <wp:docPr id="116" name="Kép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4807070" cy="1390725"/>
                    </a:xfrm>
                    <a:prstGeom prst="rect">
                      <a:avLst/>
                    </a:prstGeom>
                  </pic:spPr>
                </pic:pic>
              </a:graphicData>
            </a:graphic>
          </wp:inline>
        </w:drawing>
      </w:r>
    </w:p>
    <w:p w:rsidR="00604A49" w:rsidRDefault="00604A49" w:rsidP="00604A49">
      <w:pPr>
        <w:pStyle w:val="Cmsor3"/>
        <w:rPr>
          <w:rFonts w:eastAsia="Times New Roman"/>
          <w:lang w:eastAsia="hu-HU"/>
        </w:rPr>
      </w:pPr>
      <w:r>
        <w:rPr>
          <w:rFonts w:eastAsia="Times New Roman"/>
          <w:lang w:eastAsia="hu-HU"/>
        </w:rPr>
        <w:t>Mit jelent a döglött kutyák termék életfázis a BCG mátrixban? (1 pont)</w:t>
      </w:r>
      <w:r w:rsidR="0034754B">
        <w:rPr>
          <w:rFonts w:eastAsia="Times New Roman"/>
          <w:lang w:eastAsia="hu-HU"/>
        </w:rPr>
        <w:t xml:space="preserve"> // Dead dog BCG</w:t>
      </w:r>
    </w:p>
    <w:p w:rsidR="0034754B" w:rsidRDefault="0034754B" w:rsidP="00604A49">
      <w:pPr>
        <w:rPr>
          <w:rFonts w:eastAsiaTheme="minorHAnsi"/>
          <w:lang w:eastAsia="hu-HU"/>
        </w:rPr>
      </w:pPr>
      <w:r>
        <w:rPr>
          <w:rFonts w:eastAsiaTheme="minorHAnsi"/>
          <w:lang w:eastAsia="hu-HU"/>
        </w:rPr>
        <w:t xml:space="preserve">Products that have </w:t>
      </w:r>
      <w:proofErr w:type="gramStart"/>
      <w:r>
        <w:rPr>
          <w:rFonts w:eastAsiaTheme="minorHAnsi"/>
          <w:lang w:eastAsia="hu-HU"/>
        </w:rPr>
        <w:t>no</w:t>
      </w:r>
      <w:proofErr w:type="gramEnd"/>
      <w:r w:rsidR="0014272B">
        <w:rPr>
          <w:rFonts w:eastAsiaTheme="minorHAnsi"/>
          <w:lang w:eastAsia="hu-HU"/>
        </w:rPr>
        <w:t xml:space="preserve"> market share and</w:t>
      </w:r>
      <w:r>
        <w:rPr>
          <w:rFonts w:eastAsiaTheme="minorHAnsi"/>
          <w:lang w:eastAsia="hu-HU"/>
        </w:rPr>
        <w:t xml:space="preserve"> </w:t>
      </w:r>
      <w:r w:rsidR="0014272B">
        <w:rPr>
          <w:rFonts w:eastAsiaTheme="minorHAnsi"/>
          <w:lang w:eastAsia="hu-HU"/>
        </w:rPr>
        <w:t>ha</w:t>
      </w:r>
      <w:r w:rsidR="002E6B70">
        <w:rPr>
          <w:rFonts w:eastAsiaTheme="minorHAnsi"/>
          <w:lang w:eastAsia="hu-HU"/>
        </w:rPr>
        <w:t>ve</w:t>
      </w:r>
      <w:r w:rsidR="0014272B">
        <w:rPr>
          <w:rFonts w:eastAsiaTheme="minorHAnsi"/>
          <w:lang w:eastAsia="hu-HU"/>
        </w:rPr>
        <w:t xml:space="preserve"> low</w:t>
      </w:r>
      <w:r>
        <w:rPr>
          <w:rFonts w:eastAsiaTheme="minorHAnsi"/>
          <w:lang w:eastAsia="hu-HU"/>
        </w:rPr>
        <w:t xml:space="preserve"> market growth. </w:t>
      </w:r>
      <w:r w:rsidR="0014272B">
        <w:rPr>
          <w:rFonts w:eastAsiaTheme="minorHAnsi"/>
          <w:lang w:eastAsia="hu-HU"/>
        </w:rPr>
        <w:t>A company must prepare to leave</w:t>
      </w:r>
      <w:r>
        <w:rPr>
          <w:rFonts w:eastAsiaTheme="minorHAnsi"/>
          <w:lang w:eastAsia="hu-HU"/>
        </w:rPr>
        <w:t xml:space="preserve"> the market with these products.</w:t>
      </w:r>
    </w:p>
    <w:p w:rsidR="00604A49" w:rsidRDefault="0014272B" w:rsidP="00604A49">
      <w:pPr>
        <w:jc w:val="center"/>
        <w:rPr>
          <w:lang w:eastAsia="hu-HU"/>
        </w:rPr>
      </w:pPr>
      <w:r>
        <w:rPr>
          <w:noProof/>
          <w:lang w:eastAsia="hu-HU"/>
        </w:rPr>
        <w:drawing>
          <wp:inline distT="0" distB="0" distL="0" distR="0" wp14:anchorId="128A02D6" wp14:editId="25269A75">
            <wp:extent cx="2900870" cy="2337759"/>
            <wp:effectExtent l="0" t="0" r="0" b="5715"/>
            <wp:docPr id="115" name="Kép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2907896" cy="2343421"/>
                    </a:xfrm>
                    <a:prstGeom prst="rect">
                      <a:avLst/>
                    </a:prstGeom>
                  </pic:spPr>
                </pic:pic>
              </a:graphicData>
            </a:graphic>
          </wp:inline>
        </w:drawing>
      </w:r>
    </w:p>
    <w:p w:rsidR="00604A49" w:rsidRDefault="00604A49" w:rsidP="00604A49">
      <w:pPr>
        <w:pStyle w:val="Cmsor3"/>
        <w:rPr>
          <w:rFonts w:eastAsia="Times New Roman"/>
          <w:lang w:eastAsia="hu-HU"/>
        </w:rPr>
      </w:pPr>
      <w:r>
        <w:rPr>
          <w:rFonts w:eastAsia="Times New Roman"/>
          <w:lang w:eastAsia="hu-HU"/>
        </w:rPr>
        <w:t>Mi a védjegy? (1 pont)</w:t>
      </w:r>
      <w:r w:rsidR="0014272B">
        <w:rPr>
          <w:rFonts w:eastAsia="Times New Roman"/>
          <w:lang w:eastAsia="hu-HU"/>
        </w:rPr>
        <w:t xml:space="preserve"> // Trademark</w:t>
      </w:r>
    </w:p>
    <w:p w:rsidR="0014272B" w:rsidRDefault="0014272B" w:rsidP="0014272B">
      <w:pPr>
        <w:rPr>
          <w:lang w:eastAsia="hu-HU"/>
        </w:rPr>
      </w:pPr>
      <w:r>
        <w:rPr>
          <w:lang w:eastAsia="hu-HU"/>
        </w:rPr>
        <w:t>A trademark is any sign which is capable of being represented graphically and distinguish the goods or services.</w:t>
      </w:r>
    </w:p>
    <w:p w:rsidR="00D31A6E" w:rsidRPr="0014272B" w:rsidRDefault="00D31A6E" w:rsidP="0014272B">
      <w:pPr>
        <w:rPr>
          <w:lang w:eastAsia="hu-HU"/>
        </w:rPr>
      </w:pPr>
    </w:p>
    <w:p w:rsidR="00604A49" w:rsidRDefault="00604A49" w:rsidP="00D31A6E">
      <w:pPr>
        <w:pStyle w:val="Cmsor3"/>
        <w:rPr>
          <w:rFonts w:eastAsia="Arial"/>
        </w:rPr>
      </w:pPr>
      <w:bookmarkStart w:id="1" w:name="_w87ai3bektlm"/>
      <w:bookmarkStart w:id="2" w:name="_c6rxip5r2ukf"/>
      <w:bookmarkEnd w:id="1"/>
      <w:bookmarkEnd w:id="2"/>
      <w:r>
        <w:rPr>
          <w:rFonts w:eastAsia="Arial"/>
        </w:rPr>
        <w:t xml:space="preserve">Írjon le egy - a tantárgy keretében megismert - döntési </w:t>
      </w:r>
      <w:proofErr w:type="gramStart"/>
      <w:r>
        <w:rPr>
          <w:rFonts w:eastAsia="Arial"/>
        </w:rPr>
        <w:t>paradoxont</w:t>
      </w:r>
      <w:proofErr w:type="gramEnd"/>
      <w:r>
        <w:rPr>
          <w:rFonts w:eastAsia="Arial"/>
        </w:rPr>
        <w:t>! (3 pont)</w:t>
      </w:r>
      <w:r w:rsidR="00EF5346">
        <w:rPr>
          <w:rFonts w:eastAsia="Arial"/>
        </w:rPr>
        <w:t xml:space="preserve"> // Decision theory paradoxes</w:t>
      </w:r>
      <w:r w:rsidR="0014272B">
        <w:rPr>
          <w:rFonts w:eastAsia="Arial"/>
        </w:rPr>
        <w:t xml:space="preserve">, Allais </w:t>
      </w:r>
      <w:proofErr w:type="gramStart"/>
      <w:r w:rsidR="0014272B">
        <w:rPr>
          <w:rFonts w:eastAsia="Arial"/>
        </w:rPr>
        <w:t>paradox</w:t>
      </w:r>
      <w:proofErr w:type="gramEnd"/>
    </w:p>
    <w:p w:rsidR="00604A49" w:rsidRDefault="00604A49" w:rsidP="00604A49">
      <w:pPr>
        <w:pStyle w:val="Normal1"/>
        <w:spacing w:before="60" w:after="20" w:line="360" w:lineRule="auto"/>
        <w:jc w:val="both"/>
        <w:rPr>
          <w:color w:val="252525"/>
          <w:sz w:val="20"/>
          <w:szCs w:val="20"/>
        </w:rPr>
      </w:pPr>
      <w:r>
        <w:rPr>
          <w:color w:val="252525"/>
          <w:sz w:val="20"/>
          <w:szCs w:val="20"/>
        </w:rPr>
        <w:t xml:space="preserve">Allais </w:t>
      </w:r>
      <w:proofErr w:type="gramStart"/>
      <w:r>
        <w:rPr>
          <w:color w:val="252525"/>
          <w:sz w:val="20"/>
          <w:szCs w:val="20"/>
        </w:rPr>
        <w:t>paradoxon</w:t>
      </w:r>
      <w:proofErr w:type="gramEnd"/>
      <w:r>
        <w:rPr>
          <w:color w:val="252525"/>
          <w:sz w:val="20"/>
          <w:szCs w:val="20"/>
        </w:rPr>
        <w:t xml:space="preserve">: egy példa Az Allais paradoxon alapja az a szisztematikus ellentmondás, amely megnyilvánul a várható hasznosság axiómáinak előrejelzéseivel szemben. A </w:t>
      </w:r>
      <w:proofErr w:type="gramStart"/>
      <w:r>
        <w:rPr>
          <w:color w:val="252525"/>
          <w:sz w:val="20"/>
          <w:szCs w:val="20"/>
        </w:rPr>
        <w:t>probléma</w:t>
      </w:r>
      <w:proofErr w:type="gramEnd"/>
      <w:r>
        <w:rPr>
          <w:color w:val="252525"/>
          <w:sz w:val="20"/>
          <w:szCs w:val="20"/>
        </w:rPr>
        <w:t xml:space="preserve"> akkor merül fel, amikor az alanyok két különböző szituációban meghozott döntéseit kell összehasonlítani. Mindkét </w:t>
      </w:r>
      <w:proofErr w:type="gramStart"/>
      <w:r>
        <w:rPr>
          <w:color w:val="252525"/>
          <w:sz w:val="20"/>
          <w:szCs w:val="20"/>
        </w:rPr>
        <w:t>szituációban</w:t>
      </w:r>
      <w:proofErr w:type="gramEnd"/>
      <w:r>
        <w:rPr>
          <w:color w:val="252525"/>
          <w:sz w:val="20"/>
          <w:szCs w:val="20"/>
        </w:rPr>
        <w:t xml:space="preserve"> két lutri közül kell választania a döntéshozónak: A és B, majd C és D közül. A </w:t>
      </w:r>
      <w:proofErr w:type="gramStart"/>
      <w:r>
        <w:rPr>
          <w:color w:val="252525"/>
          <w:sz w:val="20"/>
          <w:szCs w:val="20"/>
        </w:rPr>
        <w:t>lutrik</w:t>
      </w:r>
      <w:proofErr w:type="gramEnd"/>
      <w:r>
        <w:rPr>
          <w:color w:val="252525"/>
          <w:sz w:val="20"/>
          <w:szCs w:val="20"/>
        </w:rPr>
        <w:t xml:space="preserve"> és azok kifizetései a következők:</w:t>
      </w:r>
    </w:p>
    <w:p w:rsidR="00604A49" w:rsidRDefault="00604A49" w:rsidP="00604A49">
      <w:pPr>
        <w:pStyle w:val="Normal1"/>
        <w:spacing w:before="60" w:after="20" w:line="360" w:lineRule="auto"/>
        <w:jc w:val="center"/>
        <w:rPr>
          <w:color w:val="252525"/>
          <w:sz w:val="20"/>
          <w:szCs w:val="20"/>
        </w:rPr>
      </w:pPr>
      <w:r>
        <w:rPr>
          <w:noProof/>
          <w:color w:val="252525"/>
          <w:sz w:val="20"/>
          <w:szCs w:val="20"/>
        </w:rPr>
        <w:lastRenderedPageBreak/>
        <w:drawing>
          <wp:inline distT="0" distB="0" distL="0" distR="0">
            <wp:extent cx="3218180" cy="298069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4.png"/>
                    <pic:cNvPicPr>
                      <a:picLocks noChangeAspect="1" noChangeArrowheads="1"/>
                    </pic:cNvPicPr>
                  </pic:nvPicPr>
                  <pic:blipFill>
                    <a:blip r:embed="rId91" cstate="print">
                      <a:extLst>
                        <a:ext uri="{28A0092B-C50C-407E-A947-70E740481C1C}">
                          <a14:useLocalDpi xmlns:a14="http://schemas.microsoft.com/office/drawing/2010/main" val="0"/>
                        </a:ext>
                      </a:extLst>
                    </a:blip>
                    <a:srcRect l="13455" t="6651" r="14285" b="7777"/>
                    <a:stretch>
                      <a:fillRect/>
                    </a:stretch>
                  </pic:blipFill>
                  <pic:spPr bwMode="auto">
                    <a:xfrm>
                      <a:off x="0" y="0"/>
                      <a:ext cx="3218180" cy="2980690"/>
                    </a:xfrm>
                    <a:prstGeom prst="rect">
                      <a:avLst/>
                    </a:prstGeom>
                    <a:noFill/>
                    <a:ln>
                      <a:noFill/>
                    </a:ln>
                  </pic:spPr>
                </pic:pic>
              </a:graphicData>
            </a:graphic>
          </wp:inline>
        </w:drawing>
      </w:r>
    </w:p>
    <w:p w:rsidR="00604A49" w:rsidRDefault="00604A49" w:rsidP="00604A49">
      <w:pPr>
        <w:pStyle w:val="Normal1"/>
        <w:spacing w:before="60" w:after="20" w:line="360" w:lineRule="auto"/>
        <w:rPr>
          <w:color w:val="252525"/>
          <w:sz w:val="20"/>
          <w:szCs w:val="20"/>
        </w:rPr>
      </w:pPr>
      <w:r>
        <w:rPr>
          <w:color w:val="252525"/>
          <w:sz w:val="20"/>
          <w:szCs w:val="20"/>
        </w:rPr>
        <w:t xml:space="preserve">A kutatási eredmények szerint, míg az első </w:t>
      </w:r>
      <w:proofErr w:type="gramStart"/>
      <w:r>
        <w:rPr>
          <w:color w:val="252525"/>
          <w:sz w:val="20"/>
          <w:szCs w:val="20"/>
        </w:rPr>
        <w:t>szituációban</w:t>
      </w:r>
      <w:proofErr w:type="gramEnd"/>
      <w:r>
        <w:rPr>
          <w:color w:val="252525"/>
          <w:sz w:val="20"/>
          <w:szCs w:val="20"/>
        </w:rPr>
        <w:t xml:space="preserve"> az A lehetőséget, addig a 2. szituációban a D lehetőséget választja számos döntéshozó – a két lutri együttes választása pedig nem más, mint a racionális döntés, a várható hasznosság  lméletének megsértése, az Allais paradoxon. A hasonló döntésekre a magyarázatot a bizonyosság keresése, illetve a</w:t>
      </w:r>
      <w:r w:rsidR="00EF5346">
        <w:rPr>
          <w:color w:val="252525"/>
          <w:sz w:val="20"/>
          <w:szCs w:val="20"/>
        </w:rPr>
        <w:t xml:space="preserve"> </w:t>
      </w:r>
      <w:r>
        <w:rPr>
          <w:color w:val="252525"/>
          <w:sz w:val="20"/>
          <w:szCs w:val="20"/>
        </w:rPr>
        <w:t xml:space="preserve">kockázatvállalással kapcsolatos attitűdök szolgáltatják. Bár a B opciónak magasabb a várható értéke, az </w:t>
      </w:r>
      <w:proofErr w:type="gramStart"/>
      <w:r>
        <w:rPr>
          <w:color w:val="252525"/>
          <w:sz w:val="20"/>
          <w:szCs w:val="20"/>
        </w:rPr>
        <w:t>A</w:t>
      </w:r>
      <w:proofErr w:type="gramEnd"/>
      <w:r>
        <w:rPr>
          <w:color w:val="252525"/>
          <w:sz w:val="20"/>
          <w:szCs w:val="20"/>
        </w:rPr>
        <w:t xml:space="preserve"> opció azért lehet vonzóbb sokak számára, mert biztos nyereséget ígér (míg B-nél, bár csekély, de megvan az esélye annak, hogy semmit sem nyer az illető). Ez tehát kockázatkerülésre utal, illetve a valószínűségekre való </w:t>
      </w:r>
      <w:proofErr w:type="gramStart"/>
      <w:r>
        <w:rPr>
          <w:color w:val="252525"/>
          <w:sz w:val="20"/>
          <w:szCs w:val="20"/>
        </w:rPr>
        <w:t>koncentrálásra</w:t>
      </w:r>
      <w:proofErr w:type="gramEnd"/>
      <w:r>
        <w:rPr>
          <w:color w:val="252525"/>
          <w:sz w:val="20"/>
          <w:szCs w:val="20"/>
        </w:rPr>
        <w:t xml:space="preserve">. A 2. </w:t>
      </w:r>
      <w:proofErr w:type="gramStart"/>
      <w:r>
        <w:rPr>
          <w:color w:val="252525"/>
          <w:sz w:val="20"/>
          <w:szCs w:val="20"/>
        </w:rPr>
        <w:t>Szituációban</w:t>
      </w:r>
      <w:proofErr w:type="gramEnd"/>
      <w:r>
        <w:rPr>
          <w:color w:val="252525"/>
          <w:sz w:val="20"/>
          <w:szCs w:val="20"/>
        </w:rPr>
        <w:t xml:space="preserve"> azonban, mivel a valószínűségek alacsonyabbak, és „elhanyagolhatónak tűnő” különbség van a 10, illetve 11 százalék között, a hangsúly sokaknál áttevődik az összegekre – így születik meg a D kiválasztása, amely jóval magasabb összeget ígér – itt tehát inkább érvényesül a  kockázatvállalás. A két döntés együttesen, egy egyénnél eredményezi az Allais </w:t>
      </w:r>
      <w:proofErr w:type="gramStart"/>
      <w:r>
        <w:rPr>
          <w:color w:val="252525"/>
          <w:sz w:val="20"/>
          <w:szCs w:val="20"/>
        </w:rPr>
        <w:t>paradoxon</w:t>
      </w:r>
      <w:proofErr w:type="gramEnd"/>
      <w:r>
        <w:rPr>
          <w:color w:val="252525"/>
          <w:sz w:val="20"/>
          <w:szCs w:val="20"/>
        </w:rPr>
        <w:t xml:space="preserve"> jelenségét. </w:t>
      </w:r>
    </w:p>
    <w:p w:rsidR="00604A49" w:rsidRDefault="00604A49" w:rsidP="00D31A6E">
      <w:pPr>
        <w:pStyle w:val="Normal1"/>
        <w:spacing w:before="60" w:after="20" w:line="360" w:lineRule="auto"/>
        <w:rPr>
          <w:color w:val="252525"/>
          <w:sz w:val="20"/>
          <w:szCs w:val="20"/>
        </w:rPr>
      </w:pPr>
      <w:r>
        <w:rPr>
          <w:color w:val="252525"/>
          <w:sz w:val="20"/>
          <w:szCs w:val="20"/>
        </w:rPr>
        <w:t xml:space="preserve">Tehát, az </w:t>
      </w:r>
      <w:proofErr w:type="gramStart"/>
      <w:r>
        <w:rPr>
          <w:color w:val="252525"/>
          <w:sz w:val="20"/>
          <w:szCs w:val="20"/>
        </w:rPr>
        <w:t>empirikus</w:t>
      </w:r>
      <w:proofErr w:type="gramEnd"/>
      <w:r>
        <w:rPr>
          <w:color w:val="252525"/>
          <w:sz w:val="20"/>
          <w:szCs w:val="20"/>
        </w:rPr>
        <w:t xml:space="preserve"> tendencia, mely szerint ugyanaz az egyén először az A lutrit, majd a B lutrit választja, inkonzisztens a várható hasznosság elméletével. Egészen pontosan a függetlenség axiómája sérül. Ha ugyanis megvizsgáljuk az egyes döntési </w:t>
      </w:r>
      <w:proofErr w:type="gramStart"/>
      <w:r>
        <w:rPr>
          <w:color w:val="252525"/>
          <w:sz w:val="20"/>
          <w:szCs w:val="20"/>
        </w:rPr>
        <w:t>szituációkat</w:t>
      </w:r>
      <w:proofErr w:type="gramEnd"/>
      <w:r>
        <w:rPr>
          <w:color w:val="252525"/>
          <w:sz w:val="20"/>
          <w:szCs w:val="20"/>
        </w:rPr>
        <w:t>, látható, hogy mindössze annyi történik, hogy 89 százaléknyi 1 millió dolláros nyereséget elveszünk –</w:t>
      </w:r>
      <w:r w:rsidR="00EF5346">
        <w:rPr>
          <w:color w:val="252525"/>
          <w:sz w:val="20"/>
          <w:szCs w:val="20"/>
        </w:rPr>
        <w:t xml:space="preserve"> </w:t>
      </w:r>
      <w:r>
        <w:rPr>
          <w:color w:val="252525"/>
          <w:sz w:val="20"/>
          <w:szCs w:val="20"/>
        </w:rPr>
        <w:t>ugyanúgy A-ból (így jön létre a C), és B-ből is (így jön létre a D). Ettől a kö</w:t>
      </w:r>
      <w:r w:rsidR="00EF5346">
        <w:rPr>
          <w:color w:val="252525"/>
          <w:sz w:val="20"/>
          <w:szCs w:val="20"/>
        </w:rPr>
        <w:t>zös következménytől eltekintve</w:t>
      </w:r>
      <w:r>
        <w:rPr>
          <w:color w:val="252525"/>
          <w:sz w:val="20"/>
          <w:szCs w:val="20"/>
        </w:rPr>
        <w:t xml:space="preserve"> a két szituáció gyakorlatilag ugyanaz, ezért a döntéshozóknak is ennek megfelelően „kellene” dönteniük – a várható hasznosság elmélete szerint. Azonban a döntéshozók preferenciadöntése</w:t>
      </w:r>
      <w:r w:rsidR="00D31A6E">
        <w:rPr>
          <w:color w:val="252525"/>
          <w:sz w:val="20"/>
          <w:szCs w:val="20"/>
        </w:rPr>
        <w:t>i nem normatívak (Weber, 2007).</w:t>
      </w:r>
    </w:p>
    <w:p w:rsidR="00604A49" w:rsidRDefault="00604A49" w:rsidP="00D31A6E">
      <w:pPr>
        <w:pStyle w:val="Cmsor3"/>
        <w:rPr>
          <w:rFonts w:eastAsia="Arial"/>
        </w:rPr>
      </w:pPr>
      <w:bookmarkStart w:id="3" w:name="_wmyertqfac7k"/>
      <w:bookmarkEnd w:id="3"/>
      <w:r>
        <w:rPr>
          <w:rFonts w:eastAsia="Arial"/>
        </w:rPr>
        <w:t>Részletezze a piaci mechanizmus (és a verseny) korlátait és hiányosságait! (3 pont)</w:t>
      </w:r>
      <w:r w:rsidR="00D31A6E">
        <w:rPr>
          <w:rFonts w:eastAsia="Arial"/>
        </w:rPr>
        <w:t xml:space="preserve"> // Limits of market mechani</w:t>
      </w:r>
      <w:r w:rsidR="0050557F">
        <w:rPr>
          <w:rFonts w:eastAsia="Arial"/>
        </w:rPr>
        <w:t>s</w:t>
      </w:r>
      <w:r w:rsidR="00D31A6E">
        <w:rPr>
          <w:rFonts w:eastAsia="Arial"/>
        </w:rPr>
        <w:t>ms</w:t>
      </w:r>
    </w:p>
    <w:p w:rsidR="00604A49" w:rsidRDefault="00BA5724" w:rsidP="00D31A6E">
      <w:pPr>
        <w:jc w:val="center"/>
        <w:rPr>
          <w:rFonts w:eastAsia="Arial"/>
          <w:sz w:val="20"/>
          <w:szCs w:val="20"/>
        </w:rPr>
      </w:pPr>
      <w:bookmarkStart w:id="4" w:name="_giybpg20rt5z"/>
      <w:bookmarkEnd w:id="4"/>
      <w:r>
        <w:rPr>
          <w:noProof/>
          <w:lang w:eastAsia="hu-HU"/>
        </w:rPr>
        <w:drawing>
          <wp:inline distT="0" distB="0" distL="0" distR="0" wp14:anchorId="40D03470" wp14:editId="11E174F4">
            <wp:extent cx="5020887" cy="2232308"/>
            <wp:effectExtent l="0" t="0" r="889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024695" cy="2234001"/>
                    </a:xfrm>
                    <a:prstGeom prst="rect">
                      <a:avLst/>
                    </a:prstGeom>
                  </pic:spPr>
                </pic:pic>
              </a:graphicData>
            </a:graphic>
          </wp:inline>
        </w:drawing>
      </w:r>
    </w:p>
    <w:p w:rsidR="00604A49" w:rsidRDefault="00604A49" w:rsidP="00D31A6E">
      <w:pPr>
        <w:pStyle w:val="Cmsor3"/>
        <w:rPr>
          <w:rFonts w:eastAsia="Arial"/>
        </w:rPr>
      </w:pPr>
      <w:bookmarkStart w:id="5" w:name="_at5va9tn9rne"/>
      <w:bookmarkEnd w:id="5"/>
      <w:r>
        <w:rPr>
          <w:rFonts w:eastAsia="Arial"/>
        </w:rPr>
        <w:lastRenderedPageBreak/>
        <w:t>Mi az, és minek a része a vertikális stratégia? (1 pont)</w:t>
      </w:r>
      <w:r w:rsidR="00910C72">
        <w:rPr>
          <w:rFonts w:eastAsia="Arial"/>
        </w:rPr>
        <w:t xml:space="preserve"> //What and whose part is the vertical strategy?</w:t>
      </w:r>
    </w:p>
    <w:p w:rsidR="00910C72" w:rsidRDefault="00910C72" w:rsidP="00604A49">
      <w:pPr>
        <w:pStyle w:val="Normal1"/>
        <w:spacing w:before="60" w:after="20" w:line="360" w:lineRule="auto"/>
        <w:rPr>
          <w:color w:val="252525"/>
          <w:sz w:val="20"/>
          <w:szCs w:val="20"/>
        </w:rPr>
      </w:pPr>
      <w:r>
        <w:rPr>
          <w:color w:val="252525"/>
          <w:sz w:val="20"/>
          <w:szCs w:val="20"/>
        </w:rPr>
        <w:t>Corporate policies are parts of the vision</w:t>
      </w:r>
      <w:r w:rsidR="00321429">
        <w:rPr>
          <w:color w:val="252525"/>
          <w:sz w:val="20"/>
          <w:szCs w:val="20"/>
        </w:rPr>
        <w:t xml:space="preserve"> that</w:t>
      </w:r>
      <w:r>
        <w:rPr>
          <w:color w:val="252525"/>
          <w:sz w:val="20"/>
          <w:szCs w:val="20"/>
        </w:rPr>
        <w:t xml:space="preserve"> has strategies like vertical strategy: integration, widening/narrowing.</w:t>
      </w:r>
    </w:p>
    <w:p w:rsidR="00910C72" w:rsidRDefault="00910C72" w:rsidP="00221C0E">
      <w:pPr>
        <w:pStyle w:val="Normal1"/>
        <w:spacing w:before="60" w:after="20" w:line="360" w:lineRule="auto"/>
        <w:jc w:val="center"/>
        <w:rPr>
          <w:color w:val="252525"/>
          <w:sz w:val="20"/>
          <w:szCs w:val="20"/>
        </w:rPr>
      </w:pPr>
      <w:r>
        <w:rPr>
          <w:noProof/>
        </w:rPr>
        <w:drawing>
          <wp:inline distT="0" distB="0" distL="0" distR="0" wp14:anchorId="72F1E8D3" wp14:editId="066DBB02">
            <wp:extent cx="4092118" cy="875523"/>
            <wp:effectExtent l="0" t="0" r="3810" b="1270"/>
            <wp:docPr id="106" name="Kép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4126944" cy="882974"/>
                    </a:xfrm>
                    <a:prstGeom prst="rect">
                      <a:avLst/>
                    </a:prstGeom>
                  </pic:spPr>
                </pic:pic>
              </a:graphicData>
            </a:graphic>
          </wp:inline>
        </w:drawing>
      </w:r>
    </w:p>
    <w:p w:rsidR="00604A49" w:rsidRDefault="00604A49" w:rsidP="00604A49">
      <w:pPr>
        <w:pStyle w:val="Normal1"/>
        <w:spacing w:before="60" w:after="20" w:line="360" w:lineRule="auto"/>
        <w:rPr>
          <w:color w:val="252525"/>
          <w:sz w:val="20"/>
          <w:szCs w:val="20"/>
        </w:rPr>
      </w:pPr>
    </w:p>
    <w:p w:rsidR="00604A49" w:rsidRDefault="00604A49" w:rsidP="00D31A6E">
      <w:pPr>
        <w:pStyle w:val="Cmsor3"/>
        <w:rPr>
          <w:rFonts w:eastAsia="Arial"/>
        </w:rPr>
      </w:pPr>
      <w:bookmarkStart w:id="6" w:name="_dv7r7umcim75"/>
      <w:bookmarkEnd w:id="6"/>
      <w:r>
        <w:rPr>
          <w:rFonts w:eastAsia="Arial"/>
        </w:rPr>
        <w:t>Mit jelent a kérdőjelek termék életfázis a BCG mátrixban? (1 pont)</w:t>
      </w:r>
      <w:r w:rsidR="00910C72">
        <w:rPr>
          <w:rFonts w:eastAsia="Arial"/>
        </w:rPr>
        <w:t xml:space="preserve"> //Question mark in BCG</w:t>
      </w:r>
    </w:p>
    <w:p w:rsidR="00604A49" w:rsidRDefault="00910C72" w:rsidP="00321429">
      <w:pPr>
        <w:pStyle w:val="Normal1"/>
        <w:spacing w:before="60" w:after="20" w:line="360" w:lineRule="auto"/>
        <w:rPr>
          <w:color w:val="252525"/>
          <w:sz w:val="20"/>
          <w:szCs w:val="20"/>
        </w:rPr>
      </w:pPr>
      <w:r>
        <w:rPr>
          <w:color w:val="252525"/>
          <w:sz w:val="20"/>
          <w:szCs w:val="20"/>
        </w:rPr>
        <w:t>Relatively new products, that have small market share and fast market growth, success is questionable</w:t>
      </w:r>
    </w:p>
    <w:p w:rsidR="00604A49" w:rsidRDefault="00604A49" w:rsidP="00D31A6E">
      <w:pPr>
        <w:pStyle w:val="Cmsor3"/>
        <w:rPr>
          <w:rFonts w:eastAsia="Arial"/>
        </w:rPr>
      </w:pPr>
      <w:bookmarkStart w:id="7" w:name="_lpg8wmlf83pb"/>
      <w:bookmarkEnd w:id="7"/>
      <w:r>
        <w:rPr>
          <w:rFonts w:eastAsia="Arial"/>
        </w:rPr>
        <w:t>Mit értünk ex-ante szabályozáson? (1 pont)</w:t>
      </w:r>
      <w:r w:rsidR="00C84685">
        <w:rPr>
          <w:rFonts w:eastAsia="Arial"/>
        </w:rPr>
        <w:t xml:space="preserve"> // ex-ante regulation</w:t>
      </w:r>
    </w:p>
    <w:p w:rsidR="00C84685" w:rsidRDefault="00C84685" w:rsidP="00C84685">
      <w:r>
        <w:t>It is an instrument of regulatory authority</w:t>
      </w:r>
    </w:p>
    <w:p w:rsidR="00C84685" w:rsidRDefault="00C84685" w:rsidP="00C84685">
      <w:proofErr w:type="gramStart"/>
      <w:r>
        <w:t>Ex</w:t>
      </w:r>
      <w:proofErr w:type="gramEnd"/>
      <w:r>
        <w:t xml:space="preserve"> ante: rulemaking eg.</w:t>
      </w:r>
    </w:p>
    <w:p w:rsidR="00C84685" w:rsidRDefault="00C84685" w:rsidP="00620BD5">
      <w:pPr>
        <w:pStyle w:val="Listaszerbekezds"/>
      </w:pPr>
      <w:r>
        <w:t>rules of the resource management,</w:t>
      </w:r>
    </w:p>
    <w:p w:rsidR="00C84685" w:rsidRDefault="00C84685" w:rsidP="00620BD5">
      <w:pPr>
        <w:pStyle w:val="Listaszerbekezds"/>
      </w:pPr>
      <w:r>
        <w:t>rules of handling significant market power (</w:t>
      </w:r>
      <w:proofErr w:type="gramStart"/>
      <w:r>
        <w:t>ex</w:t>
      </w:r>
      <w:proofErr w:type="gramEnd"/>
      <w:r>
        <w:t xml:space="preserve"> ante)</w:t>
      </w:r>
    </w:p>
    <w:p w:rsidR="00604A49" w:rsidRPr="00D31A6E" w:rsidRDefault="00C84685" w:rsidP="00620BD5">
      <w:pPr>
        <w:pStyle w:val="Listaszerbekezds"/>
      </w:pPr>
      <w:r>
        <w:t>individual licensing</w:t>
      </w:r>
    </w:p>
    <w:p w:rsidR="00604A49" w:rsidRDefault="00604A49" w:rsidP="00D31A6E">
      <w:pPr>
        <w:pStyle w:val="Cmsor3"/>
        <w:rPr>
          <w:rFonts w:eastAsia="Arial"/>
        </w:rPr>
      </w:pPr>
      <w:bookmarkStart w:id="8" w:name="_3m6xthvzkof7"/>
      <w:bookmarkEnd w:id="8"/>
      <w:r>
        <w:rPr>
          <w:rFonts w:eastAsia="Arial"/>
        </w:rPr>
        <w:t>Mi a rádióinterferencia? (1 pont)</w:t>
      </w:r>
      <w:r w:rsidR="00B92E46">
        <w:rPr>
          <w:rFonts w:eastAsia="Arial"/>
        </w:rPr>
        <w:t xml:space="preserve"> // Radio interference</w:t>
      </w:r>
    </w:p>
    <w:p w:rsidR="00604A49" w:rsidRPr="001A2630" w:rsidRDefault="001A2630" w:rsidP="001A2630">
      <w:r w:rsidRPr="001A2630">
        <w:t>Interference: Interaction of radio waves inside a radio receiver</w:t>
      </w:r>
      <w:r>
        <w:t xml:space="preserve"> (useful signal, unintended signals, noise)</w:t>
      </w:r>
    </w:p>
    <w:p w:rsidR="00604A49" w:rsidRDefault="00604A49" w:rsidP="00604A49">
      <w:pPr>
        <w:pStyle w:val="Normal1"/>
        <w:rPr>
          <w:b/>
          <w:color w:val="3C78D8"/>
          <w:sz w:val="20"/>
          <w:szCs w:val="20"/>
          <w:highlight w:val="white"/>
        </w:rPr>
      </w:pPr>
    </w:p>
    <w:p w:rsidR="00604A49" w:rsidRDefault="00604A49" w:rsidP="00D31A6E">
      <w:pPr>
        <w:pStyle w:val="Cmsor3"/>
        <w:rPr>
          <w:rFonts w:eastAsia="Arial"/>
        </w:rPr>
      </w:pPr>
      <w:bookmarkStart w:id="9" w:name="_iaobfr17v2yz"/>
      <w:bookmarkStart w:id="10" w:name="_ax25wuuz7imo"/>
      <w:bookmarkEnd w:id="9"/>
      <w:bookmarkEnd w:id="10"/>
      <w:r>
        <w:rPr>
          <w:rFonts w:eastAsia="Arial"/>
        </w:rPr>
        <w:t>Ismertesse a szervezetek vezetésének értelmezését, céljait, feladatait és erőforrásait! (3 pont)</w:t>
      </w:r>
      <w:r w:rsidR="00910C72">
        <w:rPr>
          <w:rFonts w:eastAsia="Arial"/>
        </w:rPr>
        <w:t xml:space="preserve"> // Managing organizations</w:t>
      </w:r>
    </w:p>
    <w:p w:rsidR="00604A49" w:rsidRDefault="00910C72" w:rsidP="00604A49">
      <w:pPr>
        <w:pStyle w:val="Normal1"/>
        <w:spacing w:before="60" w:after="20" w:line="360" w:lineRule="auto"/>
        <w:jc w:val="center"/>
        <w:rPr>
          <w:color w:val="252525"/>
          <w:sz w:val="20"/>
          <w:szCs w:val="20"/>
        </w:rPr>
      </w:pPr>
      <w:r>
        <w:rPr>
          <w:noProof/>
        </w:rPr>
        <w:drawing>
          <wp:inline distT="0" distB="0" distL="0" distR="0" wp14:anchorId="0947D6B1" wp14:editId="200C0C6F">
            <wp:extent cx="4829695" cy="3168353"/>
            <wp:effectExtent l="0" t="0" r="9525" b="0"/>
            <wp:docPr id="105" name="Kép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832594" cy="3170255"/>
                    </a:xfrm>
                    <a:prstGeom prst="rect">
                      <a:avLst/>
                    </a:prstGeom>
                  </pic:spPr>
                </pic:pic>
              </a:graphicData>
            </a:graphic>
          </wp:inline>
        </w:drawing>
      </w:r>
    </w:p>
    <w:p w:rsidR="00604A49" w:rsidRDefault="00604A49" w:rsidP="00D31A6E">
      <w:pPr>
        <w:pStyle w:val="Cmsor3"/>
        <w:rPr>
          <w:rFonts w:eastAsia="Arial"/>
        </w:rPr>
      </w:pPr>
      <w:bookmarkStart w:id="11" w:name="_6pyodu7fnxaw"/>
      <w:bookmarkStart w:id="12" w:name="_ag0ceneru3j4"/>
      <w:bookmarkEnd w:id="11"/>
      <w:bookmarkEnd w:id="12"/>
      <w:r>
        <w:rPr>
          <w:rFonts w:eastAsia="Arial"/>
        </w:rPr>
        <w:lastRenderedPageBreak/>
        <w:t xml:space="preserve">Ismertesse a BCG mátrix elemeit a forgalom, a fajlagos költség, a </w:t>
      </w:r>
      <w:proofErr w:type="gramStart"/>
      <w:r>
        <w:rPr>
          <w:rFonts w:eastAsia="Arial"/>
        </w:rPr>
        <w:t>profit</w:t>
      </w:r>
      <w:proofErr w:type="gramEnd"/>
      <w:r>
        <w:rPr>
          <w:rFonts w:eastAsia="Arial"/>
        </w:rPr>
        <w:t xml:space="preserve"> és a vevők szempontjából (3 pont)</w:t>
      </w:r>
      <w:r w:rsidR="000C2DEC">
        <w:rPr>
          <w:rFonts w:eastAsia="Arial"/>
        </w:rPr>
        <w:t xml:space="preserve"> // BCG traffic, specific cost, profit, buyers</w:t>
      </w:r>
    </w:p>
    <w:p w:rsidR="00604A49" w:rsidRDefault="000C2DEC" w:rsidP="000C2DEC">
      <w:pPr>
        <w:pStyle w:val="Normal1"/>
        <w:spacing w:before="60" w:after="20" w:line="360" w:lineRule="auto"/>
        <w:jc w:val="center"/>
        <w:rPr>
          <w:color w:val="252525"/>
          <w:sz w:val="20"/>
          <w:szCs w:val="20"/>
        </w:rPr>
      </w:pPr>
      <w:r>
        <w:rPr>
          <w:noProof/>
        </w:rPr>
        <w:drawing>
          <wp:inline distT="0" distB="0" distL="0" distR="0" wp14:anchorId="21837705" wp14:editId="73E3A0E6">
            <wp:extent cx="4039985" cy="2349259"/>
            <wp:effectExtent l="0" t="0" r="0" b="0"/>
            <wp:docPr id="155" name="Kép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048275" cy="2354080"/>
                    </a:xfrm>
                    <a:prstGeom prst="rect">
                      <a:avLst/>
                    </a:prstGeom>
                  </pic:spPr>
                </pic:pic>
              </a:graphicData>
            </a:graphic>
          </wp:inline>
        </w:drawing>
      </w:r>
    </w:p>
    <w:p w:rsidR="00604A49" w:rsidRDefault="00604A49" w:rsidP="00D31A6E">
      <w:pPr>
        <w:pStyle w:val="Cmsor3"/>
        <w:rPr>
          <w:rFonts w:eastAsia="Arial"/>
        </w:rPr>
      </w:pPr>
      <w:bookmarkStart w:id="13" w:name="_eu6a66mo9kba"/>
      <w:bookmarkEnd w:id="13"/>
      <w:r>
        <w:rPr>
          <w:rFonts w:eastAsia="Arial"/>
        </w:rPr>
        <w:t>Sorolja fel a versenyelőny típusa szerinti alapstratégiákat (1 pont)</w:t>
      </w:r>
      <w:r w:rsidR="004358A6">
        <w:rPr>
          <w:rFonts w:eastAsia="Arial"/>
        </w:rPr>
        <w:t>//</w:t>
      </w:r>
      <w:r w:rsidR="004358A6" w:rsidRPr="004358A6">
        <w:t xml:space="preserve"> </w:t>
      </w:r>
      <w:r w:rsidR="004358A6" w:rsidRPr="004358A6">
        <w:rPr>
          <w:rFonts w:eastAsia="Arial"/>
        </w:rPr>
        <w:t>GENERIC BUSINESS STRATEGIES OVERVIEW</w:t>
      </w:r>
    </w:p>
    <w:p w:rsidR="00604A49" w:rsidRDefault="00604A49" w:rsidP="00FF49A6">
      <w:pPr>
        <w:pStyle w:val="Normal1"/>
        <w:numPr>
          <w:ilvl w:val="0"/>
          <w:numId w:val="60"/>
        </w:numPr>
        <w:spacing w:before="60" w:after="20" w:line="360" w:lineRule="auto"/>
        <w:contextualSpacing/>
        <w:rPr>
          <w:color w:val="252525"/>
          <w:sz w:val="20"/>
          <w:szCs w:val="20"/>
        </w:rPr>
      </w:pPr>
      <w:r>
        <w:rPr>
          <w:color w:val="252525"/>
          <w:sz w:val="20"/>
          <w:szCs w:val="20"/>
        </w:rPr>
        <w:t>Költségminimáló</w:t>
      </w:r>
      <w:r w:rsidR="004358A6">
        <w:rPr>
          <w:color w:val="252525"/>
          <w:sz w:val="20"/>
          <w:szCs w:val="20"/>
        </w:rPr>
        <w:t xml:space="preserve"> //Cost-minimizing</w:t>
      </w:r>
    </w:p>
    <w:p w:rsidR="00604A49" w:rsidRDefault="00604A49" w:rsidP="00FF49A6">
      <w:pPr>
        <w:pStyle w:val="Normal1"/>
        <w:numPr>
          <w:ilvl w:val="0"/>
          <w:numId w:val="60"/>
        </w:numPr>
        <w:spacing w:before="60" w:after="20" w:line="360" w:lineRule="auto"/>
        <w:contextualSpacing/>
        <w:rPr>
          <w:color w:val="252525"/>
          <w:sz w:val="20"/>
          <w:szCs w:val="20"/>
        </w:rPr>
      </w:pPr>
      <w:r>
        <w:rPr>
          <w:color w:val="252525"/>
          <w:sz w:val="20"/>
          <w:szCs w:val="20"/>
        </w:rPr>
        <w:t>Differenciáló</w:t>
      </w:r>
      <w:r w:rsidR="004358A6">
        <w:rPr>
          <w:color w:val="252525"/>
          <w:sz w:val="20"/>
          <w:szCs w:val="20"/>
        </w:rPr>
        <w:t xml:space="preserve"> //Differentiation</w:t>
      </w:r>
    </w:p>
    <w:p w:rsidR="00604A49" w:rsidRDefault="00604A49" w:rsidP="00FF49A6">
      <w:pPr>
        <w:pStyle w:val="Normal1"/>
        <w:numPr>
          <w:ilvl w:val="0"/>
          <w:numId w:val="60"/>
        </w:numPr>
        <w:spacing w:before="60" w:after="20" w:line="360" w:lineRule="auto"/>
        <w:contextualSpacing/>
        <w:rPr>
          <w:color w:val="252525"/>
          <w:sz w:val="20"/>
          <w:szCs w:val="20"/>
        </w:rPr>
      </w:pPr>
      <w:r>
        <w:rPr>
          <w:color w:val="252525"/>
          <w:sz w:val="20"/>
          <w:szCs w:val="20"/>
        </w:rPr>
        <w:t>Fókuszált differenciáló</w:t>
      </w:r>
      <w:r w:rsidR="004358A6">
        <w:rPr>
          <w:color w:val="252525"/>
          <w:sz w:val="20"/>
          <w:szCs w:val="20"/>
        </w:rPr>
        <w:t xml:space="preserve"> //Focused differentiation</w:t>
      </w:r>
    </w:p>
    <w:p w:rsidR="00604A49" w:rsidRDefault="00604A49" w:rsidP="00FF49A6">
      <w:pPr>
        <w:pStyle w:val="Normal1"/>
        <w:numPr>
          <w:ilvl w:val="0"/>
          <w:numId w:val="60"/>
        </w:numPr>
        <w:spacing w:before="60" w:after="20" w:line="360" w:lineRule="auto"/>
        <w:contextualSpacing/>
        <w:rPr>
          <w:color w:val="252525"/>
          <w:sz w:val="20"/>
          <w:szCs w:val="20"/>
        </w:rPr>
      </w:pPr>
      <w:r>
        <w:rPr>
          <w:color w:val="252525"/>
          <w:sz w:val="20"/>
          <w:szCs w:val="20"/>
        </w:rPr>
        <w:t>Fókuszált költségminimalizáló</w:t>
      </w:r>
      <w:r w:rsidR="004358A6">
        <w:rPr>
          <w:color w:val="252525"/>
          <w:sz w:val="20"/>
          <w:szCs w:val="20"/>
        </w:rPr>
        <w:t xml:space="preserve"> //Focused cost-minimizer</w:t>
      </w:r>
      <w:r w:rsidR="0014549B">
        <w:rPr>
          <w:color w:val="252525"/>
          <w:sz w:val="20"/>
          <w:szCs w:val="20"/>
        </w:rPr>
        <w:t>d</w:t>
      </w:r>
    </w:p>
    <w:p w:rsidR="00604A49" w:rsidRDefault="00604A49" w:rsidP="00D31A6E">
      <w:pPr>
        <w:pStyle w:val="Cmsor3"/>
        <w:rPr>
          <w:rFonts w:eastAsia="Arial"/>
        </w:rPr>
      </w:pPr>
      <w:bookmarkStart w:id="14" w:name="_l62zfrrxy3fp"/>
      <w:bookmarkEnd w:id="14"/>
      <w:r>
        <w:rPr>
          <w:rFonts w:eastAsia="Arial"/>
        </w:rPr>
        <w:t xml:space="preserve">Sorolja fel, hogy az infokommunikáció fejlődésének egyes időszakaiban milyen volt a </w:t>
      </w:r>
      <w:proofErr w:type="gramStart"/>
      <w:r>
        <w:rPr>
          <w:rFonts w:eastAsia="Arial"/>
        </w:rPr>
        <w:t>tipikus</w:t>
      </w:r>
      <w:proofErr w:type="gramEnd"/>
      <w:r>
        <w:rPr>
          <w:rFonts w:eastAsia="Arial"/>
        </w:rPr>
        <w:t xml:space="preserve"> ágazati szabályozás (1 pont)</w:t>
      </w:r>
      <w:r w:rsidR="00A24F43">
        <w:rPr>
          <w:rFonts w:eastAsia="Arial"/>
        </w:rPr>
        <w:t xml:space="preserve"> // </w:t>
      </w:r>
      <w:r w:rsidR="00D31A6E">
        <w:rPr>
          <w:rFonts w:eastAsia="Arial"/>
        </w:rPr>
        <w:t>R</w:t>
      </w:r>
      <w:r w:rsidR="00A24F43">
        <w:rPr>
          <w:rFonts w:eastAsia="Arial"/>
        </w:rPr>
        <w:t>egulations in development periods</w:t>
      </w:r>
    </w:p>
    <w:p w:rsidR="00604A49" w:rsidRPr="00D31A6E" w:rsidRDefault="00A24F43" w:rsidP="00D31A6E">
      <w:pPr>
        <w:pStyle w:val="Normal1"/>
        <w:spacing w:before="60" w:after="20" w:line="360" w:lineRule="auto"/>
        <w:jc w:val="center"/>
        <w:rPr>
          <w:b/>
          <w:color w:val="252525"/>
          <w:sz w:val="20"/>
          <w:szCs w:val="20"/>
        </w:rPr>
      </w:pPr>
      <w:r>
        <w:rPr>
          <w:noProof/>
        </w:rPr>
        <w:drawing>
          <wp:inline distT="0" distB="0" distL="0" distR="0" wp14:anchorId="659B4FF3" wp14:editId="0CD2C352">
            <wp:extent cx="5195455" cy="2971030"/>
            <wp:effectExtent l="0" t="0" r="5715" b="1270"/>
            <wp:docPr id="154" name="Kép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202365" cy="2974982"/>
                    </a:xfrm>
                    <a:prstGeom prst="rect">
                      <a:avLst/>
                    </a:prstGeom>
                  </pic:spPr>
                </pic:pic>
              </a:graphicData>
            </a:graphic>
          </wp:inline>
        </w:drawing>
      </w:r>
    </w:p>
    <w:p w:rsidR="00604A49" w:rsidRDefault="00604A49" w:rsidP="00D31A6E">
      <w:pPr>
        <w:pStyle w:val="Cmsor3"/>
        <w:rPr>
          <w:rFonts w:eastAsia="Arial"/>
        </w:rPr>
      </w:pPr>
      <w:bookmarkStart w:id="15" w:name="_wubqjq99i61w"/>
      <w:bookmarkStart w:id="16" w:name="_sgoqguojwrsx"/>
      <w:bookmarkStart w:id="17" w:name="_bgfu8jf4812o"/>
      <w:bookmarkEnd w:id="15"/>
      <w:bookmarkEnd w:id="16"/>
      <w:bookmarkEnd w:id="17"/>
      <w:r>
        <w:rPr>
          <w:rFonts w:eastAsia="Arial"/>
        </w:rPr>
        <w:lastRenderedPageBreak/>
        <w:t>Ismertesse a szakmai vezetői készségeket! (3 pont)</w:t>
      </w:r>
      <w:r w:rsidR="008C122E">
        <w:rPr>
          <w:rFonts w:eastAsia="Arial"/>
        </w:rPr>
        <w:t xml:space="preserve"> // Managerial capabilities</w:t>
      </w:r>
    </w:p>
    <w:p w:rsidR="00604A49" w:rsidRDefault="008C122E" w:rsidP="00604A49">
      <w:pPr>
        <w:pStyle w:val="Normal1"/>
        <w:spacing w:before="60" w:after="20" w:line="360" w:lineRule="auto"/>
        <w:jc w:val="center"/>
        <w:rPr>
          <w:color w:val="252525"/>
          <w:sz w:val="20"/>
          <w:szCs w:val="20"/>
        </w:rPr>
      </w:pPr>
      <w:r>
        <w:rPr>
          <w:noProof/>
        </w:rPr>
        <w:drawing>
          <wp:inline distT="0" distB="0" distL="0" distR="0" wp14:anchorId="4578B3E6" wp14:editId="15367114">
            <wp:extent cx="4899804" cy="3389975"/>
            <wp:effectExtent l="0" t="0" r="0" b="1270"/>
            <wp:docPr id="114" name="Kép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904793" cy="3393427"/>
                    </a:xfrm>
                    <a:prstGeom prst="rect">
                      <a:avLst/>
                    </a:prstGeom>
                  </pic:spPr>
                </pic:pic>
              </a:graphicData>
            </a:graphic>
          </wp:inline>
        </w:drawing>
      </w:r>
    </w:p>
    <w:p w:rsidR="00604A49" w:rsidRDefault="00604A49" w:rsidP="00D31A6E">
      <w:pPr>
        <w:pStyle w:val="Cmsor3"/>
        <w:rPr>
          <w:rFonts w:eastAsia="Arial"/>
        </w:rPr>
      </w:pPr>
      <w:bookmarkStart w:id="18" w:name="_gzekth576k5p"/>
      <w:bookmarkEnd w:id="18"/>
      <w:r>
        <w:rPr>
          <w:rFonts w:eastAsia="Arial"/>
        </w:rPr>
        <w:t>Ismertesse a vásárlók értékének meghatározását! (3 pont)</w:t>
      </w:r>
      <w:r w:rsidR="00301F63">
        <w:rPr>
          <w:rFonts w:eastAsia="Arial"/>
        </w:rPr>
        <w:t xml:space="preserve"> // Customer Value</w:t>
      </w:r>
    </w:p>
    <w:p w:rsidR="00604A49" w:rsidRDefault="00301F63" w:rsidP="00604A49">
      <w:pPr>
        <w:pStyle w:val="Normal1"/>
        <w:spacing w:before="60" w:after="20" w:line="360" w:lineRule="auto"/>
        <w:jc w:val="center"/>
        <w:rPr>
          <w:color w:val="252525"/>
          <w:sz w:val="20"/>
          <w:szCs w:val="20"/>
        </w:rPr>
      </w:pPr>
      <w:r>
        <w:rPr>
          <w:noProof/>
        </w:rPr>
        <w:drawing>
          <wp:inline distT="0" distB="0" distL="0" distR="0" wp14:anchorId="1CB854D8" wp14:editId="669C1A9E">
            <wp:extent cx="5195455" cy="2975001"/>
            <wp:effectExtent l="0" t="0" r="5715" b="0"/>
            <wp:docPr id="153" name="Kép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204225" cy="2980023"/>
                    </a:xfrm>
                    <a:prstGeom prst="rect">
                      <a:avLst/>
                    </a:prstGeom>
                  </pic:spPr>
                </pic:pic>
              </a:graphicData>
            </a:graphic>
          </wp:inline>
        </w:drawing>
      </w:r>
    </w:p>
    <w:p w:rsidR="00604A49" w:rsidRDefault="00604A49" w:rsidP="00D31A6E">
      <w:pPr>
        <w:pStyle w:val="Cmsor3"/>
        <w:rPr>
          <w:rFonts w:eastAsia="Arial"/>
        </w:rPr>
      </w:pPr>
      <w:bookmarkStart w:id="19" w:name="_h5x82f5kapjp"/>
      <w:bookmarkStart w:id="20" w:name="_9cner9ojy3c9"/>
      <w:bookmarkEnd w:id="19"/>
      <w:bookmarkEnd w:id="20"/>
      <w:r>
        <w:rPr>
          <w:rFonts w:eastAsia="Arial"/>
        </w:rPr>
        <w:t>Mit értünk piacszegmentáláson? (1 pont)</w:t>
      </w:r>
      <w:r w:rsidR="007659E9">
        <w:rPr>
          <w:rFonts w:eastAsia="Arial"/>
        </w:rPr>
        <w:t xml:space="preserve"> // Market segmentation</w:t>
      </w:r>
    </w:p>
    <w:p w:rsidR="00D31A6E" w:rsidRDefault="004358A6" w:rsidP="00604A49">
      <w:pPr>
        <w:pStyle w:val="Normal1"/>
        <w:spacing w:before="60" w:after="20" w:line="360" w:lineRule="auto"/>
        <w:rPr>
          <w:color w:val="252525"/>
          <w:sz w:val="20"/>
          <w:szCs w:val="20"/>
        </w:rPr>
      </w:pPr>
      <w:r w:rsidRPr="004358A6">
        <w:rPr>
          <w:color w:val="252525"/>
          <w:sz w:val="20"/>
          <w:szCs w:val="20"/>
        </w:rPr>
        <w:t>Market segment</w:t>
      </w:r>
      <w:r w:rsidR="007659E9">
        <w:rPr>
          <w:color w:val="252525"/>
          <w:sz w:val="20"/>
          <w:szCs w:val="20"/>
        </w:rPr>
        <w:t>ation: splitting the market into pieces by products/product groups and customer types</w:t>
      </w:r>
    </w:p>
    <w:p w:rsidR="004358A6" w:rsidRPr="00D31A6E" w:rsidRDefault="00D31A6E" w:rsidP="00D31A6E">
      <w:pPr>
        <w:rPr>
          <w:rFonts w:ascii="Arial" w:eastAsia="Arial" w:hAnsi="Arial" w:cs="Arial"/>
          <w:lang w:eastAsia="hu-HU"/>
        </w:rPr>
      </w:pPr>
      <w:r>
        <w:br w:type="page"/>
      </w:r>
    </w:p>
    <w:p w:rsidR="00604A49" w:rsidRDefault="00604A49" w:rsidP="00D31A6E">
      <w:pPr>
        <w:pStyle w:val="Cmsor3"/>
      </w:pPr>
      <w:r>
        <w:lastRenderedPageBreak/>
        <w:t>Mi a szabadalom és a használati mintaoltalom, és mi a hasonlóság és a különbség közöttük? (3 pont)</w:t>
      </w:r>
      <w:r w:rsidR="00F85CBD">
        <w:t xml:space="preserve"> // Patent vs Utility model protection</w:t>
      </w:r>
    </w:p>
    <w:p w:rsidR="00D31A6E" w:rsidRPr="00D31A6E" w:rsidRDefault="00D31A6E" w:rsidP="00D31A6E"/>
    <w:tbl>
      <w:tblPr>
        <w:tblW w:w="9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5"/>
        <w:gridCol w:w="4515"/>
      </w:tblGrid>
      <w:tr w:rsidR="00604A49" w:rsidTr="00604A49">
        <w:tc>
          <w:tcPr>
            <w:tcW w:w="4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04A49" w:rsidRDefault="00604A49">
            <w:pPr>
              <w:pStyle w:val="Normal1"/>
              <w:widowControl w:val="0"/>
              <w:spacing w:line="240" w:lineRule="auto"/>
              <w:rPr>
                <w:b/>
                <w:color w:val="252525"/>
                <w:sz w:val="20"/>
                <w:szCs w:val="20"/>
              </w:rPr>
            </w:pPr>
            <w:r>
              <w:rPr>
                <w:b/>
                <w:color w:val="252525"/>
                <w:sz w:val="20"/>
                <w:szCs w:val="20"/>
              </w:rPr>
              <w:t>Szabadalom</w:t>
            </w:r>
          </w:p>
        </w:tc>
        <w:tc>
          <w:tcPr>
            <w:tcW w:w="4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04A49" w:rsidRDefault="00604A49">
            <w:pPr>
              <w:pStyle w:val="Normal1"/>
              <w:widowControl w:val="0"/>
              <w:spacing w:line="240" w:lineRule="auto"/>
              <w:rPr>
                <w:b/>
                <w:color w:val="252525"/>
                <w:sz w:val="20"/>
                <w:szCs w:val="20"/>
              </w:rPr>
            </w:pPr>
            <w:r>
              <w:rPr>
                <w:b/>
                <w:color w:val="252525"/>
                <w:sz w:val="20"/>
                <w:szCs w:val="20"/>
              </w:rPr>
              <w:t>Használati mintaoltalom</w:t>
            </w:r>
          </w:p>
        </w:tc>
      </w:tr>
      <w:tr w:rsidR="00604A49" w:rsidTr="00604A49">
        <w:tc>
          <w:tcPr>
            <w:tcW w:w="4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04A49" w:rsidRDefault="00604A49">
            <w:pPr>
              <w:pStyle w:val="Normal1"/>
              <w:widowControl w:val="0"/>
              <w:spacing w:line="240" w:lineRule="auto"/>
              <w:rPr>
                <w:color w:val="252525"/>
                <w:sz w:val="20"/>
                <w:szCs w:val="20"/>
              </w:rPr>
            </w:pPr>
            <w:r>
              <w:rPr>
                <w:color w:val="252525"/>
                <w:sz w:val="20"/>
                <w:szCs w:val="20"/>
              </w:rPr>
              <w:t>A találmány műszaki megoldás, a szabadalom jogi oltalom.</w:t>
            </w:r>
            <w:r>
              <w:rPr>
                <w:color w:val="252525"/>
                <w:sz w:val="20"/>
                <w:szCs w:val="20"/>
              </w:rPr>
              <w:br/>
              <w:t>A technika bármely területéről új, feltalálói tevékenységen alapuló, iparilag alkalmazható találmány szabadalmaztatható.</w:t>
            </w:r>
          </w:p>
        </w:tc>
        <w:tc>
          <w:tcPr>
            <w:tcW w:w="4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4A49" w:rsidRDefault="00604A49">
            <w:pPr>
              <w:pStyle w:val="Normal1"/>
              <w:widowControl w:val="0"/>
              <w:spacing w:line="240" w:lineRule="auto"/>
              <w:rPr>
                <w:color w:val="252525"/>
                <w:sz w:val="20"/>
                <w:szCs w:val="20"/>
              </w:rPr>
            </w:pPr>
            <w:r>
              <w:rPr>
                <w:color w:val="252525"/>
                <w:sz w:val="20"/>
                <w:szCs w:val="20"/>
              </w:rPr>
              <w:t>A használati mintaoltalom „kisszabadalom”</w:t>
            </w:r>
          </w:p>
          <w:p w:rsidR="00604A49" w:rsidRDefault="00604A49">
            <w:pPr>
              <w:pStyle w:val="Normal1"/>
              <w:widowControl w:val="0"/>
              <w:spacing w:line="240" w:lineRule="auto"/>
              <w:rPr>
                <w:color w:val="252525"/>
                <w:sz w:val="20"/>
                <w:szCs w:val="20"/>
              </w:rPr>
            </w:pPr>
            <w:r>
              <w:rPr>
                <w:color w:val="252525"/>
                <w:sz w:val="20"/>
                <w:szCs w:val="20"/>
              </w:rPr>
              <w:t>Megfogható találmányokra, kisebb elméleti szintű</w:t>
            </w:r>
            <w:proofErr w:type="gramStart"/>
            <w:r>
              <w:rPr>
                <w:color w:val="252525"/>
                <w:sz w:val="20"/>
                <w:szCs w:val="20"/>
              </w:rPr>
              <w:t>,gyakorlatiasabb</w:t>
            </w:r>
            <w:proofErr w:type="gramEnd"/>
            <w:r>
              <w:rPr>
                <w:color w:val="252525"/>
                <w:sz w:val="20"/>
                <w:szCs w:val="20"/>
              </w:rPr>
              <w:t xml:space="preserve"> „feltalálói lépésre”</w:t>
            </w:r>
          </w:p>
          <w:p w:rsidR="00604A49" w:rsidRDefault="00604A49">
            <w:pPr>
              <w:pStyle w:val="Normal1"/>
              <w:widowControl w:val="0"/>
              <w:spacing w:line="240" w:lineRule="auto"/>
              <w:rPr>
                <w:color w:val="252525"/>
                <w:sz w:val="20"/>
                <w:szCs w:val="20"/>
              </w:rPr>
            </w:pPr>
          </w:p>
        </w:tc>
      </w:tr>
      <w:tr w:rsidR="00604A49" w:rsidTr="00604A49">
        <w:tc>
          <w:tcPr>
            <w:tcW w:w="4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04A49" w:rsidRDefault="00604A49">
            <w:pPr>
              <w:pStyle w:val="Normal1"/>
              <w:widowControl w:val="0"/>
              <w:spacing w:line="240" w:lineRule="auto"/>
              <w:rPr>
                <w:color w:val="252525"/>
                <w:sz w:val="20"/>
                <w:szCs w:val="20"/>
              </w:rPr>
            </w:pPr>
            <w:r>
              <w:rPr>
                <w:color w:val="252525"/>
                <w:sz w:val="20"/>
                <w:szCs w:val="20"/>
              </w:rPr>
              <w:t>Maximum 20 évig kizárólagos jog a találmány</w:t>
            </w:r>
          </w:p>
          <w:p w:rsidR="00604A49" w:rsidRDefault="00604A49">
            <w:pPr>
              <w:pStyle w:val="Normal1"/>
              <w:widowControl w:val="0"/>
              <w:spacing w:line="240" w:lineRule="auto"/>
              <w:rPr>
                <w:color w:val="252525"/>
                <w:sz w:val="20"/>
                <w:szCs w:val="20"/>
              </w:rPr>
            </w:pPr>
            <w:r>
              <w:rPr>
                <w:color w:val="252525"/>
                <w:sz w:val="20"/>
                <w:szCs w:val="20"/>
              </w:rPr>
              <w:t>hasznosítására, gyártására, forgalmazására az adott ország területén.</w:t>
            </w:r>
          </w:p>
        </w:tc>
        <w:tc>
          <w:tcPr>
            <w:tcW w:w="4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04A49" w:rsidRDefault="00604A49">
            <w:pPr>
              <w:pStyle w:val="Normal1"/>
              <w:widowControl w:val="0"/>
              <w:spacing w:line="240" w:lineRule="auto"/>
              <w:rPr>
                <w:color w:val="252525"/>
                <w:sz w:val="20"/>
                <w:szCs w:val="20"/>
              </w:rPr>
            </w:pPr>
            <w:r>
              <w:rPr>
                <w:color w:val="252525"/>
                <w:sz w:val="20"/>
                <w:szCs w:val="20"/>
              </w:rPr>
              <w:t>Maximum 10 évig tartható fenn, a fenntartás</w:t>
            </w:r>
          </w:p>
          <w:p w:rsidR="00604A49" w:rsidRDefault="00604A49">
            <w:pPr>
              <w:pStyle w:val="Normal1"/>
              <w:widowControl w:val="0"/>
              <w:spacing w:line="240" w:lineRule="auto"/>
              <w:rPr>
                <w:color w:val="252525"/>
                <w:sz w:val="20"/>
                <w:szCs w:val="20"/>
              </w:rPr>
            </w:pPr>
            <w:r>
              <w:rPr>
                <w:color w:val="252525"/>
                <w:sz w:val="20"/>
                <w:szCs w:val="20"/>
              </w:rPr>
              <w:t>olcsóbb, mint szabadalom esetében.</w:t>
            </w:r>
          </w:p>
        </w:tc>
      </w:tr>
      <w:tr w:rsidR="00604A49" w:rsidTr="00604A49">
        <w:tc>
          <w:tcPr>
            <w:tcW w:w="4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04A49" w:rsidRDefault="00604A49">
            <w:pPr>
              <w:pStyle w:val="Normal1"/>
              <w:widowControl w:val="0"/>
              <w:spacing w:line="240" w:lineRule="auto"/>
              <w:rPr>
                <w:color w:val="252525"/>
                <w:sz w:val="20"/>
                <w:szCs w:val="20"/>
              </w:rPr>
            </w:pPr>
            <w:r>
              <w:rPr>
                <w:color w:val="252525"/>
                <w:sz w:val="20"/>
                <w:szCs w:val="20"/>
              </w:rPr>
              <w:t>A Szabadalmi Hivatal ellenőrzi, hogy tényleg</w:t>
            </w:r>
          </w:p>
          <w:p w:rsidR="00604A49" w:rsidRDefault="00604A49">
            <w:pPr>
              <w:pStyle w:val="Normal1"/>
              <w:widowControl w:val="0"/>
              <w:spacing w:line="240" w:lineRule="auto"/>
              <w:rPr>
                <w:color w:val="252525"/>
                <w:sz w:val="20"/>
                <w:szCs w:val="20"/>
              </w:rPr>
            </w:pPr>
            <w:r>
              <w:rPr>
                <w:color w:val="252525"/>
                <w:sz w:val="20"/>
                <w:szCs w:val="20"/>
              </w:rPr>
              <w:t>új-e</w:t>
            </w:r>
          </w:p>
        </w:tc>
        <w:tc>
          <w:tcPr>
            <w:tcW w:w="4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04A49" w:rsidRDefault="00604A49">
            <w:pPr>
              <w:pStyle w:val="Normal1"/>
              <w:widowControl w:val="0"/>
              <w:spacing w:line="240" w:lineRule="auto"/>
              <w:rPr>
                <w:color w:val="252525"/>
                <w:sz w:val="20"/>
                <w:szCs w:val="20"/>
              </w:rPr>
            </w:pPr>
            <w:r>
              <w:rPr>
                <w:color w:val="252525"/>
                <w:sz w:val="20"/>
                <w:szCs w:val="20"/>
              </w:rPr>
              <w:t>Az újdonság itt is feltétel</w:t>
            </w:r>
            <w:proofErr w:type="gramStart"/>
            <w:r>
              <w:rPr>
                <w:color w:val="252525"/>
                <w:sz w:val="20"/>
                <w:szCs w:val="20"/>
              </w:rPr>
              <w:t>,de</w:t>
            </w:r>
            <w:proofErr w:type="gramEnd"/>
            <w:r>
              <w:rPr>
                <w:color w:val="252525"/>
                <w:sz w:val="20"/>
                <w:szCs w:val="20"/>
              </w:rPr>
              <w:t xml:space="preserve"> nincs újdonság vizsgálat (nagyobb eséllyel lehet megsemmisíteni)</w:t>
            </w:r>
          </w:p>
        </w:tc>
      </w:tr>
      <w:tr w:rsidR="00604A49" w:rsidTr="00604A49">
        <w:tc>
          <w:tcPr>
            <w:tcW w:w="4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4A49" w:rsidRDefault="00604A49">
            <w:pPr>
              <w:pStyle w:val="Normal1"/>
              <w:widowControl w:val="0"/>
              <w:spacing w:line="240" w:lineRule="auto"/>
              <w:rPr>
                <w:color w:val="252525"/>
                <w:sz w:val="20"/>
                <w:szCs w:val="20"/>
              </w:rPr>
            </w:pPr>
          </w:p>
        </w:tc>
        <w:tc>
          <w:tcPr>
            <w:tcW w:w="4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04A49" w:rsidRDefault="00604A49">
            <w:pPr>
              <w:pStyle w:val="Normal1"/>
              <w:widowControl w:val="0"/>
              <w:spacing w:line="240" w:lineRule="auto"/>
              <w:rPr>
                <w:color w:val="252525"/>
                <w:sz w:val="20"/>
                <w:szCs w:val="20"/>
              </w:rPr>
            </w:pPr>
            <w:r>
              <w:rPr>
                <w:color w:val="252525"/>
                <w:sz w:val="20"/>
                <w:szCs w:val="20"/>
              </w:rPr>
              <w:t xml:space="preserve">A bejelentési dokumentáció hasonlít </w:t>
            </w:r>
            <w:proofErr w:type="gramStart"/>
            <w:r>
              <w:rPr>
                <w:color w:val="252525"/>
                <w:sz w:val="20"/>
                <w:szCs w:val="20"/>
              </w:rPr>
              <w:t>a  szabadalmi</w:t>
            </w:r>
            <w:proofErr w:type="gramEnd"/>
            <w:r>
              <w:rPr>
                <w:color w:val="252525"/>
                <w:sz w:val="20"/>
                <w:szCs w:val="20"/>
              </w:rPr>
              <w:t xml:space="preserve"> bejelentéséhez.</w:t>
            </w:r>
          </w:p>
        </w:tc>
      </w:tr>
      <w:tr w:rsidR="00604A49" w:rsidTr="00604A49">
        <w:tc>
          <w:tcPr>
            <w:tcW w:w="4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4A49" w:rsidRDefault="00604A49">
            <w:pPr>
              <w:pStyle w:val="Normal1"/>
              <w:widowControl w:val="0"/>
              <w:spacing w:line="240" w:lineRule="auto"/>
              <w:rPr>
                <w:color w:val="252525"/>
                <w:sz w:val="20"/>
                <w:szCs w:val="20"/>
              </w:rPr>
            </w:pPr>
          </w:p>
        </w:tc>
        <w:tc>
          <w:tcPr>
            <w:tcW w:w="4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04A49" w:rsidRDefault="00604A49">
            <w:pPr>
              <w:pStyle w:val="Normal1"/>
              <w:widowControl w:val="0"/>
              <w:spacing w:line="240" w:lineRule="auto"/>
              <w:rPr>
                <w:color w:val="252525"/>
                <w:sz w:val="20"/>
                <w:szCs w:val="20"/>
              </w:rPr>
            </w:pPr>
            <w:r>
              <w:rPr>
                <w:color w:val="252525"/>
                <w:sz w:val="20"/>
                <w:szCs w:val="20"/>
              </w:rPr>
              <w:t>Ugyanazokat a kizárólagos jogokat nyújtja, mint a szabadalom.</w:t>
            </w:r>
          </w:p>
        </w:tc>
      </w:tr>
    </w:tbl>
    <w:p w:rsidR="00604A49" w:rsidRDefault="00604A49" w:rsidP="00604A49">
      <w:pPr>
        <w:pStyle w:val="Normal1"/>
        <w:spacing w:before="60" w:after="20" w:line="360" w:lineRule="auto"/>
        <w:rPr>
          <w:b/>
          <w:color w:val="252525"/>
          <w:sz w:val="20"/>
          <w:szCs w:val="20"/>
        </w:rPr>
      </w:pPr>
    </w:p>
    <w:p w:rsidR="00604A49" w:rsidRDefault="00604A49" w:rsidP="00D31A6E">
      <w:pPr>
        <w:pStyle w:val="Cmsor3"/>
      </w:pPr>
      <w:r>
        <w:t>Időben hogyan változik a szektor specifikus, a verseny- és a biztonságszabályozás? (1 pont)</w:t>
      </w:r>
      <w:r w:rsidR="001A153C">
        <w:t xml:space="preserve"> // Sector-specific regulation, regulatory </w:t>
      </w:r>
      <w:proofErr w:type="gramStart"/>
      <w:r w:rsidR="001A153C">
        <w:t>trend</w:t>
      </w:r>
      <w:proofErr w:type="gramEnd"/>
    </w:p>
    <w:p w:rsidR="00604A49" w:rsidRDefault="001A153C" w:rsidP="00604A49">
      <w:pPr>
        <w:pStyle w:val="Normal1"/>
        <w:spacing w:before="60" w:after="20" w:line="360" w:lineRule="auto"/>
        <w:jc w:val="center"/>
        <w:rPr>
          <w:color w:val="252525"/>
          <w:sz w:val="20"/>
          <w:szCs w:val="20"/>
        </w:rPr>
      </w:pPr>
      <w:r>
        <w:rPr>
          <w:noProof/>
        </w:rPr>
        <w:drawing>
          <wp:inline distT="0" distB="0" distL="0" distR="0" wp14:anchorId="78C0E636" wp14:editId="5A839112">
            <wp:extent cx="3807834" cy="2568633"/>
            <wp:effectExtent l="0" t="0" r="2540" b="3175"/>
            <wp:docPr id="152" name="Kép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3830492" cy="2583917"/>
                    </a:xfrm>
                    <a:prstGeom prst="rect">
                      <a:avLst/>
                    </a:prstGeom>
                  </pic:spPr>
                </pic:pic>
              </a:graphicData>
            </a:graphic>
          </wp:inline>
        </w:drawing>
      </w:r>
    </w:p>
    <w:p w:rsidR="00604A49" w:rsidRDefault="00604A49" w:rsidP="00D31A6E">
      <w:pPr>
        <w:pStyle w:val="Cmsor3"/>
      </w:pPr>
      <w:r>
        <w:t>Egy ország területén hol kell teljesülnie a Nemzetközi Rádiószabályzat követelményeinek? (1 pont)</w:t>
      </w:r>
      <w:r w:rsidR="001A153C">
        <w:t xml:space="preserve"> // Radio Regulations</w:t>
      </w:r>
    </w:p>
    <w:p w:rsidR="001A153C" w:rsidRPr="001A153C" w:rsidRDefault="001A153C" w:rsidP="001A153C">
      <w:pPr>
        <w:pStyle w:val="Normal1"/>
        <w:spacing w:before="60" w:after="20" w:line="360" w:lineRule="auto"/>
        <w:rPr>
          <w:color w:val="252525"/>
          <w:sz w:val="20"/>
          <w:szCs w:val="20"/>
        </w:rPr>
      </w:pPr>
      <w:r w:rsidRPr="001A153C">
        <w:rPr>
          <w:color w:val="252525"/>
          <w:sz w:val="20"/>
          <w:szCs w:val="20"/>
        </w:rPr>
        <w:t xml:space="preserve">It </w:t>
      </w:r>
      <w:r>
        <w:rPr>
          <w:color w:val="252525"/>
          <w:sz w:val="20"/>
          <w:szCs w:val="20"/>
        </w:rPr>
        <w:t>shall proceed inside a country: t</w:t>
      </w:r>
      <w:r w:rsidRPr="001A153C">
        <w:rPr>
          <w:color w:val="252525"/>
          <w:sz w:val="20"/>
          <w:szCs w:val="20"/>
        </w:rPr>
        <w:t>he mandatory requirements at the borderlines must be fulfilled.</w:t>
      </w:r>
    </w:p>
    <w:p w:rsidR="00604A49" w:rsidRDefault="00604A49" w:rsidP="00604A49">
      <w:pPr>
        <w:pStyle w:val="Normal1"/>
        <w:spacing w:before="60" w:after="20" w:line="360" w:lineRule="auto"/>
        <w:rPr>
          <w:color w:val="252525"/>
          <w:sz w:val="20"/>
          <w:szCs w:val="20"/>
        </w:rPr>
      </w:pPr>
    </w:p>
    <w:p w:rsidR="00604A49" w:rsidRDefault="00604A49" w:rsidP="00D31A6E">
      <w:pPr>
        <w:pStyle w:val="Cmsor3"/>
      </w:pPr>
      <w:r>
        <w:t>Soroljon fel logikai sorrendben legalább négyet a vállalatok átalakításának lépései közül, és fejtsen ki legalább kettőt! (3 pont)</w:t>
      </w:r>
    </w:p>
    <w:p w:rsidR="00604A49" w:rsidRDefault="00604A49" w:rsidP="00604A49">
      <w:pPr>
        <w:pStyle w:val="Normal1"/>
        <w:spacing w:before="60" w:after="20" w:line="240" w:lineRule="auto"/>
        <w:rPr>
          <w:color w:val="252525"/>
          <w:sz w:val="20"/>
          <w:szCs w:val="20"/>
        </w:rPr>
      </w:pPr>
      <w:r>
        <w:rPr>
          <w:color w:val="252525"/>
          <w:sz w:val="20"/>
          <w:szCs w:val="20"/>
        </w:rPr>
        <w:t>1. A változás halaszthatatlanságának érzékeltetése</w:t>
      </w:r>
    </w:p>
    <w:p w:rsidR="00604A49" w:rsidRDefault="00604A49" w:rsidP="00604A49">
      <w:pPr>
        <w:pStyle w:val="Normal1"/>
        <w:spacing w:before="60" w:after="20" w:line="240" w:lineRule="auto"/>
        <w:rPr>
          <w:color w:val="252525"/>
          <w:sz w:val="20"/>
          <w:szCs w:val="20"/>
        </w:rPr>
      </w:pPr>
      <w:r>
        <w:rPr>
          <w:color w:val="252525"/>
          <w:sz w:val="20"/>
          <w:szCs w:val="20"/>
        </w:rPr>
        <w:t>2. A változást irányító csapat létrehozása</w:t>
      </w:r>
    </w:p>
    <w:p w:rsidR="00604A49" w:rsidRDefault="00604A49" w:rsidP="00604A49">
      <w:pPr>
        <w:pStyle w:val="Normal1"/>
        <w:spacing w:before="60" w:after="20" w:line="240" w:lineRule="auto"/>
        <w:rPr>
          <w:color w:val="252525"/>
          <w:sz w:val="20"/>
          <w:szCs w:val="20"/>
        </w:rPr>
      </w:pPr>
      <w:r>
        <w:rPr>
          <w:color w:val="252525"/>
          <w:sz w:val="20"/>
          <w:szCs w:val="20"/>
        </w:rPr>
        <w:t>3. Jövőkép és stratégia kidolgozása</w:t>
      </w:r>
    </w:p>
    <w:p w:rsidR="00604A49" w:rsidRDefault="00604A49" w:rsidP="00604A49">
      <w:pPr>
        <w:pStyle w:val="Normal1"/>
        <w:spacing w:before="60" w:after="20" w:line="240" w:lineRule="auto"/>
        <w:rPr>
          <w:color w:val="252525"/>
          <w:sz w:val="20"/>
          <w:szCs w:val="20"/>
        </w:rPr>
      </w:pPr>
      <w:r>
        <w:rPr>
          <w:color w:val="252525"/>
          <w:sz w:val="20"/>
          <w:szCs w:val="20"/>
        </w:rPr>
        <w:t>4. A változtatás jövőképének kommunikálása</w:t>
      </w:r>
    </w:p>
    <w:p w:rsidR="00604A49" w:rsidRDefault="00604A49" w:rsidP="00604A49">
      <w:pPr>
        <w:pStyle w:val="Normal1"/>
        <w:spacing w:before="60" w:after="20" w:line="240" w:lineRule="auto"/>
        <w:rPr>
          <w:color w:val="252525"/>
          <w:sz w:val="20"/>
          <w:szCs w:val="20"/>
        </w:rPr>
      </w:pPr>
      <w:r>
        <w:rPr>
          <w:color w:val="252525"/>
          <w:sz w:val="20"/>
          <w:szCs w:val="20"/>
        </w:rPr>
        <w:lastRenderedPageBreak/>
        <w:t xml:space="preserve">5. Szervezet, vezetési </w:t>
      </w:r>
      <w:proofErr w:type="gramStart"/>
      <w:r>
        <w:rPr>
          <w:color w:val="252525"/>
          <w:sz w:val="20"/>
          <w:szCs w:val="20"/>
        </w:rPr>
        <w:t>struktúra</w:t>
      </w:r>
      <w:proofErr w:type="gramEnd"/>
      <w:r>
        <w:rPr>
          <w:color w:val="252525"/>
          <w:sz w:val="20"/>
          <w:szCs w:val="20"/>
        </w:rPr>
        <w:t xml:space="preserve"> jövőképhez igazítása*</w:t>
      </w:r>
    </w:p>
    <w:p w:rsidR="00604A49" w:rsidRDefault="00604A49" w:rsidP="00604A49">
      <w:pPr>
        <w:pStyle w:val="Normal1"/>
        <w:spacing w:before="60" w:after="20" w:line="240" w:lineRule="auto"/>
        <w:rPr>
          <w:color w:val="252525"/>
          <w:sz w:val="20"/>
          <w:szCs w:val="20"/>
        </w:rPr>
      </w:pPr>
      <w:r>
        <w:rPr>
          <w:color w:val="252525"/>
          <w:sz w:val="20"/>
          <w:szCs w:val="20"/>
        </w:rPr>
        <w:t>6. Gyors sikerek kivívása</w:t>
      </w:r>
    </w:p>
    <w:p w:rsidR="00604A49" w:rsidRDefault="00604A49" w:rsidP="00604A49">
      <w:pPr>
        <w:pStyle w:val="Normal1"/>
        <w:spacing w:before="60" w:after="20" w:line="240" w:lineRule="auto"/>
        <w:rPr>
          <w:color w:val="252525"/>
          <w:sz w:val="20"/>
          <w:szCs w:val="20"/>
        </w:rPr>
      </w:pPr>
      <w:r>
        <w:rPr>
          <w:color w:val="252525"/>
          <w:sz w:val="20"/>
          <w:szCs w:val="20"/>
        </w:rPr>
        <w:t>7. Eredmények megszilárdítása, további változások elérése</w:t>
      </w:r>
    </w:p>
    <w:p w:rsidR="00604A49" w:rsidRDefault="00604A49" w:rsidP="00604A49">
      <w:pPr>
        <w:pStyle w:val="Normal1"/>
        <w:spacing w:before="60" w:after="20" w:line="240" w:lineRule="auto"/>
        <w:rPr>
          <w:color w:val="252525"/>
          <w:sz w:val="20"/>
          <w:szCs w:val="20"/>
        </w:rPr>
      </w:pPr>
      <w:r>
        <w:rPr>
          <w:color w:val="252525"/>
          <w:sz w:val="20"/>
          <w:szCs w:val="20"/>
        </w:rPr>
        <w:t>8. Az új megoldások meggyökereztetése a kultúrában</w:t>
      </w:r>
    </w:p>
    <w:p w:rsidR="00604A49" w:rsidRDefault="00604A49" w:rsidP="00604A49">
      <w:pPr>
        <w:pStyle w:val="Normal1"/>
        <w:spacing w:before="60" w:after="20" w:line="240" w:lineRule="auto"/>
        <w:rPr>
          <w:color w:val="252525"/>
          <w:sz w:val="20"/>
          <w:szCs w:val="20"/>
        </w:rPr>
      </w:pPr>
    </w:p>
    <w:p w:rsidR="00604A49" w:rsidRDefault="00604A49" w:rsidP="00FF49A6">
      <w:pPr>
        <w:pStyle w:val="Normal1"/>
        <w:numPr>
          <w:ilvl w:val="0"/>
          <w:numId w:val="61"/>
        </w:numPr>
        <w:spacing w:before="60" w:after="20" w:line="240" w:lineRule="auto"/>
        <w:contextualSpacing/>
        <w:rPr>
          <w:color w:val="252525"/>
          <w:sz w:val="20"/>
          <w:szCs w:val="20"/>
        </w:rPr>
      </w:pPr>
      <w:r>
        <w:rPr>
          <w:color w:val="252525"/>
          <w:sz w:val="20"/>
          <w:szCs w:val="20"/>
        </w:rPr>
        <w:t>A változás halaszthatatlanságának érzékeltetése</w:t>
      </w:r>
    </w:p>
    <w:p w:rsidR="00604A49" w:rsidRDefault="00604A49" w:rsidP="00FF49A6">
      <w:pPr>
        <w:pStyle w:val="Normal1"/>
        <w:numPr>
          <w:ilvl w:val="1"/>
          <w:numId w:val="61"/>
        </w:numPr>
        <w:spacing w:before="60" w:after="20" w:line="240" w:lineRule="auto"/>
        <w:contextualSpacing/>
        <w:rPr>
          <w:color w:val="252525"/>
          <w:sz w:val="20"/>
          <w:szCs w:val="20"/>
        </w:rPr>
      </w:pPr>
      <w:r>
        <w:rPr>
          <w:color w:val="252525"/>
          <w:sz w:val="20"/>
          <w:szCs w:val="20"/>
        </w:rPr>
        <w:t>Helyzetelemzés: a (</w:t>
      </w:r>
      <w:proofErr w:type="gramStart"/>
      <w:r>
        <w:rPr>
          <w:color w:val="252525"/>
          <w:sz w:val="20"/>
          <w:szCs w:val="20"/>
        </w:rPr>
        <w:t>potenciális</w:t>
      </w:r>
      <w:proofErr w:type="gramEnd"/>
      <w:r>
        <w:rPr>
          <w:color w:val="252525"/>
          <w:sz w:val="20"/>
          <w:szCs w:val="20"/>
        </w:rPr>
        <w:t>) válságok, veszélyek, illetve lehetőségek, esélyek azonosítása, elemzése</w:t>
      </w:r>
    </w:p>
    <w:p w:rsidR="00604A49" w:rsidRDefault="00604A49" w:rsidP="00FF49A6">
      <w:pPr>
        <w:pStyle w:val="Normal1"/>
        <w:numPr>
          <w:ilvl w:val="1"/>
          <w:numId w:val="61"/>
        </w:numPr>
        <w:spacing w:before="60" w:after="20" w:line="240" w:lineRule="auto"/>
        <w:contextualSpacing/>
        <w:rPr>
          <w:color w:val="252525"/>
          <w:sz w:val="20"/>
          <w:szCs w:val="20"/>
        </w:rPr>
      </w:pPr>
      <w:r>
        <w:rPr>
          <w:color w:val="252525"/>
          <w:sz w:val="20"/>
          <w:szCs w:val="20"/>
        </w:rPr>
        <w:t xml:space="preserve">Veszély/lehetőség érzet felkeltése: érdeklődés, tenni akarás elérése, </w:t>
      </w:r>
      <w:proofErr w:type="gramStart"/>
      <w:r>
        <w:rPr>
          <w:color w:val="252525"/>
          <w:sz w:val="20"/>
          <w:szCs w:val="20"/>
        </w:rPr>
        <w:t>tkp.  mozgatóerő</w:t>
      </w:r>
      <w:proofErr w:type="gramEnd"/>
      <w:r>
        <w:rPr>
          <w:color w:val="252525"/>
          <w:sz w:val="20"/>
          <w:szCs w:val="20"/>
        </w:rPr>
        <w:t xml:space="preserve"> gyűjtése a változásokhoz. Ehhez fel kell számolni az önelégültség forrásait. Az önelégültség csapdái: bizakodó felsővez. Nyilatkozatok, alacsony teljesítménykövetelmények, szűk </w:t>
      </w:r>
      <w:proofErr w:type="gramStart"/>
      <w:r>
        <w:rPr>
          <w:color w:val="252525"/>
          <w:sz w:val="20"/>
          <w:szCs w:val="20"/>
        </w:rPr>
        <w:t>fókuszú</w:t>
      </w:r>
      <w:proofErr w:type="gramEnd"/>
      <w:r>
        <w:rPr>
          <w:color w:val="252525"/>
          <w:sz w:val="20"/>
          <w:szCs w:val="20"/>
        </w:rPr>
        <w:t xml:space="preserve"> szervezet, látványos válság hiánya (ne várjuk meg a krach bekövetkezését!)</w:t>
      </w:r>
    </w:p>
    <w:p w:rsidR="00604A49" w:rsidRDefault="00604A49" w:rsidP="00FF49A6">
      <w:pPr>
        <w:pStyle w:val="Normal1"/>
        <w:numPr>
          <w:ilvl w:val="0"/>
          <w:numId w:val="61"/>
        </w:numPr>
        <w:spacing w:before="60" w:after="20" w:line="240" w:lineRule="auto"/>
        <w:contextualSpacing/>
        <w:rPr>
          <w:color w:val="252525"/>
          <w:sz w:val="20"/>
          <w:szCs w:val="20"/>
        </w:rPr>
      </w:pPr>
      <w:r>
        <w:rPr>
          <w:color w:val="252525"/>
          <w:sz w:val="20"/>
          <w:szCs w:val="20"/>
        </w:rPr>
        <w:t>A változást irányító csapat létrehozása</w:t>
      </w:r>
    </w:p>
    <w:p w:rsidR="00604A49" w:rsidRDefault="00604A49" w:rsidP="00FF49A6">
      <w:pPr>
        <w:pStyle w:val="Normal1"/>
        <w:numPr>
          <w:ilvl w:val="1"/>
          <w:numId w:val="61"/>
        </w:numPr>
        <w:spacing w:before="60" w:after="20" w:line="240" w:lineRule="auto"/>
        <w:contextualSpacing/>
        <w:rPr>
          <w:color w:val="252525"/>
          <w:sz w:val="20"/>
          <w:szCs w:val="20"/>
        </w:rPr>
      </w:pPr>
      <w:r>
        <w:rPr>
          <w:color w:val="252525"/>
          <w:sz w:val="20"/>
          <w:szCs w:val="20"/>
        </w:rPr>
        <w:t>A megfelelő emberek/összetétel megtalálása:</w:t>
      </w:r>
    </w:p>
    <w:p w:rsidR="00604A49" w:rsidRDefault="00604A49" w:rsidP="00604A49">
      <w:pPr>
        <w:pStyle w:val="Normal1"/>
        <w:spacing w:before="60" w:after="20" w:line="240" w:lineRule="auto"/>
        <w:ind w:left="1440"/>
        <w:rPr>
          <w:color w:val="252525"/>
          <w:sz w:val="20"/>
          <w:szCs w:val="20"/>
        </w:rPr>
      </w:pPr>
      <w:r>
        <w:rPr>
          <w:color w:val="252525"/>
          <w:sz w:val="20"/>
          <w:szCs w:val="20"/>
        </w:rPr>
        <w:t xml:space="preserve">- erős a </w:t>
      </w:r>
      <w:proofErr w:type="gramStart"/>
      <w:r>
        <w:rPr>
          <w:color w:val="252525"/>
          <w:sz w:val="20"/>
          <w:szCs w:val="20"/>
        </w:rPr>
        <w:t>pozíción</w:t>
      </w:r>
      <w:proofErr w:type="gramEnd"/>
      <w:r>
        <w:rPr>
          <w:color w:val="252525"/>
          <w:sz w:val="20"/>
          <w:szCs w:val="20"/>
        </w:rPr>
        <w:t xml:space="preserve"> alapuló hatalmuk (hatáskör)</w:t>
      </w:r>
    </w:p>
    <w:p w:rsidR="00604A49" w:rsidRDefault="00604A49" w:rsidP="00604A49">
      <w:pPr>
        <w:pStyle w:val="Normal1"/>
        <w:spacing w:before="60" w:after="20" w:line="240" w:lineRule="auto"/>
        <w:ind w:left="1440"/>
        <w:rPr>
          <w:color w:val="252525"/>
          <w:sz w:val="20"/>
          <w:szCs w:val="20"/>
        </w:rPr>
      </w:pPr>
      <w:r>
        <w:rPr>
          <w:color w:val="252525"/>
          <w:sz w:val="20"/>
          <w:szCs w:val="20"/>
        </w:rPr>
        <w:t xml:space="preserve">- irányítói (!) és </w:t>
      </w:r>
      <w:proofErr w:type="gramStart"/>
      <w:r>
        <w:rPr>
          <w:color w:val="252525"/>
          <w:sz w:val="20"/>
          <w:szCs w:val="20"/>
        </w:rPr>
        <w:t>menedzselési</w:t>
      </w:r>
      <w:proofErr w:type="gramEnd"/>
      <w:r>
        <w:rPr>
          <w:color w:val="252525"/>
          <w:sz w:val="20"/>
          <w:szCs w:val="20"/>
        </w:rPr>
        <w:t xml:space="preserve"> képességeik vannak (befolyás)</w:t>
      </w:r>
    </w:p>
    <w:p w:rsidR="00604A49" w:rsidRDefault="00604A49" w:rsidP="00604A49">
      <w:pPr>
        <w:pStyle w:val="Normal1"/>
        <w:spacing w:before="60" w:after="20" w:line="240" w:lineRule="auto"/>
        <w:ind w:left="1440"/>
        <w:rPr>
          <w:color w:val="252525"/>
          <w:sz w:val="20"/>
          <w:szCs w:val="20"/>
        </w:rPr>
      </w:pPr>
      <w:r>
        <w:rPr>
          <w:color w:val="252525"/>
          <w:sz w:val="20"/>
          <w:szCs w:val="20"/>
        </w:rPr>
        <w:t>- szakmailag sokoldalúan felkészültek (tekintély)</w:t>
      </w:r>
    </w:p>
    <w:p w:rsidR="00604A49" w:rsidRDefault="00604A49" w:rsidP="00604A49">
      <w:pPr>
        <w:pStyle w:val="Normal1"/>
        <w:spacing w:before="60" w:after="20" w:line="240" w:lineRule="auto"/>
        <w:ind w:left="1440"/>
        <w:rPr>
          <w:color w:val="252525"/>
          <w:sz w:val="20"/>
          <w:szCs w:val="20"/>
        </w:rPr>
      </w:pPr>
      <w:r>
        <w:rPr>
          <w:color w:val="252525"/>
          <w:sz w:val="20"/>
          <w:szCs w:val="20"/>
        </w:rPr>
        <w:t xml:space="preserve">- együtt: hitelesség, </w:t>
      </w:r>
      <w:proofErr w:type="gramStart"/>
      <w:r>
        <w:rPr>
          <w:color w:val="252525"/>
          <w:sz w:val="20"/>
          <w:szCs w:val="20"/>
        </w:rPr>
        <w:t>reputáció</w:t>
      </w:r>
      <w:proofErr w:type="gramEnd"/>
      <w:r>
        <w:rPr>
          <w:color w:val="252525"/>
          <w:sz w:val="20"/>
          <w:szCs w:val="20"/>
        </w:rPr>
        <w:t xml:space="preserve"> a munkatársak előtt</w:t>
      </w:r>
    </w:p>
    <w:p w:rsidR="00604A49" w:rsidRDefault="00604A49" w:rsidP="00FF49A6">
      <w:pPr>
        <w:pStyle w:val="Normal1"/>
        <w:numPr>
          <w:ilvl w:val="1"/>
          <w:numId w:val="61"/>
        </w:numPr>
        <w:spacing w:before="60" w:after="20" w:line="240" w:lineRule="auto"/>
        <w:contextualSpacing/>
        <w:rPr>
          <w:color w:val="252525"/>
          <w:sz w:val="20"/>
          <w:szCs w:val="20"/>
        </w:rPr>
      </w:pPr>
      <w:r>
        <w:rPr>
          <w:color w:val="252525"/>
          <w:sz w:val="20"/>
          <w:szCs w:val="20"/>
        </w:rPr>
        <w:t xml:space="preserve">A csapat felkészítése a </w:t>
      </w:r>
      <w:proofErr w:type="gramStart"/>
      <w:r>
        <w:rPr>
          <w:color w:val="252525"/>
          <w:sz w:val="20"/>
          <w:szCs w:val="20"/>
        </w:rPr>
        <w:t>team</w:t>
      </w:r>
      <w:proofErr w:type="gramEnd"/>
      <w:r>
        <w:rPr>
          <w:color w:val="252525"/>
          <w:sz w:val="20"/>
          <w:szCs w:val="20"/>
        </w:rPr>
        <w:t>-munkára: a közös cél kimunkálása, a bizalom megteremtése</w:t>
      </w:r>
    </w:p>
    <w:p w:rsidR="00604A49" w:rsidRDefault="00604A49" w:rsidP="00604A49">
      <w:pPr>
        <w:pStyle w:val="Normal1"/>
        <w:spacing w:before="60" w:after="20" w:line="360" w:lineRule="auto"/>
        <w:rPr>
          <w:color w:val="252525"/>
          <w:sz w:val="20"/>
          <w:szCs w:val="20"/>
        </w:rPr>
      </w:pPr>
    </w:p>
    <w:p w:rsidR="00604A49" w:rsidRDefault="00604A49" w:rsidP="00D31A6E">
      <w:pPr>
        <w:pStyle w:val="Cmsor3"/>
      </w:pPr>
      <w:r>
        <w:t>Ismertesse a piacra lépés szabályozását (engedélyezést) az infokommunikációban! (3 pont)</w:t>
      </w:r>
      <w:proofErr w:type="gramStart"/>
      <w:r w:rsidR="001A153C">
        <w:t>???</w:t>
      </w:r>
      <w:proofErr w:type="gramEnd"/>
    </w:p>
    <w:p w:rsidR="00604A49" w:rsidRDefault="00604A49" w:rsidP="00604A49">
      <w:pPr>
        <w:pStyle w:val="Normal1"/>
        <w:spacing w:before="60" w:after="20" w:line="360" w:lineRule="auto"/>
        <w:rPr>
          <w:color w:val="252525"/>
          <w:sz w:val="20"/>
          <w:szCs w:val="20"/>
        </w:rPr>
      </w:pPr>
      <w:r>
        <w:rPr>
          <w:color w:val="252525"/>
          <w:sz w:val="20"/>
          <w:szCs w:val="20"/>
        </w:rPr>
        <w:t>Távközlési szolgáltatások nyújtása</w:t>
      </w:r>
    </w:p>
    <w:p w:rsidR="00604A49" w:rsidRDefault="00604A49" w:rsidP="00FF49A6">
      <w:pPr>
        <w:pStyle w:val="Normal1"/>
        <w:numPr>
          <w:ilvl w:val="0"/>
          <w:numId w:val="62"/>
        </w:numPr>
        <w:spacing w:before="60" w:after="20" w:line="360" w:lineRule="auto"/>
        <w:contextualSpacing/>
        <w:rPr>
          <w:color w:val="252525"/>
          <w:sz w:val="20"/>
          <w:szCs w:val="20"/>
        </w:rPr>
      </w:pPr>
      <w:r>
        <w:rPr>
          <w:color w:val="252525"/>
          <w:sz w:val="20"/>
          <w:szCs w:val="20"/>
        </w:rPr>
        <w:t>Szolgáltatás bejelentése: Bejelentési kötelezettség a szolgáltatás nyújtásának megkezdése előtt, amelynek regisztrálása 8 napon belül, a feltételek ki nem elégítése esetén tagadható meg.</w:t>
      </w:r>
    </w:p>
    <w:p w:rsidR="00604A49" w:rsidRDefault="00604A49" w:rsidP="00604A49">
      <w:pPr>
        <w:pStyle w:val="Normal1"/>
        <w:spacing w:before="60" w:after="20" w:line="360" w:lineRule="auto"/>
        <w:rPr>
          <w:color w:val="252525"/>
          <w:sz w:val="20"/>
          <w:szCs w:val="20"/>
        </w:rPr>
      </w:pPr>
      <w:r>
        <w:rPr>
          <w:color w:val="252525"/>
          <w:sz w:val="20"/>
          <w:szCs w:val="20"/>
        </w:rPr>
        <w:t>Egyedi engedélyek:</w:t>
      </w:r>
    </w:p>
    <w:p w:rsidR="00604A49" w:rsidRDefault="00604A49" w:rsidP="00FF49A6">
      <w:pPr>
        <w:pStyle w:val="Normal1"/>
        <w:numPr>
          <w:ilvl w:val="0"/>
          <w:numId w:val="63"/>
        </w:numPr>
        <w:spacing w:before="60" w:after="20" w:line="360" w:lineRule="auto"/>
        <w:contextualSpacing/>
        <w:rPr>
          <w:color w:val="252525"/>
          <w:sz w:val="20"/>
          <w:szCs w:val="20"/>
        </w:rPr>
      </w:pPr>
      <w:r>
        <w:rPr>
          <w:color w:val="252525"/>
          <w:sz w:val="20"/>
          <w:szCs w:val="20"/>
        </w:rPr>
        <w:t>Frekvenciahasználat: vezetéknélküli szolgáltatások nyújtásához</w:t>
      </w:r>
    </w:p>
    <w:p w:rsidR="00604A49" w:rsidRDefault="00604A49" w:rsidP="00FF49A6">
      <w:pPr>
        <w:pStyle w:val="Normal1"/>
        <w:numPr>
          <w:ilvl w:val="0"/>
          <w:numId w:val="63"/>
        </w:numPr>
        <w:spacing w:before="60" w:after="20" w:line="360" w:lineRule="auto"/>
        <w:contextualSpacing/>
        <w:rPr>
          <w:color w:val="252525"/>
          <w:sz w:val="20"/>
          <w:szCs w:val="20"/>
        </w:rPr>
      </w:pPr>
      <w:r>
        <w:rPr>
          <w:color w:val="252525"/>
          <w:sz w:val="20"/>
          <w:szCs w:val="20"/>
        </w:rPr>
        <w:t>Számhasználat: valamely előfizetői szolgáltatás, illetve számmező használatához</w:t>
      </w:r>
    </w:p>
    <w:p w:rsidR="00604A49" w:rsidRDefault="00604A49" w:rsidP="00FF49A6">
      <w:pPr>
        <w:pStyle w:val="Normal1"/>
        <w:numPr>
          <w:ilvl w:val="0"/>
          <w:numId w:val="63"/>
        </w:numPr>
        <w:spacing w:before="60" w:after="20" w:line="360" w:lineRule="auto"/>
        <w:contextualSpacing/>
        <w:rPr>
          <w:color w:val="252525"/>
          <w:sz w:val="20"/>
          <w:szCs w:val="20"/>
        </w:rPr>
      </w:pPr>
      <w:r>
        <w:rPr>
          <w:color w:val="252525"/>
          <w:sz w:val="20"/>
          <w:szCs w:val="20"/>
        </w:rPr>
        <w:t>Távközlési építmény létesítése, használatbavétele</w:t>
      </w:r>
    </w:p>
    <w:p w:rsidR="00604A49" w:rsidRDefault="007374AD" w:rsidP="00FF49A6">
      <w:pPr>
        <w:pStyle w:val="Normal1"/>
        <w:numPr>
          <w:ilvl w:val="0"/>
          <w:numId w:val="63"/>
        </w:numPr>
        <w:spacing w:before="60" w:after="20" w:line="360" w:lineRule="auto"/>
        <w:contextualSpacing/>
        <w:rPr>
          <w:color w:val="252525"/>
          <w:sz w:val="20"/>
          <w:szCs w:val="20"/>
        </w:rPr>
      </w:pPr>
      <w:r>
        <w:rPr>
          <w:color w:val="252525"/>
          <w:sz w:val="20"/>
          <w:szCs w:val="20"/>
        </w:rPr>
        <w:t>Mű</w:t>
      </w:r>
      <w:r w:rsidR="00604A49">
        <w:rPr>
          <w:color w:val="252525"/>
          <w:sz w:val="20"/>
          <w:szCs w:val="20"/>
        </w:rPr>
        <w:t>sorszolgáltatás: az engedélyeket az NMHH adja ki</w:t>
      </w:r>
    </w:p>
    <w:p w:rsidR="00604A49" w:rsidRDefault="00604A49" w:rsidP="00604A49">
      <w:pPr>
        <w:pStyle w:val="Normal1"/>
        <w:spacing w:before="60" w:after="20" w:line="360" w:lineRule="auto"/>
        <w:rPr>
          <w:color w:val="252525"/>
          <w:sz w:val="20"/>
          <w:szCs w:val="20"/>
        </w:rPr>
      </w:pPr>
      <w:r>
        <w:rPr>
          <w:color w:val="252525"/>
          <w:sz w:val="20"/>
          <w:szCs w:val="20"/>
        </w:rPr>
        <w:t>Távközlési és informatikai berendezések engedélyezése:</w:t>
      </w:r>
    </w:p>
    <w:p w:rsidR="00604A49" w:rsidRDefault="00604A49" w:rsidP="00FF49A6">
      <w:pPr>
        <w:pStyle w:val="Normal1"/>
        <w:numPr>
          <w:ilvl w:val="0"/>
          <w:numId w:val="64"/>
        </w:numPr>
        <w:spacing w:before="60" w:after="20" w:line="360" w:lineRule="auto"/>
        <w:contextualSpacing/>
        <w:rPr>
          <w:color w:val="252525"/>
          <w:sz w:val="20"/>
          <w:szCs w:val="20"/>
        </w:rPr>
      </w:pPr>
      <w:r>
        <w:rPr>
          <w:color w:val="252525"/>
          <w:sz w:val="20"/>
          <w:szCs w:val="20"/>
        </w:rPr>
        <w:t>Általában szabadon forgalomba hozhatók az alapvető követelmények teljesítése esetén.</w:t>
      </w:r>
    </w:p>
    <w:p w:rsidR="00604A49" w:rsidRDefault="00604A49" w:rsidP="00FF49A6">
      <w:pPr>
        <w:pStyle w:val="Normal1"/>
        <w:numPr>
          <w:ilvl w:val="0"/>
          <w:numId w:val="64"/>
        </w:numPr>
        <w:spacing w:before="60" w:after="20" w:line="360" w:lineRule="auto"/>
        <w:contextualSpacing/>
        <w:rPr>
          <w:color w:val="252525"/>
          <w:sz w:val="20"/>
          <w:szCs w:val="20"/>
        </w:rPr>
      </w:pPr>
      <w:r>
        <w:rPr>
          <w:color w:val="252525"/>
          <w:sz w:val="20"/>
          <w:szCs w:val="20"/>
        </w:rPr>
        <w:t>Rádióberendezések és távközlési végberendezések esetén az alapvető köve</w:t>
      </w:r>
      <w:r w:rsidR="007374AD">
        <w:rPr>
          <w:color w:val="252525"/>
          <w:sz w:val="20"/>
          <w:szCs w:val="20"/>
        </w:rPr>
        <w:t>telmények kielégítését a gyártó/</w:t>
      </w:r>
      <w:r>
        <w:rPr>
          <w:color w:val="252525"/>
          <w:sz w:val="20"/>
          <w:szCs w:val="20"/>
        </w:rPr>
        <w:t>forgalmazó megfelelőségi nyilatkozata igazolja</w:t>
      </w:r>
    </w:p>
    <w:p w:rsidR="00604A49" w:rsidRPr="00F85CBD" w:rsidRDefault="00604A49" w:rsidP="00FF49A6">
      <w:pPr>
        <w:pStyle w:val="Normal1"/>
        <w:numPr>
          <w:ilvl w:val="0"/>
          <w:numId w:val="64"/>
        </w:numPr>
        <w:spacing w:before="60" w:after="20" w:line="360" w:lineRule="auto"/>
        <w:contextualSpacing/>
        <w:rPr>
          <w:color w:val="252525"/>
          <w:sz w:val="20"/>
          <w:szCs w:val="20"/>
        </w:rPr>
      </w:pPr>
      <w:r>
        <w:rPr>
          <w:color w:val="252525"/>
          <w:sz w:val="20"/>
          <w:szCs w:val="20"/>
        </w:rPr>
        <w:t>Külön jogszabályok</w:t>
      </w:r>
    </w:p>
    <w:p w:rsidR="00604A49" w:rsidRDefault="00604A49" w:rsidP="00D31A6E">
      <w:pPr>
        <w:pStyle w:val="Cmsor3"/>
      </w:pPr>
      <w:r>
        <w:t>Mi a különbség az engedélymentesség és a regisztráció között a rádiószabályozásban? (1 pont)</w:t>
      </w:r>
      <w:r w:rsidR="005E1EA5">
        <w:t xml:space="preserve"> // Licence-free method and registration</w:t>
      </w:r>
    </w:p>
    <w:p w:rsidR="005E1EA5" w:rsidRPr="005E1EA5" w:rsidRDefault="005E1EA5" w:rsidP="00604A49">
      <w:pPr>
        <w:pStyle w:val="Normal1"/>
        <w:spacing w:before="60" w:after="20" w:line="360" w:lineRule="auto"/>
        <w:rPr>
          <w:color w:val="252525"/>
          <w:sz w:val="20"/>
          <w:szCs w:val="20"/>
        </w:rPr>
      </w:pPr>
      <w:r>
        <w:rPr>
          <w:color w:val="252525"/>
          <w:sz w:val="20"/>
          <w:szCs w:val="20"/>
        </w:rPr>
        <w:t>In registration the authorities have to know about the transmitter and receiver.</w:t>
      </w:r>
    </w:p>
    <w:p w:rsidR="005E1EA5" w:rsidRDefault="005E1EA5" w:rsidP="00604A49">
      <w:pPr>
        <w:pStyle w:val="Normal1"/>
        <w:spacing w:before="60" w:after="20" w:line="360" w:lineRule="auto"/>
        <w:rPr>
          <w:b/>
          <w:color w:val="252525"/>
          <w:sz w:val="20"/>
          <w:szCs w:val="20"/>
        </w:rPr>
      </w:pPr>
      <w:r>
        <w:rPr>
          <w:noProof/>
        </w:rPr>
        <w:drawing>
          <wp:inline distT="0" distB="0" distL="0" distR="0" wp14:anchorId="46FCB1A7" wp14:editId="78F4D13D">
            <wp:extent cx="3153559" cy="1959148"/>
            <wp:effectExtent l="0" t="0" r="8890" b="3175"/>
            <wp:docPr id="150" name="Kép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3162134" cy="1964475"/>
                    </a:xfrm>
                    <a:prstGeom prst="rect">
                      <a:avLst/>
                    </a:prstGeom>
                  </pic:spPr>
                </pic:pic>
              </a:graphicData>
            </a:graphic>
          </wp:inline>
        </w:drawing>
      </w:r>
      <w:r w:rsidRPr="005E1EA5">
        <w:rPr>
          <w:noProof/>
        </w:rPr>
        <w:t xml:space="preserve"> </w:t>
      </w:r>
      <w:r>
        <w:rPr>
          <w:noProof/>
        </w:rPr>
        <w:drawing>
          <wp:inline distT="0" distB="0" distL="0" distR="0" wp14:anchorId="0C617374" wp14:editId="3600509F">
            <wp:extent cx="3125585" cy="2018818"/>
            <wp:effectExtent l="0" t="0" r="0" b="635"/>
            <wp:docPr id="151" name="Kép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3141748" cy="2029258"/>
                    </a:xfrm>
                    <a:prstGeom prst="rect">
                      <a:avLst/>
                    </a:prstGeom>
                  </pic:spPr>
                </pic:pic>
              </a:graphicData>
            </a:graphic>
          </wp:inline>
        </w:drawing>
      </w:r>
    </w:p>
    <w:p w:rsidR="00604A49" w:rsidRDefault="00604A49" w:rsidP="00D31A6E">
      <w:pPr>
        <w:pStyle w:val="Cmsor3"/>
      </w:pPr>
      <w:r>
        <w:lastRenderedPageBreak/>
        <w:t xml:space="preserve">Ismertesse a tudásteremtés és </w:t>
      </w:r>
      <w:proofErr w:type="gramStart"/>
      <w:r>
        <w:t>konverzió</w:t>
      </w:r>
      <w:proofErr w:type="gramEnd"/>
      <w:r>
        <w:t xml:space="preserve"> körfolyamatát, és adjon legalább egy-egy példát az egyes fázisokra! (3 pont)</w:t>
      </w:r>
      <w:r w:rsidR="005E1EA5">
        <w:t xml:space="preserve"> // Knowledge conversion</w:t>
      </w:r>
    </w:p>
    <w:p w:rsidR="005E1EA5" w:rsidRDefault="005E1EA5" w:rsidP="00604A49">
      <w:pPr>
        <w:pStyle w:val="Normal1"/>
        <w:spacing w:before="60" w:after="20" w:line="360" w:lineRule="auto"/>
        <w:rPr>
          <w:b/>
          <w:color w:val="252525"/>
          <w:sz w:val="20"/>
          <w:szCs w:val="20"/>
        </w:rPr>
      </w:pPr>
      <w:r>
        <w:rPr>
          <w:noProof/>
        </w:rPr>
        <w:drawing>
          <wp:inline distT="0" distB="0" distL="0" distR="0" wp14:anchorId="2D132898" wp14:editId="530B9B9F">
            <wp:extent cx="2759825" cy="2016734"/>
            <wp:effectExtent l="0" t="0" r="2540" b="3175"/>
            <wp:docPr id="148" name="Kép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771099" cy="2024972"/>
                    </a:xfrm>
                    <a:prstGeom prst="rect">
                      <a:avLst/>
                    </a:prstGeom>
                  </pic:spPr>
                </pic:pic>
              </a:graphicData>
            </a:graphic>
          </wp:inline>
        </w:drawing>
      </w:r>
      <w:r w:rsidRPr="005E1EA5">
        <w:rPr>
          <w:noProof/>
        </w:rPr>
        <w:t xml:space="preserve"> </w:t>
      </w:r>
      <w:r>
        <w:rPr>
          <w:noProof/>
        </w:rPr>
        <w:drawing>
          <wp:inline distT="0" distB="0" distL="0" distR="0" wp14:anchorId="4C449CA3" wp14:editId="3F81CD34">
            <wp:extent cx="3341716" cy="2031129"/>
            <wp:effectExtent l="0" t="0" r="0" b="7620"/>
            <wp:docPr id="149" name="Kép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3361601" cy="2043215"/>
                    </a:xfrm>
                    <a:prstGeom prst="rect">
                      <a:avLst/>
                    </a:prstGeom>
                  </pic:spPr>
                </pic:pic>
              </a:graphicData>
            </a:graphic>
          </wp:inline>
        </w:drawing>
      </w:r>
    </w:p>
    <w:p w:rsidR="00604A49" w:rsidRDefault="00604A49" w:rsidP="00604A49">
      <w:pPr>
        <w:pStyle w:val="Normal1"/>
        <w:spacing w:before="60" w:after="20" w:line="360" w:lineRule="auto"/>
        <w:jc w:val="center"/>
        <w:rPr>
          <w:color w:val="FF0000"/>
          <w:sz w:val="20"/>
          <w:szCs w:val="20"/>
        </w:rPr>
      </w:pPr>
    </w:p>
    <w:p w:rsidR="00604A49" w:rsidRDefault="00604A49" w:rsidP="00D31A6E">
      <w:pPr>
        <w:pStyle w:val="Cmsor3"/>
      </w:pPr>
      <w:r>
        <w:t>Mit értünk üzleti szegmensen? (1 pont)</w:t>
      </w:r>
      <w:r w:rsidR="005F4057">
        <w:t xml:space="preserve"> //Business segment</w:t>
      </w:r>
    </w:p>
    <w:p w:rsidR="00604A49" w:rsidRDefault="005F4057" w:rsidP="00604A49">
      <w:pPr>
        <w:pStyle w:val="Normal1"/>
        <w:spacing w:before="60" w:after="20" w:line="360" w:lineRule="auto"/>
        <w:jc w:val="center"/>
        <w:rPr>
          <w:b/>
          <w:color w:val="252525"/>
          <w:sz w:val="20"/>
          <w:szCs w:val="20"/>
        </w:rPr>
      </w:pPr>
      <w:r>
        <w:rPr>
          <w:noProof/>
        </w:rPr>
        <w:drawing>
          <wp:inline distT="0" distB="0" distL="0" distR="0" wp14:anchorId="526A8628" wp14:editId="4844F316">
            <wp:extent cx="5552507" cy="3917950"/>
            <wp:effectExtent l="0" t="0" r="0" b="6350"/>
            <wp:docPr id="103" name="Kép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561977" cy="3924632"/>
                    </a:xfrm>
                    <a:prstGeom prst="rect">
                      <a:avLst/>
                    </a:prstGeom>
                  </pic:spPr>
                </pic:pic>
              </a:graphicData>
            </a:graphic>
          </wp:inline>
        </w:drawing>
      </w:r>
    </w:p>
    <w:p w:rsidR="00604A49" w:rsidRDefault="005F4057" w:rsidP="00604A49">
      <w:pPr>
        <w:pStyle w:val="Normal1"/>
        <w:spacing w:before="60" w:after="20" w:line="360" w:lineRule="auto"/>
        <w:rPr>
          <w:color w:val="252525"/>
          <w:sz w:val="20"/>
          <w:szCs w:val="20"/>
        </w:rPr>
      </w:pPr>
      <w:r w:rsidRPr="005F4057">
        <w:rPr>
          <w:color w:val="252525"/>
          <w:sz w:val="20"/>
          <w:szCs w:val="20"/>
        </w:rPr>
        <w:t>Business segment: market segments with homogeneous business strategy</w:t>
      </w:r>
    </w:p>
    <w:p w:rsidR="00604A49" w:rsidRDefault="00604A49" w:rsidP="00D31A6E">
      <w:pPr>
        <w:pStyle w:val="Cmsor3"/>
      </w:pPr>
      <w:r>
        <w:t>Hogyan lehet rövidíteni a projektmenedzsmentben megismert kritikus utat? (1 pont)</w:t>
      </w:r>
      <w:r w:rsidR="002D07C4">
        <w:t xml:space="preserve"> // Shortening of critical path</w:t>
      </w:r>
    </w:p>
    <w:p w:rsidR="005E1EA5" w:rsidRDefault="002D07C4" w:rsidP="00604A49">
      <w:pPr>
        <w:pStyle w:val="Normal1"/>
        <w:spacing w:before="60" w:after="20" w:line="360" w:lineRule="auto"/>
        <w:rPr>
          <w:noProof/>
        </w:rPr>
      </w:pPr>
      <w:r>
        <w:rPr>
          <w:noProof/>
        </w:rPr>
        <w:drawing>
          <wp:inline distT="0" distB="0" distL="0" distR="0" wp14:anchorId="0FFF93EB" wp14:editId="707F5EDC">
            <wp:extent cx="3135901" cy="1666875"/>
            <wp:effectExtent l="0" t="0" r="7620" b="0"/>
            <wp:docPr id="101" name="Kép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3142225" cy="1670236"/>
                    </a:xfrm>
                    <a:prstGeom prst="rect">
                      <a:avLst/>
                    </a:prstGeom>
                  </pic:spPr>
                </pic:pic>
              </a:graphicData>
            </a:graphic>
          </wp:inline>
        </w:drawing>
      </w:r>
      <w:r w:rsidRPr="002D07C4">
        <w:rPr>
          <w:noProof/>
        </w:rPr>
        <w:t xml:space="preserve"> </w:t>
      </w:r>
      <w:r>
        <w:rPr>
          <w:noProof/>
        </w:rPr>
        <w:drawing>
          <wp:inline distT="0" distB="0" distL="0" distR="0" wp14:anchorId="6FFBFB3A" wp14:editId="647F8DF0">
            <wp:extent cx="3028684" cy="1647825"/>
            <wp:effectExtent l="0" t="0" r="635" b="0"/>
            <wp:docPr id="102" name="Kép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3036732" cy="1652204"/>
                    </a:xfrm>
                    <a:prstGeom prst="rect">
                      <a:avLst/>
                    </a:prstGeom>
                  </pic:spPr>
                </pic:pic>
              </a:graphicData>
            </a:graphic>
          </wp:inline>
        </w:drawing>
      </w:r>
    </w:p>
    <w:p w:rsidR="00604A49" w:rsidRDefault="00604A49" w:rsidP="00D31A6E">
      <w:pPr>
        <w:pStyle w:val="Cmsor3"/>
      </w:pPr>
      <w:r>
        <w:lastRenderedPageBreak/>
        <w:t>A kodifikáció ismertetése nélkül mutassa be, hogy mi a kodifikációs tudásmenedzsment célja a vállalatoknál, és milyen módon tudják ezt elérni! (3 pont)</w:t>
      </w:r>
      <w:r w:rsidR="00A07AE9">
        <w:t xml:space="preserve"> // Codification</w:t>
      </w:r>
      <w:r w:rsidR="002A1D3F">
        <w:t xml:space="preserve"> aim, techniques</w:t>
      </w:r>
    </w:p>
    <w:p w:rsidR="00A07AE9" w:rsidRDefault="00A07AE9" w:rsidP="00A07AE9">
      <w:pPr>
        <w:pStyle w:val="Normal1"/>
        <w:spacing w:before="60" w:after="20" w:line="360" w:lineRule="auto"/>
        <w:jc w:val="center"/>
        <w:rPr>
          <w:b/>
          <w:color w:val="252525"/>
          <w:sz w:val="20"/>
          <w:szCs w:val="20"/>
        </w:rPr>
      </w:pPr>
      <w:r>
        <w:rPr>
          <w:noProof/>
        </w:rPr>
        <w:drawing>
          <wp:inline distT="0" distB="0" distL="0" distR="0" wp14:anchorId="25AB39DC" wp14:editId="5E5D7A9F">
            <wp:extent cx="3923607" cy="2879194"/>
            <wp:effectExtent l="0" t="0" r="1270" b="0"/>
            <wp:docPr id="147" name="Kép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3927902" cy="2882345"/>
                    </a:xfrm>
                    <a:prstGeom prst="rect">
                      <a:avLst/>
                    </a:prstGeom>
                  </pic:spPr>
                </pic:pic>
              </a:graphicData>
            </a:graphic>
          </wp:inline>
        </w:drawing>
      </w:r>
    </w:p>
    <w:p w:rsidR="00604A49" w:rsidRDefault="00604A49" w:rsidP="00FF49A6">
      <w:pPr>
        <w:pStyle w:val="Normal1"/>
        <w:numPr>
          <w:ilvl w:val="0"/>
          <w:numId w:val="71"/>
        </w:numPr>
        <w:spacing w:before="60" w:after="20" w:line="360" w:lineRule="auto"/>
        <w:contextualSpacing/>
        <w:rPr>
          <w:color w:val="252525"/>
          <w:sz w:val="20"/>
          <w:szCs w:val="20"/>
        </w:rPr>
      </w:pPr>
      <w:r>
        <w:rPr>
          <w:color w:val="252525"/>
          <w:sz w:val="20"/>
          <w:szCs w:val="20"/>
        </w:rPr>
        <w:t xml:space="preserve">Elsősorban </w:t>
      </w:r>
      <w:proofErr w:type="gramStart"/>
      <w:r>
        <w:rPr>
          <w:color w:val="252525"/>
          <w:sz w:val="20"/>
          <w:szCs w:val="20"/>
        </w:rPr>
        <w:t>módszertan fejlesztésbe</w:t>
      </w:r>
      <w:proofErr w:type="gramEnd"/>
      <w:r>
        <w:rPr>
          <w:color w:val="252525"/>
          <w:sz w:val="20"/>
          <w:szCs w:val="20"/>
        </w:rPr>
        <w:t xml:space="preserve"> fektet be</w:t>
      </w:r>
    </w:p>
    <w:p w:rsidR="00604A49" w:rsidRDefault="00604A49" w:rsidP="00FF49A6">
      <w:pPr>
        <w:pStyle w:val="Normal1"/>
        <w:numPr>
          <w:ilvl w:val="0"/>
          <w:numId w:val="71"/>
        </w:numPr>
        <w:spacing w:before="60" w:after="20" w:line="360" w:lineRule="auto"/>
        <w:contextualSpacing/>
        <w:rPr>
          <w:color w:val="252525"/>
          <w:sz w:val="20"/>
          <w:szCs w:val="20"/>
        </w:rPr>
      </w:pPr>
      <w:r>
        <w:rPr>
          <w:color w:val="252525"/>
          <w:sz w:val="20"/>
          <w:szCs w:val="20"/>
        </w:rPr>
        <w:t>Komoly IT beruházásokat vállal</w:t>
      </w:r>
    </w:p>
    <w:p w:rsidR="00604A49" w:rsidRDefault="00604A49" w:rsidP="00FF49A6">
      <w:pPr>
        <w:pStyle w:val="Normal1"/>
        <w:numPr>
          <w:ilvl w:val="0"/>
          <w:numId w:val="71"/>
        </w:numPr>
        <w:spacing w:before="60" w:after="20" w:line="360" w:lineRule="auto"/>
        <w:contextualSpacing/>
        <w:rPr>
          <w:color w:val="252525"/>
          <w:sz w:val="20"/>
          <w:szCs w:val="20"/>
        </w:rPr>
      </w:pPr>
      <w:r>
        <w:rPr>
          <w:color w:val="252525"/>
          <w:sz w:val="20"/>
          <w:szCs w:val="20"/>
        </w:rPr>
        <w:t>Elektronikus dokumentumkezelő rendszert fejleszt ki</w:t>
      </w:r>
    </w:p>
    <w:p w:rsidR="00604A49" w:rsidRDefault="00604A49" w:rsidP="00FF49A6">
      <w:pPr>
        <w:pStyle w:val="Normal1"/>
        <w:numPr>
          <w:ilvl w:val="0"/>
          <w:numId w:val="71"/>
        </w:numPr>
        <w:spacing w:before="60" w:after="20" w:line="360" w:lineRule="auto"/>
        <w:contextualSpacing/>
        <w:rPr>
          <w:color w:val="252525"/>
          <w:sz w:val="20"/>
          <w:szCs w:val="20"/>
        </w:rPr>
      </w:pPr>
      <w:r>
        <w:rPr>
          <w:color w:val="252525"/>
          <w:sz w:val="20"/>
          <w:szCs w:val="20"/>
        </w:rPr>
        <w:t>Jutalmazza az adatbázist használókat</w:t>
      </w:r>
    </w:p>
    <w:p w:rsidR="00604A49" w:rsidRDefault="00604A49" w:rsidP="00604A49">
      <w:pPr>
        <w:pStyle w:val="Normal1"/>
        <w:spacing w:before="60" w:after="20" w:line="360" w:lineRule="auto"/>
        <w:rPr>
          <w:color w:val="252525"/>
          <w:sz w:val="20"/>
          <w:szCs w:val="20"/>
        </w:rPr>
      </w:pPr>
      <w:r>
        <w:rPr>
          <w:b/>
          <w:color w:val="252525"/>
          <w:sz w:val="20"/>
          <w:szCs w:val="20"/>
        </w:rPr>
        <w:t>Cél</w:t>
      </w:r>
      <w:r>
        <w:rPr>
          <w:color w:val="252525"/>
          <w:sz w:val="20"/>
          <w:szCs w:val="20"/>
        </w:rPr>
        <w:t>: a szervezeti tudás mások számára elérhetővé váljon és megosztható legyen.</w:t>
      </w:r>
    </w:p>
    <w:p w:rsidR="00604A49" w:rsidRDefault="00604A49" w:rsidP="00604A49">
      <w:pPr>
        <w:pStyle w:val="Normal1"/>
        <w:spacing w:before="60" w:after="20" w:line="360" w:lineRule="auto"/>
        <w:rPr>
          <w:color w:val="252525"/>
          <w:sz w:val="20"/>
          <w:szCs w:val="20"/>
        </w:rPr>
      </w:pPr>
      <w:r>
        <w:rPr>
          <w:b/>
          <w:color w:val="252525"/>
          <w:sz w:val="20"/>
          <w:szCs w:val="20"/>
        </w:rPr>
        <w:t xml:space="preserve">Elvárás </w:t>
      </w:r>
      <w:r>
        <w:rPr>
          <w:color w:val="252525"/>
          <w:sz w:val="20"/>
          <w:szCs w:val="20"/>
        </w:rPr>
        <w:t xml:space="preserve">: tárolható, </w:t>
      </w:r>
      <w:proofErr w:type="gramStart"/>
      <w:r>
        <w:rPr>
          <w:color w:val="252525"/>
          <w:sz w:val="20"/>
          <w:szCs w:val="20"/>
        </w:rPr>
        <w:t>variálható</w:t>
      </w:r>
      <w:proofErr w:type="gramEnd"/>
      <w:r>
        <w:rPr>
          <w:color w:val="252525"/>
          <w:sz w:val="20"/>
          <w:szCs w:val="20"/>
        </w:rPr>
        <w:t>, sokféle módon kezelhető legyen.</w:t>
      </w:r>
    </w:p>
    <w:p w:rsidR="00604A49" w:rsidRDefault="00604A49" w:rsidP="00604A49">
      <w:pPr>
        <w:pStyle w:val="Normal1"/>
        <w:spacing w:before="60" w:after="20" w:line="360" w:lineRule="auto"/>
        <w:rPr>
          <w:color w:val="252525"/>
          <w:sz w:val="20"/>
          <w:szCs w:val="20"/>
        </w:rPr>
      </w:pPr>
      <w:r>
        <w:rPr>
          <w:b/>
          <w:color w:val="252525"/>
          <w:sz w:val="20"/>
          <w:szCs w:val="20"/>
        </w:rPr>
        <w:t>Módszerek</w:t>
      </w:r>
      <w:r>
        <w:rPr>
          <w:color w:val="252525"/>
          <w:sz w:val="20"/>
          <w:szCs w:val="20"/>
        </w:rPr>
        <w:t>: feltérképezés, leírás, osztályozás, modellezés</w:t>
      </w:r>
    </w:p>
    <w:p w:rsidR="00604A49" w:rsidRDefault="00604A49" w:rsidP="00604A49">
      <w:pPr>
        <w:pStyle w:val="Normal1"/>
        <w:spacing w:before="60" w:after="20" w:line="360" w:lineRule="auto"/>
        <w:rPr>
          <w:color w:val="252525"/>
          <w:sz w:val="20"/>
          <w:szCs w:val="20"/>
        </w:rPr>
      </w:pPr>
      <w:r>
        <w:rPr>
          <w:b/>
          <w:color w:val="252525"/>
          <w:sz w:val="20"/>
          <w:szCs w:val="20"/>
        </w:rPr>
        <w:t>Folyamata</w:t>
      </w:r>
      <w:r>
        <w:rPr>
          <w:color w:val="252525"/>
          <w:sz w:val="20"/>
          <w:szCs w:val="20"/>
        </w:rPr>
        <w:t>:</w:t>
      </w:r>
    </w:p>
    <w:p w:rsidR="00604A49" w:rsidRDefault="00604A49" w:rsidP="00FF49A6">
      <w:pPr>
        <w:pStyle w:val="Normal1"/>
        <w:numPr>
          <w:ilvl w:val="0"/>
          <w:numId w:val="72"/>
        </w:numPr>
        <w:spacing w:before="60" w:after="20" w:line="360" w:lineRule="auto"/>
        <w:contextualSpacing/>
        <w:rPr>
          <w:color w:val="252525"/>
          <w:sz w:val="20"/>
          <w:szCs w:val="20"/>
        </w:rPr>
      </w:pPr>
      <w:r>
        <w:rPr>
          <w:color w:val="252525"/>
          <w:sz w:val="20"/>
          <w:szCs w:val="20"/>
        </w:rPr>
        <w:t>Cél meghatározása,</w:t>
      </w:r>
    </w:p>
    <w:p w:rsidR="00604A49" w:rsidRDefault="00604A49" w:rsidP="00FF49A6">
      <w:pPr>
        <w:pStyle w:val="Normal1"/>
        <w:numPr>
          <w:ilvl w:val="0"/>
          <w:numId w:val="72"/>
        </w:numPr>
        <w:spacing w:before="60" w:after="20" w:line="360" w:lineRule="auto"/>
        <w:contextualSpacing/>
        <w:rPr>
          <w:color w:val="252525"/>
          <w:sz w:val="20"/>
          <w:szCs w:val="20"/>
        </w:rPr>
      </w:pPr>
      <w:proofErr w:type="gramStart"/>
      <w:r>
        <w:rPr>
          <w:color w:val="252525"/>
          <w:sz w:val="20"/>
          <w:szCs w:val="20"/>
        </w:rPr>
        <w:t>Tudás azonosítás</w:t>
      </w:r>
      <w:proofErr w:type="gramEnd"/>
    </w:p>
    <w:p w:rsidR="00604A49" w:rsidRDefault="00604A49" w:rsidP="00FF49A6">
      <w:pPr>
        <w:pStyle w:val="Normal1"/>
        <w:numPr>
          <w:ilvl w:val="0"/>
          <w:numId w:val="72"/>
        </w:numPr>
        <w:spacing w:before="60" w:after="20" w:line="360" w:lineRule="auto"/>
        <w:contextualSpacing/>
        <w:rPr>
          <w:color w:val="252525"/>
          <w:sz w:val="20"/>
          <w:szCs w:val="20"/>
        </w:rPr>
      </w:pPr>
      <w:r>
        <w:rPr>
          <w:color w:val="252525"/>
          <w:sz w:val="20"/>
          <w:szCs w:val="20"/>
        </w:rPr>
        <w:t>Tudás értékelése a kodifikáció alkalmasságának és hasznosságának szempontjából</w:t>
      </w:r>
    </w:p>
    <w:p w:rsidR="00604A49" w:rsidRDefault="00604A49" w:rsidP="00FF49A6">
      <w:pPr>
        <w:pStyle w:val="Normal1"/>
        <w:numPr>
          <w:ilvl w:val="0"/>
          <w:numId w:val="72"/>
        </w:numPr>
        <w:spacing w:before="60" w:after="20" w:line="360" w:lineRule="auto"/>
        <w:contextualSpacing/>
        <w:rPr>
          <w:color w:val="252525"/>
          <w:sz w:val="20"/>
          <w:szCs w:val="20"/>
        </w:rPr>
      </w:pPr>
      <w:r>
        <w:rPr>
          <w:color w:val="252525"/>
          <w:sz w:val="20"/>
          <w:szCs w:val="20"/>
        </w:rPr>
        <w:t>A rögzítéshez megfelelő eszköz kiválasztása</w:t>
      </w:r>
    </w:p>
    <w:p w:rsidR="00604A49" w:rsidRDefault="00604A49" w:rsidP="00604A49">
      <w:pPr>
        <w:pStyle w:val="Normal1"/>
        <w:spacing w:before="60" w:after="20" w:line="360" w:lineRule="auto"/>
        <w:rPr>
          <w:color w:val="252525"/>
          <w:sz w:val="20"/>
          <w:szCs w:val="20"/>
        </w:rPr>
      </w:pPr>
    </w:p>
    <w:p w:rsidR="00604A49" w:rsidRDefault="00604A49" w:rsidP="00D31A6E">
      <w:pPr>
        <w:pStyle w:val="Cmsor3"/>
      </w:pPr>
      <w:r>
        <w:t>Mik a jogi eszközei a frekvenciagazdálkodás magyar nemzeti szabályozásának? (1 pont)</w:t>
      </w:r>
    </w:p>
    <w:p w:rsidR="00604A49" w:rsidRDefault="00604A49" w:rsidP="00FF49A6">
      <w:pPr>
        <w:pStyle w:val="Normal1"/>
        <w:numPr>
          <w:ilvl w:val="0"/>
          <w:numId w:val="73"/>
        </w:numPr>
        <w:spacing w:before="60" w:after="20" w:line="360" w:lineRule="auto"/>
        <w:contextualSpacing/>
        <w:rPr>
          <w:sz w:val="20"/>
          <w:szCs w:val="20"/>
        </w:rPr>
      </w:pPr>
      <w:r>
        <w:rPr>
          <w:sz w:val="20"/>
          <w:szCs w:val="20"/>
        </w:rPr>
        <w:t>Rádióspektrum felosztása a szolgáltatások között</w:t>
      </w:r>
    </w:p>
    <w:p w:rsidR="00604A49" w:rsidRDefault="00604A49" w:rsidP="00FF49A6">
      <w:pPr>
        <w:pStyle w:val="Normal1"/>
        <w:numPr>
          <w:ilvl w:val="0"/>
          <w:numId w:val="73"/>
        </w:numPr>
        <w:spacing w:before="60" w:after="20" w:line="360" w:lineRule="auto"/>
        <w:contextualSpacing/>
        <w:rPr>
          <w:sz w:val="20"/>
          <w:szCs w:val="20"/>
        </w:rPr>
      </w:pPr>
      <w:r>
        <w:rPr>
          <w:sz w:val="20"/>
          <w:szCs w:val="20"/>
        </w:rPr>
        <w:t>Frekvencisávok használatának szabályozása</w:t>
      </w:r>
    </w:p>
    <w:p w:rsidR="00604A49" w:rsidRDefault="00604A49" w:rsidP="00FF49A6">
      <w:pPr>
        <w:pStyle w:val="Normal1"/>
        <w:numPr>
          <w:ilvl w:val="0"/>
          <w:numId w:val="73"/>
        </w:numPr>
        <w:spacing w:before="60" w:after="20" w:line="360" w:lineRule="auto"/>
        <w:contextualSpacing/>
        <w:rPr>
          <w:sz w:val="20"/>
          <w:szCs w:val="20"/>
        </w:rPr>
      </w:pPr>
      <w:r>
        <w:rPr>
          <w:sz w:val="20"/>
          <w:szCs w:val="20"/>
        </w:rPr>
        <w:t>A frekvenciahasználat engedélyezése/kijelölése</w:t>
      </w:r>
    </w:p>
    <w:p w:rsidR="00604A49" w:rsidRDefault="00604A49" w:rsidP="00D31A6E">
      <w:pPr>
        <w:pStyle w:val="Cmsor3"/>
      </w:pPr>
      <w:r>
        <w:lastRenderedPageBreak/>
        <w:t>Ismertesse a BME-n folyó innovációs tevékenységeket! (3 pont)</w:t>
      </w:r>
      <w:r w:rsidR="006C2F61">
        <w:t xml:space="preserve"> // BME Innovation</w:t>
      </w:r>
    </w:p>
    <w:p w:rsidR="00604A49" w:rsidRDefault="00604A49" w:rsidP="00604A49">
      <w:pPr>
        <w:pStyle w:val="Normal1"/>
        <w:spacing w:before="60" w:after="20" w:line="360" w:lineRule="auto"/>
        <w:jc w:val="center"/>
        <w:rPr>
          <w:color w:val="252525"/>
          <w:sz w:val="20"/>
          <w:szCs w:val="20"/>
        </w:rPr>
      </w:pPr>
      <w:r>
        <w:rPr>
          <w:noProof/>
          <w:color w:val="252525"/>
          <w:sz w:val="20"/>
          <w:szCs w:val="20"/>
        </w:rPr>
        <w:drawing>
          <wp:inline distT="0" distB="0" distL="0" distR="0">
            <wp:extent cx="3253740" cy="255333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2.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253740" cy="2553335"/>
                    </a:xfrm>
                    <a:prstGeom prst="rect">
                      <a:avLst/>
                    </a:prstGeom>
                    <a:noFill/>
                    <a:ln>
                      <a:noFill/>
                    </a:ln>
                  </pic:spPr>
                </pic:pic>
              </a:graphicData>
            </a:graphic>
          </wp:inline>
        </w:drawing>
      </w:r>
      <w:r w:rsidR="00F85CBD">
        <w:rPr>
          <w:noProof/>
          <w:color w:val="252525"/>
          <w:sz w:val="20"/>
          <w:szCs w:val="20"/>
        </w:rPr>
        <w:drawing>
          <wp:inline distT="0" distB="0" distL="0" distR="0" wp14:anchorId="512CC0EF" wp14:editId="3CF26964">
            <wp:extent cx="3301365" cy="250571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pn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301365" cy="2505710"/>
                    </a:xfrm>
                    <a:prstGeom prst="rect">
                      <a:avLst/>
                    </a:prstGeom>
                    <a:noFill/>
                    <a:ln>
                      <a:noFill/>
                    </a:ln>
                  </pic:spPr>
                </pic:pic>
              </a:graphicData>
            </a:graphic>
          </wp:inline>
        </w:drawing>
      </w:r>
    </w:p>
    <w:p w:rsidR="00604A49" w:rsidRDefault="00604A49" w:rsidP="00604A49">
      <w:pPr>
        <w:pStyle w:val="Normal1"/>
        <w:spacing w:before="60" w:after="20" w:line="360" w:lineRule="auto"/>
        <w:jc w:val="center"/>
        <w:rPr>
          <w:color w:val="252525"/>
          <w:sz w:val="20"/>
          <w:szCs w:val="20"/>
        </w:rPr>
      </w:pPr>
    </w:p>
    <w:p w:rsidR="00604A49" w:rsidRDefault="00604A49" w:rsidP="00D31A6E">
      <w:pPr>
        <w:pStyle w:val="Cmsor3"/>
      </w:pPr>
      <w:r>
        <w:t>Ismertesse a szabadalom fogalmát és jellemzőit, a szabadalmi bejelentés és fenntartás körülményeit! (3 pont)</w:t>
      </w:r>
      <w:r w:rsidR="00F85CBD">
        <w:t xml:space="preserve"> // Patents, disclosure</w:t>
      </w:r>
    </w:p>
    <w:p w:rsidR="00F85CBD" w:rsidRDefault="00F85CBD" w:rsidP="00604A49">
      <w:pPr>
        <w:pStyle w:val="Normal1"/>
        <w:spacing w:before="60" w:after="20" w:line="360" w:lineRule="auto"/>
        <w:rPr>
          <w:b/>
          <w:color w:val="252525"/>
          <w:sz w:val="20"/>
          <w:szCs w:val="20"/>
        </w:rPr>
      </w:pPr>
      <w:r>
        <w:rPr>
          <w:noProof/>
        </w:rPr>
        <w:drawing>
          <wp:inline distT="0" distB="0" distL="0" distR="0" wp14:anchorId="2E948FEE" wp14:editId="069B0ECD">
            <wp:extent cx="3161841" cy="1663698"/>
            <wp:effectExtent l="0" t="0" r="635" b="0"/>
            <wp:docPr id="112" name="Kép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3186783" cy="1676822"/>
                    </a:xfrm>
                    <a:prstGeom prst="rect">
                      <a:avLst/>
                    </a:prstGeom>
                  </pic:spPr>
                </pic:pic>
              </a:graphicData>
            </a:graphic>
          </wp:inline>
        </w:drawing>
      </w:r>
      <w:r>
        <w:rPr>
          <w:noProof/>
        </w:rPr>
        <w:drawing>
          <wp:inline distT="0" distB="0" distL="0" distR="0" wp14:anchorId="529C41A5" wp14:editId="4F8F2F95">
            <wp:extent cx="3404026" cy="1640217"/>
            <wp:effectExtent l="0" t="0" r="6350" b="0"/>
            <wp:docPr id="113" name="Kép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3432395" cy="1653886"/>
                    </a:xfrm>
                    <a:prstGeom prst="rect">
                      <a:avLst/>
                    </a:prstGeom>
                  </pic:spPr>
                </pic:pic>
              </a:graphicData>
            </a:graphic>
          </wp:inline>
        </w:drawing>
      </w:r>
    </w:p>
    <w:p w:rsidR="00604A49" w:rsidRDefault="00604A49" w:rsidP="00604A49">
      <w:pPr>
        <w:pStyle w:val="Normal1"/>
        <w:spacing w:before="60" w:after="20" w:line="360" w:lineRule="auto"/>
        <w:rPr>
          <w:color w:val="252525"/>
          <w:sz w:val="20"/>
          <w:szCs w:val="20"/>
        </w:rPr>
      </w:pPr>
    </w:p>
    <w:p w:rsidR="00604A49" w:rsidRDefault="00604A49" w:rsidP="00D31A6E">
      <w:pPr>
        <w:pStyle w:val="Cmsor3"/>
      </w:pPr>
      <w:r>
        <w:t>Mit és hogyan mér a Herfindahl-Hirschmann index? (1 pont)</w:t>
      </w:r>
      <w:r w:rsidR="005E245D">
        <w:t xml:space="preserve"> // Herfindahl-Hirschmann index</w:t>
      </w:r>
    </w:p>
    <w:p w:rsidR="00604A49" w:rsidRDefault="005E245D" w:rsidP="00604A49">
      <w:pPr>
        <w:pStyle w:val="Normal1"/>
        <w:spacing w:before="60" w:after="20" w:line="360" w:lineRule="auto"/>
        <w:jc w:val="center"/>
        <w:rPr>
          <w:color w:val="252525"/>
          <w:sz w:val="20"/>
          <w:szCs w:val="20"/>
        </w:rPr>
      </w:pPr>
      <w:r>
        <w:rPr>
          <w:noProof/>
        </w:rPr>
        <w:drawing>
          <wp:inline distT="0" distB="0" distL="0" distR="0" wp14:anchorId="3E54C32B" wp14:editId="2FFFDA57">
            <wp:extent cx="6405694" cy="2814809"/>
            <wp:effectExtent l="0" t="0" r="0" b="5080"/>
            <wp:docPr id="146" name="Kép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6426502" cy="2823953"/>
                    </a:xfrm>
                    <a:prstGeom prst="rect">
                      <a:avLst/>
                    </a:prstGeom>
                  </pic:spPr>
                </pic:pic>
              </a:graphicData>
            </a:graphic>
          </wp:inline>
        </w:drawing>
      </w:r>
    </w:p>
    <w:p w:rsidR="00604A49" w:rsidRDefault="00604A49" w:rsidP="00D31A6E">
      <w:pPr>
        <w:pStyle w:val="Cmsor3"/>
      </w:pPr>
      <w:r>
        <w:t>Milyen következménye lehet annak, ha egy projekt nem készül el határidőre? A vállalat szempontjából rövid és hosszú távon miért fontos a projekt lezárása? (3 pont</w:t>
      </w:r>
      <w:proofErr w:type="gramStart"/>
      <w:r>
        <w:t>)</w:t>
      </w:r>
      <w:r w:rsidR="005E245D">
        <w:t xml:space="preserve"> ?</w:t>
      </w:r>
      <w:proofErr w:type="gramEnd"/>
      <w:r w:rsidR="005E245D">
        <w:t>??</w:t>
      </w:r>
    </w:p>
    <w:p w:rsidR="00604A49" w:rsidRDefault="00604A49" w:rsidP="00604A49">
      <w:pPr>
        <w:pStyle w:val="Normal1"/>
        <w:spacing w:before="60" w:after="20" w:line="360" w:lineRule="auto"/>
        <w:rPr>
          <w:color w:val="252525"/>
          <w:sz w:val="20"/>
          <w:szCs w:val="20"/>
        </w:rPr>
      </w:pPr>
      <w:r>
        <w:rPr>
          <w:color w:val="252525"/>
          <w:sz w:val="20"/>
          <w:szCs w:val="20"/>
        </w:rPr>
        <w:t>Időtervezés (ütemezés):</w:t>
      </w:r>
    </w:p>
    <w:p w:rsidR="00604A49" w:rsidRDefault="00604A49" w:rsidP="00FF49A6">
      <w:pPr>
        <w:pStyle w:val="Normal1"/>
        <w:numPr>
          <w:ilvl w:val="0"/>
          <w:numId w:val="76"/>
        </w:numPr>
        <w:spacing w:before="60" w:after="20" w:line="360" w:lineRule="auto"/>
        <w:contextualSpacing/>
        <w:rPr>
          <w:color w:val="252525"/>
          <w:sz w:val="20"/>
          <w:szCs w:val="20"/>
        </w:rPr>
      </w:pPr>
      <w:r>
        <w:rPr>
          <w:color w:val="252525"/>
          <w:sz w:val="20"/>
          <w:szCs w:val="20"/>
        </w:rPr>
        <w:lastRenderedPageBreak/>
        <w:t>a tevékenységekhez rendelt idő adatok kiszámítása (kezdés, befejezés, tartalékidő)</w:t>
      </w:r>
    </w:p>
    <w:p w:rsidR="00604A49" w:rsidRDefault="00604A49" w:rsidP="00FF49A6">
      <w:pPr>
        <w:pStyle w:val="Normal1"/>
        <w:numPr>
          <w:ilvl w:val="0"/>
          <w:numId w:val="76"/>
        </w:numPr>
        <w:spacing w:before="60" w:after="20" w:line="360" w:lineRule="auto"/>
        <w:contextualSpacing/>
        <w:rPr>
          <w:color w:val="252525"/>
          <w:sz w:val="20"/>
          <w:szCs w:val="20"/>
        </w:rPr>
      </w:pPr>
      <w:r>
        <w:rPr>
          <w:color w:val="252525"/>
          <w:sz w:val="20"/>
          <w:szCs w:val="20"/>
        </w:rPr>
        <w:t>a projekt átfutási idejének becslése</w:t>
      </w:r>
    </w:p>
    <w:p w:rsidR="002364CD" w:rsidRDefault="00604A49" w:rsidP="00D31A6E">
      <w:pPr>
        <w:pStyle w:val="Cmsor3"/>
      </w:pPr>
      <w:r>
        <w:t xml:space="preserve">Ismertesse a vezetés pilléreit, </w:t>
      </w:r>
      <w:proofErr w:type="gramStart"/>
      <w:r>
        <w:t>a</w:t>
      </w:r>
      <w:proofErr w:type="gramEnd"/>
      <w:r>
        <w:t xml:space="preserve"> ,,6 Dimenziót"! (3 pont)</w:t>
      </w:r>
      <w:r w:rsidR="002364CD">
        <w:t xml:space="preserve"> // Pillars of management, 6 dimensions</w:t>
      </w:r>
    </w:p>
    <w:p w:rsidR="00604A49" w:rsidRDefault="00604A49" w:rsidP="00604A49">
      <w:pPr>
        <w:pStyle w:val="Normal1"/>
        <w:spacing w:before="60" w:after="20" w:line="360" w:lineRule="auto"/>
        <w:jc w:val="center"/>
        <w:rPr>
          <w:color w:val="252525"/>
          <w:sz w:val="20"/>
          <w:szCs w:val="20"/>
        </w:rPr>
      </w:pPr>
      <w:r>
        <w:rPr>
          <w:noProof/>
          <w:color w:val="252525"/>
          <w:sz w:val="20"/>
          <w:szCs w:val="20"/>
        </w:rPr>
        <w:drawing>
          <wp:inline distT="0" distB="0" distL="0" distR="0">
            <wp:extent cx="4382135" cy="327787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9.pn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4382135" cy="3277870"/>
                    </a:xfrm>
                    <a:prstGeom prst="rect">
                      <a:avLst/>
                    </a:prstGeom>
                    <a:noFill/>
                    <a:ln>
                      <a:noFill/>
                    </a:ln>
                  </pic:spPr>
                </pic:pic>
              </a:graphicData>
            </a:graphic>
          </wp:inline>
        </w:drawing>
      </w:r>
    </w:p>
    <w:p w:rsidR="00604A49" w:rsidRDefault="00604A49" w:rsidP="00D31A6E">
      <w:pPr>
        <w:pStyle w:val="Cmsor3"/>
      </w:pPr>
      <w:r>
        <w:t>Mit értünk ex-post szabályozáson? (1 pont)</w:t>
      </w:r>
      <w:r w:rsidR="005E245D">
        <w:t xml:space="preserve"> // Ex-post regulation</w:t>
      </w:r>
    </w:p>
    <w:p w:rsidR="005E245D" w:rsidRDefault="005E245D" w:rsidP="00604A49">
      <w:pPr>
        <w:pStyle w:val="Normal1"/>
        <w:spacing w:before="60" w:after="20" w:line="360" w:lineRule="auto"/>
        <w:rPr>
          <w:color w:val="252525"/>
          <w:sz w:val="20"/>
          <w:szCs w:val="20"/>
        </w:rPr>
      </w:pPr>
      <w:r>
        <w:rPr>
          <w:color w:val="252525"/>
          <w:sz w:val="20"/>
          <w:szCs w:val="20"/>
        </w:rPr>
        <w:t>An instrument of regulatory authority</w:t>
      </w:r>
    </w:p>
    <w:p w:rsidR="005E245D" w:rsidRDefault="005E245D" w:rsidP="00604A49">
      <w:pPr>
        <w:pStyle w:val="Normal1"/>
        <w:spacing w:before="60" w:after="20" w:line="360" w:lineRule="auto"/>
        <w:rPr>
          <w:color w:val="252525"/>
          <w:sz w:val="20"/>
          <w:szCs w:val="20"/>
        </w:rPr>
      </w:pPr>
      <w:proofErr w:type="gramStart"/>
      <w:r>
        <w:rPr>
          <w:color w:val="252525"/>
          <w:sz w:val="20"/>
          <w:szCs w:val="20"/>
        </w:rPr>
        <w:t>Ex</w:t>
      </w:r>
      <w:proofErr w:type="gramEnd"/>
      <w:r>
        <w:rPr>
          <w:color w:val="252525"/>
          <w:sz w:val="20"/>
          <w:szCs w:val="20"/>
        </w:rPr>
        <w:t xml:space="preserve"> post: enforcement, eg.</w:t>
      </w:r>
    </w:p>
    <w:p w:rsidR="005E245D" w:rsidRDefault="005E245D" w:rsidP="00620BD5">
      <w:pPr>
        <w:pStyle w:val="Listaszerbekezds"/>
      </w:pPr>
      <w:r>
        <w:t>market supervision</w:t>
      </w:r>
    </w:p>
    <w:p w:rsidR="005E245D" w:rsidRDefault="005E245D" w:rsidP="00620BD5">
      <w:pPr>
        <w:pStyle w:val="Listaszerbekezds"/>
      </w:pPr>
      <w:r>
        <w:t>handling significant market power violation</w:t>
      </w:r>
    </w:p>
    <w:p w:rsidR="005E245D" w:rsidRDefault="005E245D" w:rsidP="00620BD5">
      <w:pPr>
        <w:pStyle w:val="Listaszerbekezds"/>
      </w:pPr>
      <w:r>
        <w:t>taking sanctions, punishments</w:t>
      </w:r>
    </w:p>
    <w:p w:rsidR="00D31A6E" w:rsidRPr="005E245D" w:rsidRDefault="00D31A6E" w:rsidP="00D31A6E"/>
    <w:p w:rsidR="00604A49" w:rsidRDefault="00604A49" w:rsidP="00D31A6E">
      <w:pPr>
        <w:pStyle w:val="Cmsor3"/>
      </w:pPr>
      <w:r>
        <w:t>Hogyan történik a szolgáltatók piaci együttműködésének szabályozása az infokommunikációban? (3 pont)</w:t>
      </w:r>
    </w:p>
    <w:p w:rsidR="00604A49" w:rsidRDefault="00604A49" w:rsidP="00D31A6E">
      <w:pPr>
        <w:pStyle w:val="Normal1"/>
        <w:spacing w:before="60" w:after="20" w:line="360" w:lineRule="auto"/>
        <w:jc w:val="center"/>
        <w:rPr>
          <w:color w:val="252525"/>
          <w:sz w:val="20"/>
          <w:szCs w:val="20"/>
        </w:rPr>
      </w:pPr>
      <w:r>
        <w:rPr>
          <w:noProof/>
          <w:color w:val="252525"/>
          <w:sz w:val="20"/>
          <w:szCs w:val="20"/>
        </w:rPr>
        <w:drawing>
          <wp:inline distT="0" distB="0" distL="0" distR="0">
            <wp:extent cx="4298950" cy="31470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0.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298950" cy="3147060"/>
                    </a:xfrm>
                    <a:prstGeom prst="rect">
                      <a:avLst/>
                    </a:prstGeom>
                    <a:noFill/>
                    <a:ln>
                      <a:noFill/>
                    </a:ln>
                  </pic:spPr>
                </pic:pic>
              </a:graphicData>
            </a:graphic>
          </wp:inline>
        </w:drawing>
      </w:r>
    </w:p>
    <w:p w:rsidR="00604A49" w:rsidRDefault="00604A49" w:rsidP="00D31A6E">
      <w:pPr>
        <w:pStyle w:val="Cmsor3"/>
      </w:pPr>
      <w:r>
        <w:lastRenderedPageBreak/>
        <w:t>Milyen K+F+I forrásokat ismer (hazai, EU-s)? Soroljon fel legalább négyet! (1 pont)</w:t>
      </w:r>
      <w:r w:rsidR="00526D9A">
        <w:t xml:space="preserve"> // R&amp;D&amp;I resources</w:t>
      </w:r>
    </w:p>
    <w:p w:rsidR="00604A49" w:rsidRDefault="00526D9A" w:rsidP="00526D9A">
      <w:pPr>
        <w:pStyle w:val="Normal1"/>
        <w:spacing w:before="60" w:after="20" w:line="360" w:lineRule="auto"/>
        <w:jc w:val="center"/>
        <w:rPr>
          <w:color w:val="252525"/>
          <w:sz w:val="20"/>
          <w:szCs w:val="20"/>
        </w:rPr>
      </w:pPr>
      <w:r>
        <w:rPr>
          <w:noProof/>
        </w:rPr>
        <w:drawing>
          <wp:inline distT="0" distB="0" distL="0" distR="0" wp14:anchorId="569B96E0" wp14:editId="3977BA6E">
            <wp:extent cx="2992582" cy="2099325"/>
            <wp:effectExtent l="0" t="0" r="0" b="0"/>
            <wp:docPr id="63" name="Kép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3000445" cy="2104841"/>
                    </a:xfrm>
                    <a:prstGeom prst="rect">
                      <a:avLst/>
                    </a:prstGeom>
                  </pic:spPr>
                </pic:pic>
              </a:graphicData>
            </a:graphic>
          </wp:inline>
        </w:drawing>
      </w:r>
    </w:p>
    <w:p w:rsidR="00604A49" w:rsidRDefault="00604A49" w:rsidP="00D31A6E">
      <w:pPr>
        <w:pStyle w:val="Cmsor3"/>
      </w:pPr>
      <w:r>
        <w:t>Diplomamunka elkészítésével kapcsolatban soroljon fel minimum 3 kritikus és 3 nem kritikus siker</w:t>
      </w:r>
      <w:proofErr w:type="gramStart"/>
      <w:r>
        <w:t>kritériumot</w:t>
      </w:r>
      <w:proofErr w:type="gramEnd"/>
      <w:r>
        <w:t xml:space="preserve"> és indokolja választását! (3 pont)</w:t>
      </w:r>
      <w:r w:rsidR="00853C3A">
        <w:t xml:space="preserve"> // Success criteria</w:t>
      </w:r>
    </w:p>
    <w:p w:rsidR="00604A49" w:rsidRDefault="00D31A6E" w:rsidP="00604A49">
      <w:pPr>
        <w:pStyle w:val="Normal1"/>
        <w:spacing w:before="60" w:after="20" w:line="360" w:lineRule="auto"/>
        <w:rPr>
          <w:color w:val="252525"/>
          <w:sz w:val="20"/>
          <w:szCs w:val="20"/>
        </w:rPr>
      </w:pPr>
      <w:r>
        <w:rPr>
          <w:noProof/>
        </w:rPr>
        <w:t>???</w:t>
      </w:r>
    </w:p>
    <w:p w:rsidR="00604A49" w:rsidRDefault="00604A49" w:rsidP="00D31A6E">
      <w:pPr>
        <w:pStyle w:val="Cmsor3"/>
      </w:pPr>
      <w:r>
        <w:t xml:space="preserve">Sorolja fel a digitális </w:t>
      </w:r>
      <w:proofErr w:type="gramStart"/>
      <w:r>
        <w:t>konvergencia</w:t>
      </w:r>
      <w:proofErr w:type="gramEnd"/>
      <w:r>
        <w:t xml:space="preserve"> fázisait! (1 pont)</w:t>
      </w:r>
      <w:r w:rsidR="00C00BF1">
        <w:t xml:space="preserve"> //Phases of digital convergence</w:t>
      </w:r>
    </w:p>
    <w:p w:rsidR="00604A49" w:rsidRDefault="00604A49" w:rsidP="00FF49A6">
      <w:pPr>
        <w:pStyle w:val="Normal1"/>
        <w:numPr>
          <w:ilvl w:val="0"/>
          <w:numId w:val="80"/>
        </w:numPr>
        <w:spacing w:before="60" w:after="20" w:line="360" w:lineRule="auto"/>
        <w:contextualSpacing/>
        <w:rPr>
          <w:color w:val="252525"/>
          <w:sz w:val="20"/>
          <w:szCs w:val="20"/>
        </w:rPr>
      </w:pPr>
      <w:proofErr w:type="gramStart"/>
      <w:r>
        <w:rPr>
          <w:color w:val="252525"/>
          <w:sz w:val="20"/>
          <w:szCs w:val="20"/>
        </w:rPr>
        <w:t>Analóg</w:t>
      </w:r>
      <w:proofErr w:type="gramEnd"/>
      <w:r>
        <w:rPr>
          <w:color w:val="252525"/>
          <w:sz w:val="20"/>
          <w:szCs w:val="20"/>
        </w:rPr>
        <w:t xml:space="preserve"> világ</w:t>
      </w:r>
      <w:r w:rsidR="00C00BF1">
        <w:rPr>
          <w:color w:val="252525"/>
          <w:sz w:val="20"/>
          <w:szCs w:val="20"/>
        </w:rPr>
        <w:t xml:space="preserve"> // Analog world</w:t>
      </w:r>
    </w:p>
    <w:p w:rsidR="00604A49" w:rsidRDefault="00604A49" w:rsidP="00FF49A6">
      <w:pPr>
        <w:pStyle w:val="Normal1"/>
        <w:numPr>
          <w:ilvl w:val="0"/>
          <w:numId w:val="80"/>
        </w:numPr>
        <w:spacing w:before="60" w:after="20" w:line="360" w:lineRule="auto"/>
        <w:contextualSpacing/>
        <w:rPr>
          <w:color w:val="252525"/>
          <w:sz w:val="20"/>
          <w:szCs w:val="20"/>
        </w:rPr>
      </w:pPr>
      <w:r>
        <w:rPr>
          <w:color w:val="252525"/>
          <w:sz w:val="20"/>
          <w:szCs w:val="20"/>
        </w:rPr>
        <w:t>Tartalmanként elkülönült kommunikációs szektorok</w:t>
      </w:r>
      <w:r w:rsidR="00C00BF1">
        <w:rPr>
          <w:color w:val="252525"/>
          <w:sz w:val="20"/>
          <w:szCs w:val="20"/>
        </w:rPr>
        <w:t xml:space="preserve"> // Communications sectors separated by content</w:t>
      </w:r>
    </w:p>
    <w:p w:rsidR="00604A49" w:rsidRDefault="00604A49" w:rsidP="00FF49A6">
      <w:pPr>
        <w:pStyle w:val="Normal1"/>
        <w:numPr>
          <w:ilvl w:val="0"/>
          <w:numId w:val="80"/>
        </w:numPr>
        <w:spacing w:before="60" w:after="20" w:line="360" w:lineRule="auto"/>
        <w:contextualSpacing/>
        <w:rPr>
          <w:color w:val="252525"/>
          <w:sz w:val="20"/>
          <w:szCs w:val="20"/>
        </w:rPr>
      </w:pPr>
      <w:r>
        <w:rPr>
          <w:color w:val="252525"/>
          <w:sz w:val="20"/>
          <w:szCs w:val="20"/>
        </w:rPr>
        <w:t xml:space="preserve">Kommunikációs rendszerek </w:t>
      </w:r>
      <w:proofErr w:type="gramStart"/>
      <w:r>
        <w:rPr>
          <w:color w:val="252525"/>
          <w:sz w:val="20"/>
          <w:szCs w:val="20"/>
        </w:rPr>
        <w:t>konvergenciája</w:t>
      </w:r>
      <w:proofErr w:type="gramEnd"/>
      <w:r w:rsidR="00C00BF1">
        <w:rPr>
          <w:color w:val="252525"/>
          <w:sz w:val="20"/>
          <w:szCs w:val="20"/>
        </w:rPr>
        <w:t xml:space="preserve"> // Electronic communications sector</w:t>
      </w:r>
    </w:p>
    <w:p w:rsidR="00C00BF1" w:rsidRPr="00C00BF1" w:rsidRDefault="00604A49" w:rsidP="00FF49A6">
      <w:pPr>
        <w:pStyle w:val="Normal1"/>
        <w:numPr>
          <w:ilvl w:val="0"/>
          <w:numId w:val="80"/>
        </w:numPr>
        <w:spacing w:before="60" w:after="20" w:line="360" w:lineRule="auto"/>
        <w:contextualSpacing/>
        <w:rPr>
          <w:color w:val="252525"/>
          <w:sz w:val="20"/>
          <w:szCs w:val="20"/>
        </w:rPr>
      </w:pPr>
      <w:r>
        <w:rPr>
          <w:color w:val="252525"/>
          <w:sz w:val="20"/>
          <w:szCs w:val="20"/>
        </w:rPr>
        <w:t>Médiakonvergencia</w:t>
      </w:r>
      <w:r w:rsidR="00C00BF1">
        <w:rPr>
          <w:color w:val="252525"/>
          <w:sz w:val="20"/>
          <w:szCs w:val="20"/>
        </w:rPr>
        <w:t xml:space="preserve"> //Infocommunications sector</w:t>
      </w:r>
    </w:p>
    <w:p w:rsidR="00604A49" w:rsidRDefault="00604A49" w:rsidP="00FF49A6">
      <w:pPr>
        <w:pStyle w:val="Normal1"/>
        <w:numPr>
          <w:ilvl w:val="0"/>
          <w:numId w:val="80"/>
        </w:numPr>
        <w:spacing w:before="60" w:after="20" w:line="360" w:lineRule="auto"/>
        <w:contextualSpacing/>
        <w:rPr>
          <w:color w:val="252525"/>
          <w:sz w:val="20"/>
          <w:szCs w:val="20"/>
        </w:rPr>
      </w:pPr>
      <w:r>
        <w:rPr>
          <w:color w:val="252525"/>
          <w:sz w:val="20"/>
          <w:szCs w:val="20"/>
        </w:rPr>
        <w:t>Digitális ökoszisztéma</w:t>
      </w:r>
      <w:r w:rsidR="00C00BF1">
        <w:rPr>
          <w:color w:val="252525"/>
          <w:sz w:val="20"/>
          <w:szCs w:val="20"/>
        </w:rPr>
        <w:t xml:space="preserve"> //Digital ecosystem</w:t>
      </w:r>
    </w:p>
    <w:p w:rsidR="00604A49" w:rsidRDefault="00C00BF1" w:rsidP="00604A49">
      <w:pPr>
        <w:pStyle w:val="Normal1"/>
        <w:spacing w:before="60" w:after="20" w:line="360" w:lineRule="auto"/>
        <w:jc w:val="center"/>
        <w:rPr>
          <w:color w:val="252525"/>
          <w:sz w:val="20"/>
          <w:szCs w:val="20"/>
        </w:rPr>
      </w:pPr>
      <w:r>
        <w:rPr>
          <w:noProof/>
        </w:rPr>
        <w:drawing>
          <wp:inline distT="0" distB="0" distL="0" distR="0" wp14:anchorId="224728B6" wp14:editId="2CBA8D4E">
            <wp:extent cx="3914775" cy="2801611"/>
            <wp:effectExtent l="0" t="0" r="0" b="0"/>
            <wp:docPr id="99" name="Kép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3924695" cy="2808711"/>
                    </a:xfrm>
                    <a:prstGeom prst="rect">
                      <a:avLst/>
                    </a:prstGeom>
                  </pic:spPr>
                </pic:pic>
              </a:graphicData>
            </a:graphic>
          </wp:inline>
        </w:drawing>
      </w:r>
    </w:p>
    <w:p w:rsidR="00604A49" w:rsidRDefault="00604A49" w:rsidP="00D31A6E">
      <w:pPr>
        <w:pStyle w:val="Cmsor3"/>
      </w:pPr>
      <w:r>
        <w:lastRenderedPageBreak/>
        <w:t xml:space="preserve">Soroljon fel legalább négyet a vállalatok átalakításának </w:t>
      </w:r>
      <w:proofErr w:type="gramStart"/>
      <w:r>
        <w:t>tipikus</w:t>
      </w:r>
      <w:proofErr w:type="gramEnd"/>
      <w:r>
        <w:t xml:space="preserve"> hibáiból! (1 pont)</w:t>
      </w:r>
    </w:p>
    <w:p w:rsidR="00604A49" w:rsidRDefault="00604A49" w:rsidP="00604A49">
      <w:pPr>
        <w:pStyle w:val="Normal1"/>
        <w:spacing w:before="60" w:after="20" w:line="360" w:lineRule="auto"/>
        <w:jc w:val="center"/>
        <w:rPr>
          <w:color w:val="252525"/>
          <w:sz w:val="20"/>
          <w:szCs w:val="20"/>
        </w:rPr>
      </w:pPr>
      <w:r>
        <w:rPr>
          <w:noProof/>
          <w:color w:val="252525"/>
          <w:sz w:val="20"/>
          <w:szCs w:val="20"/>
        </w:rPr>
        <w:drawing>
          <wp:inline distT="0" distB="0" distL="0" distR="0">
            <wp:extent cx="4061460" cy="229171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png"/>
                    <pic:cNvPicPr>
                      <a:picLocks noChangeAspect="1" noChangeArrowheads="1"/>
                    </pic:cNvPicPr>
                  </pic:nvPicPr>
                  <pic:blipFill>
                    <a:blip r:embed="rId117" cstate="print">
                      <a:extLst>
                        <a:ext uri="{28A0092B-C50C-407E-A947-70E740481C1C}">
                          <a14:useLocalDpi xmlns:a14="http://schemas.microsoft.com/office/drawing/2010/main" val="0"/>
                        </a:ext>
                      </a:extLst>
                    </a:blip>
                    <a:srcRect t="10429" b="14069"/>
                    <a:stretch>
                      <a:fillRect/>
                    </a:stretch>
                  </pic:blipFill>
                  <pic:spPr bwMode="auto">
                    <a:xfrm>
                      <a:off x="0" y="0"/>
                      <a:ext cx="4061460" cy="2291715"/>
                    </a:xfrm>
                    <a:prstGeom prst="rect">
                      <a:avLst/>
                    </a:prstGeom>
                    <a:noFill/>
                    <a:ln>
                      <a:noFill/>
                    </a:ln>
                  </pic:spPr>
                </pic:pic>
              </a:graphicData>
            </a:graphic>
          </wp:inline>
        </w:drawing>
      </w:r>
    </w:p>
    <w:p w:rsidR="00604A49" w:rsidRDefault="00604A49" w:rsidP="00D31A6E">
      <w:pPr>
        <w:pStyle w:val="Cmsor3"/>
      </w:pPr>
      <w:r>
        <w:t>Sorolja fel a BCG mátrix termék életfázisait és jelentésüket! (1 pont)</w:t>
      </w:r>
      <w:r w:rsidR="00C00BF1">
        <w:t xml:space="preserve"> //BCG matrix product phases</w:t>
      </w:r>
    </w:p>
    <w:p w:rsidR="00474BCE" w:rsidRDefault="00474BCE" w:rsidP="00FF49A6">
      <w:pPr>
        <w:pStyle w:val="Normal1"/>
        <w:numPr>
          <w:ilvl w:val="0"/>
          <w:numId w:val="81"/>
        </w:numPr>
        <w:spacing w:before="60" w:after="20" w:line="360" w:lineRule="auto"/>
        <w:contextualSpacing/>
        <w:rPr>
          <w:color w:val="252525"/>
          <w:sz w:val="20"/>
          <w:szCs w:val="20"/>
        </w:rPr>
      </w:pPr>
      <w:r>
        <w:rPr>
          <w:color w:val="252525"/>
          <w:sz w:val="20"/>
          <w:szCs w:val="20"/>
        </w:rPr>
        <w:t>Introduction part: Introduction of the first version</w:t>
      </w:r>
      <w:r w:rsidR="00B92E46">
        <w:rPr>
          <w:color w:val="252525"/>
          <w:sz w:val="20"/>
          <w:szCs w:val="20"/>
        </w:rPr>
        <w:t xml:space="preserve"> (Question mark)</w:t>
      </w:r>
    </w:p>
    <w:p w:rsidR="00474BCE" w:rsidRDefault="00474BCE" w:rsidP="00FF49A6">
      <w:pPr>
        <w:pStyle w:val="Normal1"/>
        <w:numPr>
          <w:ilvl w:val="0"/>
          <w:numId w:val="81"/>
        </w:numPr>
        <w:spacing w:before="60" w:after="20" w:line="360" w:lineRule="auto"/>
        <w:contextualSpacing/>
        <w:rPr>
          <w:color w:val="252525"/>
          <w:sz w:val="20"/>
          <w:szCs w:val="20"/>
        </w:rPr>
      </w:pPr>
      <w:r>
        <w:rPr>
          <w:color w:val="252525"/>
          <w:sz w:val="20"/>
          <w:szCs w:val="20"/>
        </w:rPr>
        <w:t xml:space="preserve">Growth: </w:t>
      </w:r>
      <w:r w:rsidR="00C00BF1">
        <w:rPr>
          <w:color w:val="252525"/>
          <w:sz w:val="20"/>
          <w:szCs w:val="20"/>
        </w:rPr>
        <w:t>Increasing quality, expansion with new specifics</w:t>
      </w:r>
      <w:r w:rsidR="00B92E46">
        <w:rPr>
          <w:color w:val="252525"/>
          <w:sz w:val="20"/>
          <w:szCs w:val="20"/>
        </w:rPr>
        <w:t xml:space="preserve"> (Star)</w:t>
      </w:r>
    </w:p>
    <w:p w:rsidR="00C00BF1" w:rsidRDefault="00C00BF1" w:rsidP="00FF49A6">
      <w:pPr>
        <w:pStyle w:val="Normal1"/>
        <w:numPr>
          <w:ilvl w:val="0"/>
          <w:numId w:val="81"/>
        </w:numPr>
        <w:spacing w:before="60" w:after="20" w:line="360" w:lineRule="auto"/>
        <w:contextualSpacing/>
        <w:rPr>
          <w:color w:val="252525"/>
          <w:sz w:val="20"/>
          <w:szCs w:val="20"/>
        </w:rPr>
      </w:pPr>
      <w:r>
        <w:rPr>
          <w:color w:val="252525"/>
          <w:sz w:val="20"/>
          <w:szCs w:val="20"/>
        </w:rPr>
        <w:t>Mature: Slowing of traffic, stability of market</w:t>
      </w:r>
      <w:r w:rsidR="00B92E46">
        <w:rPr>
          <w:color w:val="252525"/>
          <w:sz w:val="20"/>
          <w:szCs w:val="20"/>
        </w:rPr>
        <w:t xml:space="preserve"> (Cash Cow)</w:t>
      </w:r>
    </w:p>
    <w:p w:rsidR="00C00BF1" w:rsidRDefault="00C00BF1" w:rsidP="00FF49A6">
      <w:pPr>
        <w:pStyle w:val="Normal1"/>
        <w:numPr>
          <w:ilvl w:val="0"/>
          <w:numId w:val="81"/>
        </w:numPr>
        <w:spacing w:before="60" w:after="20" w:line="360" w:lineRule="auto"/>
        <w:contextualSpacing/>
        <w:rPr>
          <w:color w:val="252525"/>
          <w:sz w:val="20"/>
          <w:szCs w:val="20"/>
        </w:rPr>
      </w:pPr>
      <w:r>
        <w:rPr>
          <w:color w:val="252525"/>
          <w:sz w:val="20"/>
          <w:szCs w:val="20"/>
        </w:rPr>
        <w:t>Decline: Decreasing traffic</w:t>
      </w:r>
      <w:r w:rsidR="00B92E46">
        <w:rPr>
          <w:color w:val="252525"/>
          <w:sz w:val="20"/>
          <w:szCs w:val="20"/>
        </w:rPr>
        <w:t xml:space="preserve"> (Dead dog)</w:t>
      </w:r>
    </w:p>
    <w:p w:rsidR="00604A49" w:rsidRDefault="00604A49" w:rsidP="00604A49">
      <w:pPr>
        <w:pStyle w:val="Normal1"/>
        <w:spacing w:before="60" w:after="20" w:line="360" w:lineRule="auto"/>
        <w:rPr>
          <w:color w:val="252525"/>
          <w:sz w:val="20"/>
          <w:szCs w:val="20"/>
        </w:rPr>
      </w:pPr>
    </w:p>
    <w:p w:rsidR="00604A49" w:rsidRDefault="00604A49" w:rsidP="00604A49">
      <w:pPr>
        <w:pStyle w:val="Cmsor4"/>
        <w:spacing w:before="60" w:after="20" w:line="360" w:lineRule="auto"/>
        <w:rPr>
          <w:rFonts w:eastAsia="Arial"/>
          <w:b w:val="0"/>
        </w:rPr>
      </w:pPr>
      <w:bookmarkStart w:id="21" w:name="_p7k9lf8mwhva"/>
      <w:bookmarkEnd w:id="21"/>
      <w:r>
        <w:rPr>
          <w:rFonts w:eastAsia="Arial"/>
          <w:b w:val="0"/>
        </w:rPr>
        <w:t xml:space="preserve">Egy </w:t>
      </w:r>
      <w:proofErr w:type="gramStart"/>
      <w:r>
        <w:rPr>
          <w:rFonts w:eastAsia="Arial"/>
          <w:b w:val="0"/>
        </w:rPr>
        <w:t>kooperációs</w:t>
      </w:r>
      <w:proofErr w:type="gramEnd"/>
      <w:r>
        <w:rPr>
          <w:rFonts w:eastAsia="Arial"/>
          <w:b w:val="0"/>
        </w:rPr>
        <w:t xml:space="preserve"> játékban mikor elérhető és mikor elfogadható egy adott koalíció számára egy x=(x1, ... </w:t>
      </w:r>
      <w:proofErr w:type="gramStart"/>
      <w:r>
        <w:rPr>
          <w:rFonts w:eastAsia="Arial"/>
          <w:b w:val="0"/>
        </w:rPr>
        <w:t>,</w:t>
      </w:r>
      <w:proofErr w:type="gramEnd"/>
      <w:r>
        <w:rPr>
          <w:rFonts w:eastAsia="Arial"/>
          <w:b w:val="0"/>
        </w:rPr>
        <w:t xml:space="preserve"> xn) kifizetés-vektor? (3 pont)</w:t>
      </w:r>
      <w:r w:rsidR="00BF28E1">
        <w:rPr>
          <w:rFonts w:eastAsia="Arial"/>
          <w:b w:val="0"/>
        </w:rPr>
        <w:t xml:space="preserve"> // </w:t>
      </w:r>
      <w:r w:rsidR="00507F26">
        <w:rPr>
          <w:rFonts w:eastAsia="Arial"/>
          <w:b w:val="0"/>
        </w:rPr>
        <w:t>Characteristic function, coalition</w:t>
      </w:r>
    </w:p>
    <w:p w:rsidR="00604A49" w:rsidRDefault="00BF28E1" w:rsidP="005E245D">
      <w:pPr>
        <w:pStyle w:val="Normal1"/>
        <w:jc w:val="center"/>
        <w:rPr>
          <w:b/>
        </w:rPr>
      </w:pPr>
      <w:r>
        <w:rPr>
          <w:noProof/>
        </w:rPr>
        <w:drawing>
          <wp:inline distT="0" distB="0" distL="0" distR="0" wp14:anchorId="7188A3E4" wp14:editId="216CFDE7">
            <wp:extent cx="3466407" cy="2503229"/>
            <wp:effectExtent l="0" t="0" r="1270" b="0"/>
            <wp:docPr id="98" name="Kép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3473735" cy="2508521"/>
                    </a:xfrm>
                    <a:prstGeom prst="rect">
                      <a:avLst/>
                    </a:prstGeom>
                  </pic:spPr>
                </pic:pic>
              </a:graphicData>
            </a:graphic>
          </wp:inline>
        </w:drawing>
      </w:r>
    </w:p>
    <w:p w:rsidR="00604A49" w:rsidRDefault="00604A49" w:rsidP="00604A49">
      <w:pPr>
        <w:pStyle w:val="Cmsor4"/>
        <w:spacing w:before="60" w:after="20" w:line="360" w:lineRule="auto"/>
        <w:rPr>
          <w:rFonts w:eastAsia="Arial"/>
          <w:b w:val="0"/>
        </w:rPr>
      </w:pPr>
      <w:bookmarkStart w:id="22" w:name="_bulgy2csnwwd"/>
      <w:bookmarkEnd w:id="22"/>
      <w:r>
        <w:rPr>
          <w:rFonts w:eastAsia="Arial"/>
          <w:b w:val="0"/>
        </w:rPr>
        <w:lastRenderedPageBreak/>
        <w:t>Ismertesse a hype-görbe módszertant! (3 pont)</w:t>
      </w:r>
      <w:r w:rsidR="005E245D">
        <w:rPr>
          <w:rFonts w:eastAsia="Arial"/>
          <w:b w:val="0"/>
        </w:rPr>
        <w:t xml:space="preserve"> // Hype cycle</w:t>
      </w:r>
    </w:p>
    <w:p w:rsidR="00604A49" w:rsidRDefault="003A3961" w:rsidP="005E245D">
      <w:pPr>
        <w:pStyle w:val="Normal1"/>
        <w:jc w:val="center"/>
      </w:pPr>
      <w:r w:rsidRPr="003A3961">
        <w:rPr>
          <w:noProof/>
        </w:rPr>
        <w:drawing>
          <wp:inline distT="0" distB="0" distL="0" distR="0">
            <wp:extent cx="5942728" cy="3956859"/>
            <wp:effectExtent l="0" t="0" r="1270" b="5715"/>
            <wp:docPr id="96" name="Kép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954011" cy="3964371"/>
                    </a:xfrm>
                    <a:prstGeom prst="rect">
                      <a:avLst/>
                    </a:prstGeom>
                    <a:noFill/>
                    <a:ln>
                      <a:noFill/>
                    </a:ln>
                  </pic:spPr>
                </pic:pic>
              </a:graphicData>
            </a:graphic>
          </wp:inline>
        </w:drawing>
      </w:r>
    </w:p>
    <w:p w:rsidR="00BF28E1" w:rsidRPr="00507F26" w:rsidRDefault="00604A49" w:rsidP="00507F26">
      <w:pPr>
        <w:pStyle w:val="Cmsor4"/>
        <w:spacing w:before="60" w:after="20" w:line="360" w:lineRule="auto"/>
        <w:rPr>
          <w:rFonts w:eastAsia="Arial"/>
          <w:b w:val="0"/>
        </w:rPr>
      </w:pPr>
      <w:bookmarkStart w:id="23" w:name="_29thvjk99vk2"/>
      <w:bookmarkEnd w:id="23"/>
      <w:r>
        <w:rPr>
          <w:rFonts w:eastAsia="Arial"/>
          <w:b w:val="0"/>
        </w:rPr>
        <w:t>Soroljon fel legalább négy tevékenységek közötti kapcsolattípust a projektmenedzsmentben! (1 pont)</w:t>
      </w:r>
      <w:r w:rsidR="00507F26">
        <w:rPr>
          <w:rFonts w:eastAsia="Arial"/>
          <w:b w:val="0"/>
        </w:rPr>
        <w:t xml:space="preserve"> // </w:t>
      </w:r>
      <w:r w:rsidR="00BF28E1" w:rsidRPr="00507F26">
        <w:rPr>
          <w:b w:val="0"/>
        </w:rPr>
        <w:t>Relationships among activities</w:t>
      </w:r>
    </w:p>
    <w:p w:rsidR="00604A49" w:rsidRDefault="00BF28E1" w:rsidP="005E245D">
      <w:pPr>
        <w:pStyle w:val="Normal1"/>
        <w:ind w:left="360"/>
        <w:contextualSpacing/>
        <w:rPr>
          <w:color w:val="252525"/>
          <w:sz w:val="20"/>
          <w:szCs w:val="20"/>
        </w:rPr>
      </w:pPr>
      <w:r>
        <w:rPr>
          <w:noProof/>
        </w:rPr>
        <w:drawing>
          <wp:inline distT="0" distB="0" distL="0" distR="0" wp14:anchorId="23D6F6E6" wp14:editId="5A3CE93F">
            <wp:extent cx="4239631" cy="3171825"/>
            <wp:effectExtent l="0" t="0" r="8890" b="0"/>
            <wp:docPr id="97" name="Kép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4241796" cy="3173445"/>
                    </a:xfrm>
                    <a:prstGeom prst="rect">
                      <a:avLst/>
                    </a:prstGeom>
                  </pic:spPr>
                </pic:pic>
              </a:graphicData>
            </a:graphic>
          </wp:inline>
        </w:drawing>
      </w:r>
    </w:p>
    <w:p w:rsidR="005E245D" w:rsidRDefault="005E245D" w:rsidP="005E245D">
      <w:pPr>
        <w:pStyle w:val="Normal1"/>
        <w:ind w:left="360"/>
        <w:contextualSpacing/>
        <w:rPr>
          <w:color w:val="252525"/>
          <w:sz w:val="20"/>
          <w:szCs w:val="20"/>
        </w:rPr>
      </w:pPr>
    </w:p>
    <w:p w:rsidR="00604A49" w:rsidRDefault="00604A49" w:rsidP="00604A49">
      <w:pPr>
        <w:pStyle w:val="Normal1"/>
      </w:pPr>
      <w:bookmarkStart w:id="24" w:name="_s50ztfqui1b9"/>
      <w:bookmarkStart w:id="25" w:name="_nn29pvnti8v"/>
      <w:bookmarkEnd w:id="24"/>
      <w:bookmarkEnd w:id="25"/>
    </w:p>
    <w:p w:rsidR="00604A49" w:rsidRDefault="00604A49" w:rsidP="00604A49">
      <w:pPr>
        <w:pStyle w:val="Cmsor4"/>
        <w:spacing w:before="60" w:after="20" w:line="360" w:lineRule="auto"/>
        <w:rPr>
          <w:rFonts w:eastAsia="Arial"/>
        </w:rPr>
      </w:pPr>
      <w:bookmarkStart w:id="26" w:name="_4389xhvb2lo3"/>
      <w:bookmarkEnd w:id="26"/>
      <w:r>
        <w:rPr>
          <w:rFonts w:eastAsia="Arial"/>
          <w:b w:val="0"/>
        </w:rPr>
        <w:lastRenderedPageBreak/>
        <w:t>Ismertesse a jelentős piaci erő (JPE) fogalmát és elemzésének folyamatát az infokommunikáció szabályozásában! (3 pont</w:t>
      </w:r>
      <w:proofErr w:type="gramStart"/>
      <w:r>
        <w:rPr>
          <w:rFonts w:eastAsia="Arial"/>
          <w:b w:val="0"/>
        </w:rPr>
        <w:t>)</w:t>
      </w:r>
      <w:r w:rsidR="005E245D">
        <w:rPr>
          <w:rFonts w:eastAsia="Arial"/>
          <w:b w:val="0"/>
        </w:rPr>
        <w:t xml:space="preserve"> ?</w:t>
      </w:r>
      <w:proofErr w:type="gramEnd"/>
      <w:r w:rsidR="005E245D">
        <w:rPr>
          <w:rFonts w:eastAsia="Arial"/>
          <w:b w:val="0"/>
        </w:rPr>
        <w:t>??</w:t>
      </w:r>
    </w:p>
    <w:p w:rsidR="00604A49" w:rsidRDefault="00604A49" w:rsidP="00604A49">
      <w:pPr>
        <w:pStyle w:val="Normal1"/>
      </w:pPr>
      <w:r>
        <w:rPr>
          <w:noProof/>
        </w:rPr>
        <w:drawing>
          <wp:inline distT="0" distB="0" distL="0" distR="0">
            <wp:extent cx="4892675" cy="201866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892675" cy="2018665"/>
                    </a:xfrm>
                    <a:prstGeom prst="rect">
                      <a:avLst/>
                    </a:prstGeom>
                    <a:noFill/>
                    <a:ln>
                      <a:noFill/>
                    </a:ln>
                  </pic:spPr>
                </pic:pic>
              </a:graphicData>
            </a:graphic>
          </wp:inline>
        </w:drawing>
      </w:r>
    </w:p>
    <w:p w:rsidR="00604A49" w:rsidRDefault="00604A49" w:rsidP="00604A49">
      <w:pPr>
        <w:pStyle w:val="Normal1"/>
      </w:pPr>
      <w:r>
        <w:rPr>
          <w:noProof/>
        </w:rPr>
        <w:drawing>
          <wp:inline distT="0" distB="0" distL="0" distR="0" wp14:anchorId="60667196" wp14:editId="55207436">
            <wp:extent cx="5118100" cy="363410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5.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118100" cy="3634105"/>
                    </a:xfrm>
                    <a:prstGeom prst="rect">
                      <a:avLst/>
                    </a:prstGeom>
                    <a:noFill/>
                    <a:ln>
                      <a:noFill/>
                    </a:ln>
                  </pic:spPr>
                </pic:pic>
              </a:graphicData>
            </a:graphic>
          </wp:inline>
        </w:drawing>
      </w:r>
    </w:p>
    <w:p w:rsidR="005E245D" w:rsidRDefault="00604A49" w:rsidP="00604A49">
      <w:pPr>
        <w:pStyle w:val="Cmsor4"/>
        <w:spacing w:before="60" w:after="20" w:line="360" w:lineRule="auto"/>
        <w:rPr>
          <w:rFonts w:eastAsia="Arial"/>
          <w:b w:val="0"/>
        </w:rPr>
      </w:pPr>
      <w:bookmarkStart w:id="27" w:name="_hozpohohdhy"/>
      <w:bookmarkEnd w:id="27"/>
      <w:r>
        <w:rPr>
          <w:rFonts w:eastAsia="Arial"/>
          <w:b w:val="0"/>
        </w:rPr>
        <w:t>Sorolja fel a projektháromszög elemeit!</w:t>
      </w:r>
      <w:r w:rsidR="003A3961">
        <w:rPr>
          <w:rFonts w:eastAsia="Arial"/>
          <w:b w:val="0"/>
        </w:rPr>
        <w:t xml:space="preserve"> //Elements of Project triangle</w:t>
      </w:r>
      <w:r>
        <w:rPr>
          <w:rFonts w:eastAsia="Arial"/>
          <w:b w:val="0"/>
        </w:rPr>
        <w:t xml:space="preserve"> (1 pont)</w:t>
      </w:r>
    </w:p>
    <w:p w:rsidR="00604A49" w:rsidRDefault="005E245D" w:rsidP="00B92E46">
      <w:pPr>
        <w:jc w:val="center"/>
        <w:rPr>
          <w:rFonts w:eastAsia="Arial"/>
        </w:rPr>
      </w:pPr>
      <w:r>
        <w:rPr>
          <w:noProof/>
          <w:lang w:eastAsia="hu-HU"/>
        </w:rPr>
        <w:drawing>
          <wp:inline distT="0" distB="0" distL="0" distR="0" wp14:anchorId="07C45120" wp14:editId="1168DEC4">
            <wp:extent cx="2314728" cy="2454564"/>
            <wp:effectExtent l="0" t="0" r="0" b="3175"/>
            <wp:docPr id="95" name="Kép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2320216" cy="2460384"/>
                    </a:xfrm>
                    <a:prstGeom prst="rect">
                      <a:avLst/>
                    </a:prstGeom>
                  </pic:spPr>
                </pic:pic>
              </a:graphicData>
            </a:graphic>
          </wp:inline>
        </w:drawing>
      </w:r>
    </w:p>
    <w:p w:rsidR="00604A49" w:rsidRDefault="00604A49" w:rsidP="00604A49">
      <w:pPr>
        <w:pStyle w:val="Cmsor4"/>
        <w:spacing w:before="60" w:after="20" w:line="360" w:lineRule="auto"/>
        <w:rPr>
          <w:rFonts w:eastAsia="Arial"/>
        </w:rPr>
      </w:pPr>
      <w:bookmarkStart w:id="28" w:name="_62dwyi437kfr"/>
      <w:bookmarkEnd w:id="28"/>
      <w:r>
        <w:rPr>
          <w:rFonts w:eastAsia="Arial"/>
          <w:b w:val="0"/>
        </w:rPr>
        <w:lastRenderedPageBreak/>
        <w:t>Ismertesse a zárt innovációs láncot! (1 pont)</w:t>
      </w:r>
      <w:r w:rsidR="00FF3E94">
        <w:rPr>
          <w:rFonts w:eastAsia="Arial"/>
          <w:b w:val="0"/>
        </w:rPr>
        <w:t xml:space="preserve"> // Closed innovation chain</w:t>
      </w:r>
    </w:p>
    <w:p w:rsidR="00FF3E94" w:rsidRDefault="00FF3E94" w:rsidP="00B92E46">
      <w:pPr>
        <w:pStyle w:val="Normal1"/>
        <w:jc w:val="center"/>
      </w:pPr>
      <w:r>
        <w:rPr>
          <w:noProof/>
        </w:rPr>
        <w:drawing>
          <wp:inline distT="0" distB="0" distL="0" distR="0" wp14:anchorId="35D3E178" wp14:editId="5CA2AACF">
            <wp:extent cx="5411585" cy="2360394"/>
            <wp:effectExtent l="0" t="0" r="0" b="1905"/>
            <wp:docPr id="145" name="Kép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5417108" cy="2362803"/>
                    </a:xfrm>
                    <a:prstGeom prst="rect">
                      <a:avLst/>
                    </a:prstGeom>
                  </pic:spPr>
                </pic:pic>
              </a:graphicData>
            </a:graphic>
          </wp:inline>
        </w:drawing>
      </w:r>
    </w:p>
    <w:p w:rsidR="00B92E46" w:rsidRDefault="00B92E46" w:rsidP="00B92E46">
      <w:pPr>
        <w:pStyle w:val="Normal1"/>
        <w:jc w:val="center"/>
      </w:pPr>
    </w:p>
    <w:p w:rsidR="00604A49" w:rsidRDefault="00604A49" w:rsidP="00604A49">
      <w:pPr>
        <w:pStyle w:val="Cmsor4"/>
        <w:spacing w:before="60" w:after="20" w:line="360" w:lineRule="auto"/>
        <w:rPr>
          <w:rFonts w:eastAsia="Arial"/>
          <w:b w:val="0"/>
        </w:rPr>
      </w:pPr>
      <w:bookmarkStart w:id="29" w:name="_aq6yvb6oaix7"/>
      <w:bookmarkStart w:id="30" w:name="_kvojjrim5xf9"/>
      <w:bookmarkEnd w:id="29"/>
      <w:bookmarkEnd w:id="30"/>
      <w:r>
        <w:rPr>
          <w:rFonts w:eastAsia="Arial"/>
          <w:b w:val="0"/>
        </w:rPr>
        <w:t>Rövid magyarázattal mutassa meg, hogy mennyiben különbözik a nemkooperatív mátrixjáték és a bimátrixjáték megoldása! (3 pont)</w:t>
      </w:r>
      <w:r w:rsidR="00507F26">
        <w:rPr>
          <w:rFonts w:eastAsia="Arial"/>
          <w:b w:val="0"/>
        </w:rPr>
        <w:t xml:space="preserve"> //Noncooperative and bimatrix</w:t>
      </w:r>
    </w:p>
    <w:p w:rsidR="00604A49" w:rsidRDefault="003A3961" w:rsidP="00604A49">
      <w:pPr>
        <w:pStyle w:val="Normal1"/>
      </w:pPr>
      <w:r>
        <w:rPr>
          <w:noProof/>
        </w:rPr>
        <w:drawing>
          <wp:inline distT="0" distB="0" distL="0" distR="0" wp14:anchorId="680FC08F" wp14:editId="240CCDA0">
            <wp:extent cx="3528825" cy="1504784"/>
            <wp:effectExtent l="0" t="0" r="0" b="635"/>
            <wp:docPr id="94" name="Kép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3594031" cy="1532590"/>
                    </a:xfrm>
                    <a:prstGeom prst="rect">
                      <a:avLst/>
                    </a:prstGeom>
                  </pic:spPr>
                </pic:pic>
              </a:graphicData>
            </a:graphic>
          </wp:inline>
        </w:drawing>
      </w:r>
      <w:r>
        <w:rPr>
          <w:noProof/>
        </w:rPr>
        <w:drawing>
          <wp:inline distT="0" distB="0" distL="0" distR="0" wp14:anchorId="2B1F81B6" wp14:editId="1717B080">
            <wp:extent cx="3077686" cy="2171700"/>
            <wp:effectExtent l="0" t="0" r="8890" b="0"/>
            <wp:docPr id="93" name="Kép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085538" cy="2177241"/>
                    </a:xfrm>
                    <a:prstGeom prst="rect">
                      <a:avLst/>
                    </a:prstGeom>
                  </pic:spPr>
                </pic:pic>
              </a:graphicData>
            </a:graphic>
          </wp:inline>
        </w:drawing>
      </w:r>
    </w:p>
    <w:p w:rsidR="00604A49" w:rsidRDefault="00604A49" w:rsidP="00604A49">
      <w:pPr>
        <w:pStyle w:val="Cmsor4"/>
        <w:spacing w:before="60" w:after="20" w:line="360" w:lineRule="auto"/>
        <w:rPr>
          <w:rFonts w:eastAsia="Arial"/>
          <w:b w:val="0"/>
        </w:rPr>
      </w:pPr>
      <w:bookmarkStart w:id="31" w:name="_ieywt67wyh4y"/>
      <w:bookmarkEnd w:id="31"/>
      <w:r>
        <w:rPr>
          <w:rFonts w:eastAsia="Arial"/>
          <w:b w:val="0"/>
        </w:rPr>
        <w:t>Sorolja fel a termékfejlesztés folyamatának legalább négy elemét logikai sorrendben, és részletezzen közülük legalább kettőt! (3 pont)</w:t>
      </w:r>
      <w:r w:rsidR="00015D5E">
        <w:rPr>
          <w:rFonts w:eastAsia="Arial"/>
          <w:b w:val="0"/>
        </w:rPr>
        <w:t xml:space="preserve"> // Product development process</w:t>
      </w:r>
    </w:p>
    <w:p w:rsidR="00015D5E" w:rsidRPr="00015D5E" w:rsidRDefault="00015D5E" w:rsidP="00015D5E">
      <w:pPr>
        <w:jc w:val="center"/>
      </w:pPr>
      <w:r>
        <w:rPr>
          <w:noProof/>
          <w:lang w:eastAsia="hu-HU"/>
        </w:rPr>
        <w:drawing>
          <wp:inline distT="0" distB="0" distL="0" distR="0" wp14:anchorId="031737C2" wp14:editId="0ED88C7B">
            <wp:extent cx="5228705" cy="2792206"/>
            <wp:effectExtent l="0" t="0" r="0" b="8255"/>
            <wp:docPr id="144" name="Kép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5237485" cy="2796895"/>
                    </a:xfrm>
                    <a:prstGeom prst="rect">
                      <a:avLst/>
                    </a:prstGeom>
                  </pic:spPr>
                </pic:pic>
              </a:graphicData>
            </a:graphic>
          </wp:inline>
        </w:drawing>
      </w:r>
    </w:p>
    <w:p w:rsidR="00604A49" w:rsidRDefault="00604A49" w:rsidP="00FF49A6">
      <w:pPr>
        <w:pStyle w:val="Normal1"/>
        <w:numPr>
          <w:ilvl w:val="0"/>
          <w:numId w:val="83"/>
        </w:numPr>
        <w:contextualSpacing/>
      </w:pPr>
      <w:r>
        <w:t>Ötletmenedzselés</w:t>
      </w:r>
    </w:p>
    <w:p w:rsidR="00604A49" w:rsidRDefault="00604A49" w:rsidP="00FF49A6">
      <w:pPr>
        <w:pStyle w:val="Normal1"/>
        <w:numPr>
          <w:ilvl w:val="1"/>
          <w:numId w:val="83"/>
        </w:numPr>
        <w:contextualSpacing/>
      </w:pPr>
      <w:r>
        <w:t>Ötletgyűjtés: vevőktől, felső vezetőktől, alkalmazottaktól, értékesítőktől</w:t>
      </w:r>
      <w:proofErr w:type="gramStart"/>
      <w:r>
        <w:t>, …</w:t>
      </w:r>
      <w:proofErr w:type="gramEnd"/>
    </w:p>
    <w:p w:rsidR="00604A49" w:rsidRDefault="00604A49" w:rsidP="00FF49A6">
      <w:pPr>
        <w:pStyle w:val="Normal1"/>
        <w:numPr>
          <w:ilvl w:val="1"/>
          <w:numId w:val="83"/>
        </w:numPr>
        <w:contextualSpacing/>
      </w:pPr>
      <w:r>
        <w:t>Ötletgenerálás: ötletgyűjtő postaláda, ötletelés, fogyasztói felmérés</w:t>
      </w:r>
      <w:proofErr w:type="gramStart"/>
      <w:r>
        <w:t>,...</w:t>
      </w:r>
      <w:proofErr w:type="gramEnd"/>
    </w:p>
    <w:p w:rsidR="00604A49" w:rsidRDefault="00604A49" w:rsidP="00FF49A6">
      <w:pPr>
        <w:pStyle w:val="Normal1"/>
        <w:numPr>
          <w:ilvl w:val="1"/>
          <w:numId w:val="83"/>
        </w:numPr>
        <w:contextualSpacing/>
      </w:pPr>
      <w:r>
        <w:lastRenderedPageBreak/>
        <w:t>Szelektálás: piacilag érdekes-e, időszerű-e, megvalósítható-e</w:t>
      </w:r>
      <w:proofErr w:type="gramStart"/>
      <w:r>
        <w:t>,...</w:t>
      </w:r>
      <w:proofErr w:type="gramEnd"/>
    </w:p>
    <w:p w:rsidR="00604A49" w:rsidRDefault="00604A49" w:rsidP="00FF49A6">
      <w:pPr>
        <w:pStyle w:val="Normal1"/>
        <w:numPr>
          <w:ilvl w:val="0"/>
          <w:numId w:val="83"/>
        </w:numPr>
        <w:contextualSpacing/>
      </w:pPr>
      <w:r>
        <w:t>Termékjavaslat készítés</w:t>
      </w:r>
    </w:p>
    <w:p w:rsidR="00604A49" w:rsidRDefault="00604A49" w:rsidP="00FF49A6">
      <w:pPr>
        <w:pStyle w:val="Normal1"/>
        <w:numPr>
          <w:ilvl w:val="1"/>
          <w:numId w:val="83"/>
        </w:numPr>
        <w:contextualSpacing/>
      </w:pPr>
      <w:r>
        <w:t>Az elfogadott ötletből termékjavaslak készül</w:t>
      </w:r>
    </w:p>
    <w:p w:rsidR="00604A49" w:rsidRDefault="00604A49" w:rsidP="00FF49A6">
      <w:pPr>
        <w:pStyle w:val="Normal1"/>
        <w:numPr>
          <w:ilvl w:val="2"/>
          <w:numId w:val="83"/>
        </w:numPr>
        <w:contextualSpacing/>
      </w:pPr>
      <w:r>
        <w:t>Termék</w:t>
      </w:r>
      <w:proofErr w:type="gramStart"/>
      <w:r>
        <w:t>koncepció</w:t>
      </w:r>
      <w:proofErr w:type="gramEnd"/>
      <w:r>
        <w:t xml:space="preserve"> kidolgozása</w:t>
      </w:r>
    </w:p>
    <w:p w:rsidR="00604A49" w:rsidRDefault="00604A49" w:rsidP="00FF49A6">
      <w:pPr>
        <w:pStyle w:val="Normal1"/>
        <w:numPr>
          <w:ilvl w:val="2"/>
          <w:numId w:val="83"/>
        </w:numPr>
        <w:contextualSpacing/>
      </w:pPr>
      <w:r>
        <w:t xml:space="preserve">A termék részletes leírása, </w:t>
      </w:r>
      <w:proofErr w:type="gramStart"/>
      <w:r>
        <w:t>specifikálása</w:t>
      </w:r>
      <w:proofErr w:type="gramEnd"/>
    </w:p>
    <w:p w:rsidR="00604A49" w:rsidRDefault="00604A49" w:rsidP="00FF49A6">
      <w:pPr>
        <w:pStyle w:val="Normal1"/>
        <w:numPr>
          <w:ilvl w:val="2"/>
          <w:numId w:val="83"/>
        </w:numPr>
        <w:contextualSpacing/>
      </w:pPr>
      <w:r>
        <w:t>A termék várható célpiacának meghatározása</w:t>
      </w:r>
    </w:p>
    <w:p w:rsidR="00604A49" w:rsidRDefault="00604A49" w:rsidP="00FF49A6">
      <w:pPr>
        <w:pStyle w:val="Normal1"/>
        <w:numPr>
          <w:ilvl w:val="2"/>
          <w:numId w:val="83"/>
        </w:numPr>
        <w:contextualSpacing/>
      </w:pPr>
      <w:r>
        <w:t>A termék piaci elhelyezése</w:t>
      </w:r>
    </w:p>
    <w:p w:rsidR="00604A49" w:rsidRDefault="00604A49" w:rsidP="00FF49A6">
      <w:pPr>
        <w:pStyle w:val="Normal1"/>
        <w:numPr>
          <w:ilvl w:val="1"/>
          <w:numId w:val="83"/>
        </w:numPr>
        <w:contextualSpacing/>
      </w:pPr>
      <w:r>
        <w:t>A termékjavaslat értékelése</w:t>
      </w:r>
    </w:p>
    <w:p w:rsidR="00604A49" w:rsidRDefault="00604A49" w:rsidP="00FF49A6">
      <w:pPr>
        <w:pStyle w:val="Normal1"/>
        <w:numPr>
          <w:ilvl w:val="2"/>
          <w:numId w:val="83"/>
        </w:numPr>
        <w:contextualSpacing/>
      </w:pPr>
      <w:r>
        <w:t>elfogadás/módosítás/elhalasztás/elvetés</w:t>
      </w:r>
    </w:p>
    <w:p w:rsidR="00604A49" w:rsidRDefault="00604A49" w:rsidP="00FF49A6">
      <w:pPr>
        <w:pStyle w:val="Normal1"/>
        <w:numPr>
          <w:ilvl w:val="0"/>
          <w:numId w:val="83"/>
        </w:numPr>
        <w:contextualSpacing/>
      </w:pPr>
      <w:r>
        <w:t xml:space="preserve">Üzleti </w:t>
      </w:r>
      <w:proofErr w:type="gramStart"/>
      <w:r>
        <w:t>terv készítés</w:t>
      </w:r>
      <w:proofErr w:type="gramEnd"/>
    </w:p>
    <w:p w:rsidR="00604A49" w:rsidRDefault="00604A49" w:rsidP="00FF49A6">
      <w:pPr>
        <w:pStyle w:val="Normal1"/>
        <w:numPr>
          <w:ilvl w:val="0"/>
          <w:numId w:val="83"/>
        </w:numPr>
        <w:contextualSpacing/>
      </w:pPr>
      <w:r>
        <w:t>A termék kifejlesztése</w:t>
      </w:r>
    </w:p>
    <w:p w:rsidR="00604A49" w:rsidRDefault="00604A49" w:rsidP="00FF49A6">
      <w:pPr>
        <w:pStyle w:val="Normal1"/>
        <w:numPr>
          <w:ilvl w:val="0"/>
          <w:numId w:val="83"/>
        </w:numPr>
        <w:contextualSpacing/>
      </w:pPr>
      <w:r>
        <w:t>Piaci bevezetés</w:t>
      </w:r>
    </w:p>
    <w:p w:rsidR="00604A49" w:rsidRDefault="00604A49" w:rsidP="00FF49A6">
      <w:pPr>
        <w:pStyle w:val="Normal1"/>
        <w:numPr>
          <w:ilvl w:val="0"/>
          <w:numId w:val="83"/>
        </w:numPr>
        <w:contextualSpacing/>
      </w:pPr>
      <w:r>
        <w:t>A bevezetés eredményességének tesztelése</w:t>
      </w:r>
    </w:p>
    <w:p w:rsidR="00B92E46" w:rsidRDefault="00604A49" w:rsidP="00B92E46">
      <w:pPr>
        <w:pStyle w:val="Normal1"/>
        <w:numPr>
          <w:ilvl w:val="0"/>
          <w:numId w:val="83"/>
        </w:numPr>
        <w:contextualSpacing/>
      </w:pPr>
      <w:r>
        <w:t>Termékkorrekció, véglegesítés</w:t>
      </w:r>
      <w:bookmarkStart w:id="32" w:name="_18arb5128w26"/>
      <w:bookmarkStart w:id="33" w:name="_5e810lkbp444"/>
      <w:bookmarkStart w:id="34" w:name="_9lub55usjcrw"/>
      <w:bookmarkEnd w:id="32"/>
      <w:bookmarkEnd w:id="33"/>
      <w:bookmarkEnd w:id="34"/>
    </w:p>
    <w:p w:rsidR="00B92E46" w:rsidRPr="00B92E46" w:rsidRDefault="00B92E46" w:rsidP="00B92E46">
      <w:pPr>
        <w:pStyle w:val="Normal1"/>
        <w:contextualSpacing/>
      </w:pPr>
    </w:p>
    <w:p w:rsidR="00604A49" w:rsidRDefault="00604A49" w:rsidP="00604A49">
      <w:pPr>
        <w:pStyle w:val="Cmsor4"/>
        <w:spacing w:before="60" w:after="20" w:line="360" w:lineRule="auto"/>
        <w:rPr>
          <w:rFonts w:eastAsia="Arial"/>
          <w:b w:val="0"/>
        </w:rPr>
      </w:pPr>
      <w:r>
        <w:rPr>
          <w:rFonts w:eastAsia="Arial"/>
          <w:b w:val="0"/>
        </w:rPr>
        <w:t>Miért van szükség stratégiára? Fejtse ki néhány mondattal! (3 pont)</w:t>
      </w:r>
      <w:r w:rsidR="00507F26">
        <w:rPr>
          <w:rFonts w:eastAsia="Arial"/>
          <w:b w:val="0"/>
        </w:rPr>
        <w:t xml:space="preserve"> // Why is strategy needed?</w:t>
      </w:r>
    </w:p>
    <w:p w:rsidR="00604A49" w:rsidRDefault="003A3961" w:rsidP="003A3961">
      <w:pPr>
        <w:pStyle w:val="Normal1"/>
        <w:jc w:val="center"/>
      </w:pPr>
      <w:r>
        <w:rPr>
          <w:noProof/>
        </w:rPr>
        <w:drawing>
          <wp:inline distT="0" distB="0" distL="0" distR="0" wp14:anchorId="0155949F" wp14:editId="5091114B">
            <wp:extent cx="4596938" cy="3014846"/>
            <wp:effectExtent l="0" t="0" r="0" b="0"/>
            <wp:docPr id="92" name="Kép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4605385" cy="3020386"/>
                    </a:xfrm>
                    <a:prstGeom prst="rect">
                      <a:avLst/>
                    </a:prstGeom>
                  </pic:spPr>
                </pic:pic>
              </a:graphicData>
            </a:graphic>
          </wp:inline>
        </w:drawing>
      </w:r>
    </w:p>
    <w:p w:rsidR="00604A49" w:rsidRDefault="00604A49" w:rsidP="00604A49">
      <w:pPr>
        <w:pStyle w:val="Cmsor4"/>
        <w:spacing w:before="60" w:after="20" w:line="360" w:lineRule="auto"/>
        <w:rPr>
          <w:rFonts w:eastAsia="Arial"/>
        </w:rPr>
      </w:pPr>
      <w:bookmarkStart w:id="35" w:name="_2vtl629nx14t"/>
      <w:bookmarkStart w:id="36" w:name="_dfp2xuvmeqd4"/>
      <w:bookmarkEnd w:id="35"/>
      <w:bookmarkEnd w:id="36"/>
      <w:r>
        <w:rPr>
          <w:rFonts w:eastAsia="Arial"/>
          <w:b w:val="0"/>
        </w:rPr>
        <w:t>Ismertesse az infokommunikációban alkalmazott árszabályozást! (3 pont</w:t>
      </w:r>
      <w:proofErr w:type="gramStart"/>
      <w:r>
        <w:rPr>
          <w:rFonts w:eastAsia="Arial"/>
          <w:b w:val="0"/>
        </w:rPr>
        <w:t>)</w:t>
      </w:r>
      <w:r w:rsidR="00305BCE">
        <w:rPr>
          <w:rFonts w:eastAsia="Arial"/>
          <w:b w:val="0"/>
        </w:rPr>
        <w:t xml:space="preserve"> ?</w:t>
      </w:r>
      <w:proofErr w:type="gramEnd"/>
      <w:r w:rsidR="00305BCE">
        <w:rPr>
          <w:rFonts w:eastAsia="Arial"/>
          <w:b w:val="0"/>
        </w:rPr>
        <w:t>??</w:t>
      </w:r>
    </w:p>
    <w:p w:rsidR="00604A49" w:rsidRDefault="00604A49" w:rsidP="003679B8">
      <w:pPr>
        <w:pStyle w:val="Normal1"/>
        <w:jc w:val="center"/>
      </w:pPr>
      <w:r>
        <w:rPr>
          <w:noProof/>
        </w:rPr>
        <w:drawing>
          <wp:inline distT="0" distB="0" distL="0" distR="0">
            <wp:extent cx="4251923" cy="295933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1.pn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273212" cy="2974148"/>
                    </a:xfrm>
                    <a:prstGeom prst="rect">
                      <a:avLst/>
                    </a:prstGeom>
                    <a:noFill/>
                    <a:ln>
                      <a:noFill/>
                    </a:ln>
                  </pic:spPr>
                </pic:pic>
              </a:graphicData>
            </a:graphic>
          </wp:inline>
        </w:drawing>
      </w:r>
    </w:p>
    <w:p w:rsidR="00604A49" w:rsidRDefault="00604A49" w:rsidP="00604A49">
      <w:pPr>
        <w:pStyle w:val="Normal1"/>
      </w:pPr>
    </w:p>
    <w:p w:rsidR="00604A49" w:rsidRDefault="00604A49" w:rsidP="00604A49">
      <w:pPr>
        <w:pStyle w:val="Cmsor4"/>
        <w:spacing w:before="60" w:after="20" w:line="360" w:lineRule="auto"/>
        <w:rPr>
          <w:rFonts w:eastAsia="Arial"/>
        </w:rPr>
      </w:pPr>
      <w:r>
        <w:rPr>
          <w:rFonts w:eastAsia="Arial"/>
          <w:b w:val="0"/>
        </w:rPr>
        <w:lastRenderedPageBreak/>
        <w:t>Az alábbi állítások növekvő (N) vagy hanyatló (H) vállalatra érvényesek? (1 pont)</w:t>
      </w:r>
    </w:p>
    <w:p w:rsidR="00604A49" w:rsidRPr="003A3961" w:rsidRDefault="00604A49" w:rsidP="00FF49A6">
      <w:pPr>
        <w:pStyle w:val="Cmsor4"/>
        <w:numPr>
          <w:ilvl w:val="0"/>
          <w:numId w:val="100"/>
        </w:numPr>
        <w:spacing w:before="120" w:after="40" w:line="360" w:lineRule="auto"/>
        <w:contextualSpacing/>
        <w:rPr>
          <w:rFonts w:eastAsia="Arial"/>
          <w:b w:val="0"/>
          <w:color w:val="000000" w:themeColor="text1"/>
        </w:rPr>
      </w:pPr>
      <w:bookmarkStart w:id="37" w:name="_aowtoybbjfjj"/>
      <w:bookmarkEnd w:id="37"/>
      <w:r w:rsidRPr="003A3961">
        <w:rPr>
          <w:rFonts w:eastAsia="Arial"/>
          <w:b w:val="0"/>
          <w:color w:val="000000" w:themeColor="text1"/>
        </w:rPr>
        <w:t>A vállalatvezetőség irányítja a szervezetet. N vagy H? N</w:t>
      </w:r>
    </w:p>
    <w:p w:rsidR="00604A49" w:rsidRPr="003A3961" w:rsidRDefault="00604A49" w:rsidP="00FF49A6">
      <w:pPr>
        <w:pStyle w:val="Cmsor4"/>
        <w:numPr>
          <w:ilvl w:val="0"/>
          <w:numId w:val="100"/>
        </w:numPr>
        <w:spacing w:before="120" w:after="40" w:line="360" w:lineRule="auto"/>
        <w:contextualSpacing/>
        <w:rPr>
          <w:rFonts w:eastAsia="Arial"/>
          <w:b w:val="0"/>
          <w:color w:val="000000" w:themeColor="text1"/>
        </w:rPr>
      </w:pPr>
      <w:bookmarkStart w:id="38" w:name="_fqhkl9p5csiw"/>
      <w:bookmarkEnd w:id="38"/>
      <w:r w:rsidRPr="003A3961">
        <w:rPr>
          <w:rFonts w:eastAsia="Arial"/>
          <w:b w:val="0"/>
          <w:color w:val="000000" w:themeColor="text1"/>
        </w:rPr>
        <w:t>Minden tilos, kivéve, amit engedélyeznek. N vagy H? H</w:t>
      </w:r>
    </w:p>
    <w:p w:rsidR="00604A49" w:rsidRDefault="00604A49" w:rsidP="00604A49">
      <w:pPr>
        <w:pStyle w:val="Cmsor4"/>
        <w:spacing w:before="60" w:after="20" w:line="360" w:lineRule="auto"/>
        <w:rPr>
          <w:rFonts w:eastAsia="Arial"/>
          <w:b w:val="0"/>
        </w:rPr>
      </w:pPr>
      <w:bookmarkStart w:id="39" w:name="_xo52xy3nb2x4"/>
      <w:bookmarkEnd w:id="39"/>
      <w:r>
        <w:rPr>
          <w:rFonts w:eastAsia="Arial"/>
          <w:b w:val="0"/>
        </w:rPr>
        <w:t>Sorolja fel a Nemzeti Média és Hírközlési Hatóság legalább 4 feladatát! (1 pont)</w:t>
      </w:r>
      <w:r w:rsidR="001A54CC">
        <w:rPr>
          <w:rFonts w:eastAsia="Arial"/>
          <w:b w:val="0"/>
        </w:rPr>
        <w:t xml:space="preserve"> // National Media and Comm. Authority</w:t>
      </w:r>
    </w:p>
    <w:p w:rsidR="00604A49" w:rsidRDefault="00604A49" w:rsidP="00FF49A6">
      <w:pPr>
        <w:pStyle w:val="Normal1"/>
        <w:numPr>
          <w:ilvl w:val="0"/>
          <w:numId w:val="84"/>
        </w:numPr>
        <w:contextualSpacing/>
      </w:pPr>
      <w:r>
        <w:t>Jogszbályok felülvizsgálata, előkészítése</w:t>
      </w:r>
    </w:p>
    <w:p w:rsidR="00604A49" w:rsidRDefault="00604A49" w:rsidP="00FF49A6">
      <w:pPr>
        <w:pStyle w:val="Normal1"/>
        <w:numPr>
          <w:ilvl w:val="0"/>
          <w:numId w:val="84"/>
        </w:numPr>
        <w:contextualSpacing/>
      </w:pPr>
      <w:r>
        <w:t>Piacfelügyelet</w:t>
      </w:r>
    </w:p>
    <w:p w:rsidR="00604A49" w:rsidRDefault="00604A49" w:rsidP="00FF49A6">
      <w:pPr>
        <w:pStyle w:val="Normal1"/>
        <w:numPr>
          <w:ilvl w:val="0"/>
          <w:numId w:val="84"/>
        </w:numPr>
        <w:contextualSpacing/>
      </w:pPr>
      <w:r>
        <w:t>Zavarelhárítás</w:t>
      </w:r>
    </w:p>
    <w:p w:rsidR="00604A49" w:rsidRDefault="00604A49" w:rsidP="00FF49A6">
      <w:pPr>
        <w:pStyle w:val="Normal1"/>
        <w:numPr>
          <w:ilvl w:val="0"/>
          <w:numId w:val="84"/>
        </w:numPr>
        <w:contextualSpacing/>
      </w:pPr>
      <w:r>
        <w:t>Nyilvántartások vezetése</w:t>
      </w:r>
    </w:p>
    <w:p w:rsidR="001A54CC" w:rsidRPr="001A54CC" w:rsidRDefault="001A54CC" w:rsidP="001A54CC">
      <w:pPr>
        <w:pStyle w:val="Normal1"/>
      </w:pPr>
      <w:bookmarkStart w:id="40" w:name="_ribphzvessx7"/>
      <w:bookmarkEnd w:id="40"/>
    </w:p>
    <w:p w:rsidR="00604A49" w:rsidRDefault="00604A49" w:rsidP="00285B75">
      <w:pPr>
        <w:pStyle w:val="Cmsor4"/>
        <w:tabs>
          <w:tab w:val="center" w:pos="5233"/>
        </w:tabs>
        <w:spacing w:before="60" w:after="20" w:line="360" w:lineRule="auto"/>
        <w:rPr>
          <w:rFonts w:eastAsia="Arial"/>
          <w:b w:val="0"/>
        </w:rPr>
      </w:pPr>
      <w:bookmarkStart w:id="41" w:name="_e8x58j89e35z"/>
      <w:bookmarkStart w:id="42" w:name="_w55xcs7lmmdt"/>
      <w:bookmarkEnd w:id="41"/>
      <w:bookmarkEnd w:id="42"/>
      <w:r>
        <w:rPr>
          <w:rFonts w:eastAsia="Arial"/>
          <w:b w:val="0"/>
        </w:rPr>
        <w:t>Ismertesse a vezetővé válás folyamatát! (3 pont)</w:t>
      </w:r>
      <w:r w:rsidR="00285B75">
        <w:rPr>
          <w:rFonts w:eastAsia="Arial"/>
          <w:b w:val="0"/>
        </w:rPr>
        <w:t xml:space="preserve"> // The process of becoming leader</w:t>
      </w:r>
    </w:p>
    <w:p w:rsidR="00604A49" w:rsidRDefault="00285B75" w:rsidP="001A54CC">
      <w:pPr>
        <w:jc w:val="center"/>
      </w:pPr>
      <w:r>
        <w:rPr>
          <w:noProof/>
          <w:lang w:eastAsia="hu-HU"/>
        </w:rPr>
        <w:drawing>
          <wp:inline distT="0" distB="0" distL="0" distR="0" wp14:anchorId="31344586" wp14:editId="3D5BF002">
            <wp:extent cx="4355869" cy="3253376"/>
            <wp:effectExtent l="0" t="0" r="6985" b="4445"/>
            <wp:docPr id="111" name="Kép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4362326" cy="3258198"/>
                    </a:xfrm>
                    <a:prstGeom prst="rect">
                      <a:avLst/>
                    </a:prstGeom>
                  </pic:spPr>
                </pic:pic>
              </a:graphicData>
            </a:graphic>
          </wp:inline>
        </w:drawing>
      </w:r>
      <w:bookmarkStart w:id="43" w:name="_xmg4umstp5hj"/>
      <w:bookmarkStart w:id="44" w:name="_ga7vb8l21avf"/>
      <w:bookmarkStart w:id="45" w:name="_32bm6p9g85n1"/>
      <w:bookmarkStart w:id="46" w:name="_nryha8gprbes"/>
      <w:bookmarkEnd w:id="43"/>
      <w:bookmarkEnd w:id="44"/>
      <w:bookmarkEnd w:id="45"/>
      <w:bookmarkEnd w:id="46"/>
    </w:p>
    <w:p w:rsidR="001A54CC" w:rsidRPr="001A54CC" w:rsidRDefault="001A54CC" w:rsidP="001A54CC">
      <w:pPr>
        <w:jc w:val="center"/>
      </w:pPr>
    </w:p>
    <w:p w:rsidR="00604A49" w:rsidRDefault="00604A49" w:rsidP="00604A49">
      <w:pPr>
        <w:pStyle w:val="Cmsor4"/>
        <w:spacing w:before="60" w:after="20" w:line="360" w:lineRule="auto"/>
        <w:rPr>
          <w:rFonts w:eastAsia="Arial"/>
          <w:b w:val="0"/>
        </w:rPr>
      </w:pPr>
      <w:bookmarkStart w:id="47" w:name="_zfnypq3pocy1"/>
      <w:bookmarkStart w:id="48" w:name="_a7gn707exnfy"/>
      <w:bookmarkEnd w:id="47"/>
      <w:bookmarkEnd w:id="48"/>
      <w:r>
        <w:rPr>
          <w:rFonts w:eastAsia="Arial"/>
          <w:b w:val="0"/>
        </w:rPr>
        <w:t>Sorolja fel a tudás megszerzésének legalább 4 módját! (1 pont)</w:t>
      </w:r>
      <w:r w:rsidR="003423C7">
        <w:rPr>
          <w:rFonts w:eastAsia="Arial"/>
          <w:b w:val="0"/>
        </w:rPr>
        <w:t xml:space="preserve"> // Modes of knowledge acquisition</w:t>
      </w:r>
    </w:p>
    <w:p w:rsidR="00604A49" w:rsidRDefault="003423C7" w:rsidP="00620BD5">
      <w:pPr>
        <w:pStyle w:val="Listaszerbekezds"/>
      </w:pPr>
      <w:r>
        <w:t>Development</w:t>
      </w:r>
    </w:p>
    <w:p w:rsidR="003423C7" w:rsidRDefault="003423C7" w:rsidP="00620BD5">
      <w:pPr>
        <w:pStyle w:val="Listaszerbekezds"/>
      </w:pPr>
      <w:r>
        <w:t>Purchase</w:t>
      </w:r>
    </w:p>
    <w:p w:rsidR="003423C7" w:rsidRDefault="003423C7" w:rsidP="00620BD5">
      <w:pPr>
        <w:pStyle w:val="Listaszerbekezds"/>
      </w:pPr>
      <w:proofErr w:type="gramStart"/>
      <w:r>
        <w:t>Leasing</w:t>
      </w:r>
      <w:proofErr w:type="gramEnd"/>
      <w:r>
        <w:t>, renting</w:t>
      </w:r>
    </w:p>
    <w:p w:rsidR="003423C7" w:rsidRDefault="003423C7" w:rsidP="00620BD5">
      <w:pPr>
        <w:pStyle w:val="Listaszerbekezds"/>
      </w:pPr>
      <w:r>
        <w:t>Development of a mixed group – experts with different knowledge and experience</w:t>
      </w:r>
    </w:p>
    <w:p w:rsidR="003423C7" w:rsidRDefault="003423C7" w:rsidP="00620BD5">
      <w:pPr>
        <w:pStyle w:val="Listaszerbekezds"/>
      </w:pPr>
      <w:r>
        <w:t>Knowledge network – self-organizational groups in the organization</w:t>
      </w:r>
    </w:p>
    <w:p w:rsidR="003423C7" w:rsidRDefault="003423C7" w:rsidP="005E245D">
      <w:pPr>
        <w:ind w:left="720"/>
      </w:pPr>
    </w:p>
    <w:p w:rsidR="00604A49" w:rsidRDefault="00604A49" w:rsidP="00604A49">
      <w:pPr>
        <w:pStyle w:val="Cmsor4"/>
        <w:spacing w:before="60" w:after="20" w:line="360" w:lineRule="auto"/>
        <w:rPr>
          <w:rFonts w:eastAsia="Arial"/>
        </w:rPr>
      </w:pPr>
      <w:bookmarkStart w:id="49" w:name="_jxk4lgcy64m2"/>
      <w:bookmarkEnd w:id="49"/>
      <w:r>
        <w:rPr>
          <w:rFonts w:eastAsia="Arial"/>
          <w:b w:val="0"/>
        </w:rPr>
        <w:lastRenderedPageBreak/>
        <w:t>Mi az ársapka szabályozás lényege? (1 pont)</w:t>
      </w:r>
      <w:r w:rsidR="003423C7">
        <w:rPr>
          <w:rFonts w:eastAsia="Arial"/>
          <w:b w:val="0"/>
        </w:rPr>
        <w:t xml:space="preserve"> // Price-cap</w:t>
      </w:r>
    </w:p>
    <w:p w:rsidR="00604A49" w:rsidRDefault="00604A49" w:rsidP="00604A49">
      <w:pPr>
        <w:pStyle w:val="Normal1"/>
      </w:pPr>
      <w:r>
        <w:rPr>
          <w:noProof/>
        </w:rPr>
        <w:drawing>
          <wp:inline distT="0" distB="0" distL="0" distR="0">
            <wp:extent cx="5082540" cy="206629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0.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082540" cy="2066290"/>
                    </a:xfrm>
                    <a:prstGeom prst="rect">
                      <a:avLst/>
                    </a:prstGeom>
                    <a:noFill/>
                    <a:ln>
                      <a:noFill/>
                    </a:ln>
                  </pic:spPr>
                </pic:pic>
              </a:graphicData>
            </a:graphic>
          </wp:inline>
        </w:drawing>
      </w:r>
    </w:p>
    <w:p w:rsidR="00604A49" w:rsidRDefault="00604A49" w:rsidP="00604A49">
      <w:pPr>
        <w:pStyle w:val="Normal1"/>
      </w:pPr>
    </w:p>
    <w:p w:rsidR="00604A49" w:rsidRDefault="00604A49" w:rsidP="00604A49">
      <w:pPr>
        <w:pStyle w:val="Cmsor4"/>
        <w:spacing w:before="60" w:after="20" w:line="360" w:lineRule="auto"/>
        <w:rPr>
          <w:rFonts w:eastAsia="Arial"/>
        </w:rPr>
      </w:pPr>
      <w:bookmarkStart w:id="50" w:name="_6q7udixjam88"/>
      <w:bookmarkEnd w:id="50"/>
      <w:r>
        <w:rPr>
          <w:rFonts w:eastAsia="Arial"/>
          <w:b w:val="0"/>
        </w:rPr>
        <w:t>Milyen típusú árverések elméletének és eljárásának kidolgozásáért nyert 1994-ben Harsányi János magyar származású tudós közgazdasági Nobel díjat? (1 pont)</w:t>
      </w:r>
      <w:r w:rsidR="00DD46F7">
        <w:rPr>
          <w:rFonts w:eastAsia="Arial"/>
          <w:b w:val="0"/>
        </w:rPr>
        <w:t xml:space="preserve"> // Special auction method, Harsanyi</w:t>
      </w:r>
    </w:p>
    <w:p w:rsidR="00604A49" w:rsidRDefault="00604A49" w:rsidP="00604A49">
      <w:pPr>
        <w:pStyle w:val="Normal1"/>
      </w:pPr>
      <w:r>
        <w:t>Párhuzamos (szimultán) árverés.</w:t>
      </w:r>
      <w:r w:rsidR="00DD46F7">
        <w:t xml:space="preserve"> // Parallel (simultaneous) auction</w:t>
      </w:r>
    </w:p>
    <w:p w:rsidR="00B92E46" w:rsidRDefault="00B92E46" w:rsidP="00604A49">
      <w:pPr>
        <w:pStyle w:val="Normal1"/>
      </w:pPr>
    </w:p>
    <w:p w:rsidR="00604A49" w:rsidRDefault="00604A49" w:rsidP="00604A49">
      <w:pPr>
        <w:pStyle w:val="Cmsor4"/>
        <w:spacing w:before="60" w:after="20" w:line="360" w:lineRule="auto"/>
        <w:rPr>
          <w:rFonts w:eastAsia="Arial"/>
          <w:b w:val="0"/>
        </w:rPr>
      </w:pPr>
      <w:bookmarkStart w:id="51" w:name="_5i4uvvqls5kh"/>
      <w:bookmarkEnd w:id="51"/>
      <w:r>
        <w:rPr>
          <w:rFonts w:eastAsia="Arial"/>
          <w:b w:val="0"/>
        </w:rPr>
        <w:t>Ismertesse a tantárgyban megismert projektirányítási módszertanokat! (3 pont</w:t>
      </w:r>
      <w:proofErr w:type="gramStart"/>
      <w:r>
        <w:rPr>
          <w:rFonts w:eastAsia="Arial"/>
          <w:b w:val="0"/>
        </w:rPr>
        <w:t>)</w:t>
      </w:r>
      <w:r w:rsidR="00285B75">
        <w:rPr>
          <w:rFonts w:eastAsia="Arial"/>
          <w:b w:val="0"/>
        </w:rPr>
        <w:t xml:space="preserve"> </w:t>
      </w:r>
      <w:r w:rsidR="00641599">
        <w:rPr>
          <w:rFonts w:eastAsia="Arial"/>
          <w:b w:val="0"/>
        </w:rPr>
        <w:t>?</w:t>
      </w:r>
      <w:proofErr w:type="gramEnd"/>
      <w:r w:rsidR="00641599">
        <w:rPr>
          <w:rFonts w:eastAsia="Arial"/>
          <w:b w:val="0"/>
        </w:rPr>
        <w:t>??</w:t>
      </w:r>
    </w:p>
    <w:p w:rsidR="00604A49" w:rsidRDefault="00604A49" w:rsidP="00604A49">
      <w:pPr>
        <w:pStyle w:val="Normal1"/>
        <w:rPr>
          <w:b/>
        </w:rPr>
      </w:pPr>
      <w:proofErr w:type="gramStart"/>
      <w:r>
        <w:rPr>
          <w:b/>
        </w:rPr>
        <w:t>Klasszikus</w:t>
      </w:r>
      <w:proofErr w:type="gramEnd"/>
      <w:r>
        <w:rPr>
          <w:b/>
        </w:rPr>
        <w:t xml:space="preserve"> projekt módszertanok:</w:t>
      </w:r>
    </w:p>
    <w:p w:rsidR="00604A49" w:rsidRDefault="00604A49" w:rsidP="00FF49A6">
      <w:pPr>
        <w:pStyle w:val="Normal1"/>
        <w:numPr>
          <w:ilvl w:val="0"/>
          <w:numId w:val="88"/>
        </w:numPr>
        <w:contextualSpacing/>
      </w:pPr>
      <w:r>
        <w:t xml:space="preserve">Cél világos, jól </w:t>
      </w:r>
      <w:proofErr w:type="gramStart"/>
      <w:r>
        <w:t>definiált</w:t>
      </w:r>
      <w:proofErr w:type="gramEnd"/>
    </w:p>
    <w:p w:rsidR="00604A49" w:rsidRDefault="00604A49" w:rsidP="00FF49A6">
      <w:pPr>
        <w:pStyle w:val="Normal1"/>
        <w:numPr>
          <w:ilvl w:val="0"/>
          <w:numId w:val="88"/>
        </w:numPr>
        <w:contextualSpacing/>
      </w:pPr>
      <w:r>
        <w:t>Út megtervezve</w:t>
      </w:r>
    </w:p>
    <w:p w:rsidR="00604A49" w:rsidRDefault="00604A49" w:rsidP="00FF49A6">
      <w:pPr>
        <w:pStyle w:val="Normal1"/>
        <w:numPr>
          <w:ilvl w:val="0"/>
          <w:numId w:val="88"/>
        </w:numPr>
        <w:contextualSpacing/>
      </w:pPr>
      <w:r>
        <w:t>Cél elérése érdekében alakítjuk a megvalósítást</w:t>
      </w:r>
    </w:p>
    <w:p w:rsidR="00604A49" w:rsidRDefault="00604A49" w:rsidP="00604A49">
      <w:pPr>
        <w:pStyle w:val="Normal1"/>
        <w:rPr>
          <w:b/>
        </w:rPr>
      </w:pPr>
      <w:proofErr w:type="gramStart"/>
      <w:r>
        <w:rPr>
          <w:b/>
        </w:rPr>
        <w:t>Agilis</w:t>
      </w:r>
      <w:proofErr w:type="gramEnd"/>
      <w:r>
        <w:rPr>
          <w:b/>
        </w:rPr>
        <w:t xml:space="preserve"> módszertanok:</w:t>
      </w:r>
    </w:p>
    <w:p w:rsidR="00604A49" w:rsidRDefault="00604A49" w:rsidP="00FF49A6">
      <w:pPr>
        <w:pStyle w:val="Normal1"/>
        <w:numPr>
          <w:ilvl w:val="0"/>
          <w:numId w:val="89"/>
        </w:numPr>
        <w:contextualSpacing/>
      </w:pPr>
      <w:r>
        <w:t>Változó környezet, nem világos célok</w:t>
      </w:r>
    </w:p>
    <w:p w:rsidR="00604A49" w:rsidRDefault="00604A49" w:rsidP="00FF49A6">
      <w:pPr>
        <w:pStyle w:val="Normal1"/>
        <w:numPr>
          <w:ilvl w:val="0"/>
          <w:numId w:val="89"/>
        </w:numPr>
        <w:contextualSpacing/>
      </w:pPr>
      <w:r>
        <w:t>Kijelöljük, hogy körülbelül hova szeretnénk eljutni</w:t>
      </w:r>
    </w:p>
    <w:p w:rsidR="00604A49" w:rsidRDefault="00604A49" w:rsidP="00FF49A6">
      <w:pPr>
        <w:pStyle w:val="Normal1"/>
        <w:numPr>
          <w:ilvl w:val="0"/>
          <w:numId w:val="89"/>
        </w:numPr>
        <w:contextualSpacing/>
      </w:pPr>
      <w:r>
        <w:t>Folyamatos iteráció, meetingek</w:t>
      </w:r>
    </w:p>
    <w:p w:rsidR="00604A49" w:rsidRDefault="00604A49" w:rsidP="00FF49A6">
      <w:pPr>
        <w:pStyle w:val="Normal1"/>
        <w:numPr>
          <w:ilvl w:val="0"/>
          <w:numId w:val="89"/>
        </w:numPr>
        <w:contextualSpacing/>
      </w:pPr>
      <w:r>
        <w:t>Szoros együttműködés az ügyféllel, a meetingen határozzuk meg a következő lépéseket</w:t>
      </w:r>
    </w:p>
    <w:p w:rsidR="00B92E46" w:rsidRDefault="00B92E46" w:rsidP="00B92E46">
      <w:pPr>
        <w:pStyle w:val="Normal1"/>
        <w:contextualSpacing/>
      </w:pPr>
    </w:p>
    <w:p w:rsidR="00604A49" w:rsidRDefault="00604A49" w:rsidP="00604A49">
      <w:pPr>
        <w:pStyle w:val="Cmsor4"/>
        <w:spacing w:before="60" w:after="20" w:line="360" w:lineRule="auto"/>
        <w:rPr>
          <w:rFonts w:eastAsia="Arial"/>
        </w:rPr>
      </w:pPr>
      <w:bookmarkStart w:id="52" w:name="_ia68uxfea77"/>
      <w:bookmarkEnd w:id="52"/>
      <w:r>
        <w:rPr>
          <w:rFonts w:eastAsia="Arial"/>
          <w:b w:val="0"/>
        </w:rPr>
        <w:t>Ismertesse az Európai Unió 2002-es elektronikus hírközlés szabályozási csomagját! (3 pont</w:t>
      </w:r>
      <w:proofErr w:type="gramStart"/>
      <w:r>
        <w:rPr>
          <w:rFonts w:eastAsia="Arial"/>
          <w:b w:val="0"/>
        </w:rPr>
        <w:t>)</w:t>
      </w:r>
      <w:r w:rsidR="003302E2">
        <w:rPr>
          <w:rFonts w:eastAsia="Arial"/>
          <w:b w:val="0"/>
        </w:rPr>
        <w:t xml:space="preserve"> ?</w:t>
      </w:r>
      <w:proofErr w:type="gramEnd"/>
      <w:r w:rsidR="003302E2">
        <w:rPr>
          <w:rFonts w:eastAsia="Arial"/>
          <w:b w:val="0"/>
        </w:rPr>
        <w:t>??</w:t>
      </w:r>
    </w:p>
    <w:p w:rsidR="00604A49" w:rsidRDefault="00604A49" w:rsidP="003302E2">
      <w:pPr>
        <w:pStyle w:val="Normal1"/>
        <w:jc w:val="center"/>
      </w:pPr>
      <w:r>
        <w:rPr>
          <w:noProof/>
        </w:rPr>
        <w:drawing>
          <wp:inline distT="0" distB="0" distL="0" distR="0">
            <wp:extent cx="4940300" cy="26479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6.p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940300" cy="2647950"/>
                    </a:xfrm>
                    <a:prstGeom prst="rect">
                      <a:avLst/>
                    </a:prstGeom>
                    <a:noFill/>
                    <a:ln>
                      <a:noFill/>
                    </a:ln>
                  </pic:spPr>
                </pic:pic>
              </a:graphicData>
            </a:graphic>
          </wp:inline>
        </w:drawing>
      </w:r>
    </w:p>
    <w:p w:rsidR="00604A49" w:rsidRDefault="00604A49" w:rsidP="00604A49">
      <w:pPr>
        <w:pStyle w:val="Cmsor4"/>
        <w:spacing w:before="60" w:after="20" w:line="360" w:lineRule="auto"/>
        <w:rPr>
          <w:rFonts w:eastAsia="Arial"/>
        </w:rPr>
      </w:pPr>
      <w:bookmarkStart w:id="53" w:name="_obia09nfli4o"/>
      <w:bookmarkEnd w:id="53"/>
      <w:r>
        <w:rPr>
          <w:rFonts w:eastAsia="Arial"/>
          <w:b w:val="0"/>
        </w:rPr>
        <w:t>Sorolja fel az infokommunikáció fejlődésének időszakait! (1 pont)</w:t>
      </w:r>
      <w:r w:rsidR="0078059F">
        <w:rPr>
          <w:rFonts w:eastAsia="Arial"/>
          <w:b w:val="0"/>
        </w:rPr>
        <w:t xml:space="preserve"> //</w:t>
      </w:r>
      <w:r w:rsidR="0078059F" w:rsidRPr="0078059F">
        <w:rPr>
          <w:rFonts w:eastAsia="Arial"/>
          <w:b w:val="0"/>
        </w:rPr>
        <w:t>DEVELOPMENT PERIODS OF TELECOM/INFOCOM</w:t>
      </w:r>
    </w:p>
    <w:p w:rsidR="00604A49" w:rsidRDefault="00604A49" w:rsidP="00FF49A6">
      <w:pPr>
        <w:pStyle w:val="Normal1"/>
        <w:numPr>
          <w:ilvl w:val="0"/>
          <w:numId w:val="90"/>
        </w:numPr>
        <w:contextualSpacing/>
      </w:pPr>
      <w:r>
        <w:t>Természetes monopólium</w:t>
      </w:r>
      <w:r w:rsidR="00A673EC">
        <w:t xml:space="preserve"> // Natural monopoly</w:t>
      </w:r>
    </w:p>
    <w:p w:rsidR="00604A49" w:rsidRDefault="00604A49" w:rsidP="00FF49A6">
      <w:pPr>
        <w:pStyle w:val="Normal1"/>
        <w:numPr>
          <w:ilvl w:val="0"/>
          <w:numId w:val="90"/>
        </w:numPr>
        <w:contextualSpacing/>
      </w:pPr>
      <w:r>
        <w:t>Liberalizáció, a versenykörnyezet kialakítása</w:t>
      </w:r>
      <w:r w:rsidR="00A673EC">
        <w:t xml:space="preserve"> // Liberalisation, formation of competetive enviroment</w:t>
      </w:r>
    </w:p>
    <w:p w:rsidR="00604A49" w:rsidRDefault="00604A49" w:rsidP="00FF49A6">
      <w:pPr>
        <w:pStyle w:val="Normal1"/>
        <w:numPr>
          <w:ilvl w:val="0"/>
          <w:numId w:val="90"/>
        </w:numPr>
        <w:contextualSpacing/>
      </w:pPr>
      <w:r>
        <w:lastRenderedPageBreak/>
        <w:t xml:space="preserve">Infokommunikációs </w:t>
      </w:r>
      <w:proofErr w:type="gramStart"/>
      <w:r>
        <w:t>konvergencia</w:t>
      </w:r>
      <w:proofErr w:type="gramEnd"/>
      <w:r w:rsidR="00A673EC">
        <w:t xml:space="preserve"> // Infocommunica</w:t>
      </w:r>
      <w:r w:rsidR="00177CD1">
        <w:t>t</w:t>
      </w:r>
      <w:r w:rsidR="00A673EC">
        <w:t>ions convergence</w:t>
      </w:r>
    </w:p>
    <w:p w:rsidR="00604A49" w:rsidRDefault="00604A49" w:rsidP="00FF49A6">
      <w:pPr>
        <w:pStyle w:val="Normal1"/>
        <w:numPr>
          <w:ilvl w:val="0"/>
          <w:numId w:val="90"/>
        </w:numPr>
        <w:contextualSpacing/>
      </w:pPr>
      <w:r>
        <w:t>Hálózat-alapú tudástársadalom</w:t>
      </w:r>
      <w:r w:rsidR="00A673EC">
        <w:t xml:space="preserve"> // Network based knowledge society</w:t>
      </w:r>
    </w:p>
    <w:p w:rsidR="00B92E46" w:rsidRDefault="00B92E46" w:rsidP="00B92E46">
      <w:pPr>
        <w:pStyle w:val="Normal1"/>
        <w:ind w:left="720"/>
        <w:contextualSpacing/>
      </w:pPr>
    </w:p>
    <w:p w:rsidR="007121C7" w:rsidRDefault="007121C7" w:rsidP="00B92E46">
      <w:pPr>
        <w:pStyle w:val="Cmsor3"/>
        <w:rPr>
          <w:rFonts w:eastAsia="Times New Roman"/>
          <w:lang w:eastAsia="hu-HU"/>
        </w:rPr>
      </w:pPr>
      <w:r w:rsidRPr="007121C7">
        <w:rPr>
          <w:rFonts w:eastAsia="Times New Roman"/>
          <w:lang w:eastAsia="hu-HU"/>
        </w:rPr>
        <w:t>Explain in details Vogelauers's work-style analysis! (3 points)</w:t>
      </w:r>
    </w:p>
    <w:p w:rsidR="007121C7" w:rsidRDefault="007121C7" w:rsidP="007121C7">
      <w:pPr>
        <w:jc w:val="center"/>
        <w:rPr>
          <w:lang w:eastAsia="hu-HU"/>
        </w:rPr>
      </w:pPr>
      <w:r>
        <w:rPr>
          <w:noProof/>
          <w:lang w:eastAsia="hu-HU"/>
        </w:rPr>
        <w:drawing>
          <wp:inline distT="0" distB="0" distL="0" distR="0" wp14:anchorId="769BF66A" wp14:editId="79B9F074">
            <wp:extent cx="3211032" cy="2315466"/>
            <wp:effectExtent l="0" t="0" r="8890" b="8890"/>
            <wp:docPr id="69" name="Kép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3242672" cy="2338281"/>
                    </a:xfrm>
                    <a:prstGeom prst="rect">
                      <a:avLst/>
                    </a:prstGeom>
                  </pic:spPr>
                </pic:pic>
              </a:graphicData>
            </a:graphic>
          </wp:inline>
        </w:drawing>
      </w:r>
      <w:r w:rsidR="001E48C2">
        <w:rPr>
          <w:noProof/>
          <w:lang w:eastAsia="hu-HU"/>
        </w:rPr>
        <w:drawing>
          <wp:inline distT="0" distB="0" distL="0" distR="0" wp14:anchorId="5CDC4AB9" wp14:editId="0A2B8E3A">
            <wp:extent cx="3125972" cy="2270258"/>
            <wp:effectExtent l="0" t="0" r="0" b="0"/>
            <wp:docPr id="70" name="Kép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3142729" cy="2282428"/>
                    </a:xfrm>
                    <a:prstGeom prst="rect">
                      <a:avLst/>
                    </a:prstGeom>
                  </pic:spPr>
                </pic:pic>
              </a:graphicData>
            </a:graphic>
          </wp:inline>
        </w:drawing>
      </w:r>
    </w:p>
    <w:p w:rsidR="007121C7" w:rsidRPr="007121C7" w:rsidRDefault="007121C7" w:rsidP="007121C7">
      <w:pPr>
        <w:jc w:val="center"/>
        <w:rPr>
          <w:lang w:eastAsia="hu-HU"/>
        </w:rPr>
      </w:pPr>
    </w:p>
    <w:p w:rsidR="007121C7" w:rsidRDefault="007121C7" w:rsidP="00B92E46">
      <w:pPr>
        <w:pStyle w:val="Cmsor3"/>
        <w:rPr>
          <w:rFonts w:eastAsia="Times New Roman"/>
          <w:lang w:eastAsia="hu-HU"/>
        </w:rPr>
      </w:pPr>
      <w:r w:rsidRPr="007121C7">
        <w:rPr>
          <w:rFonts w:eastAsia="Times New Roman"/>
          <w:lang w:eastAsia="hu-HU"/>
        </w:rPr>
        <w:t xml:space="preserve">List at least 4 project documents and give details of at least 2! (3 points) </w:t>
      </w:r>
    </w:p>
    <w:p w:rsidR="007121C7" w:rsidRPr="007121C7" w:rsidRDefault="007121C7" w:rsidP="007121C7">
      <w:pPr>
        <w:rPr>
          <w:lang w:eastAsia="hu-HU"/>
        </w:rPr>
      </w:pPr>
      <w:r>
        <w:rPr>
          <w:noProof/>
          <w:lang w:eastAsia="hu-HU"/>
        </w:rPr>
        <w:drawing>
          <wp:inline distT="0" distB="0" distL="0" distR="0" wp14:anchorId="2772E34B" wp14:editId="7E0D6207">
            <wp:extent cx="3051544" cy="2217078"/>
            <wp:effectExtent l="0" t="0" r="0" b="0"/>
            <wp:docPr id="71" name="Kép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3060763" cy="2223776"/>
                    </a:xfrm>
                    <a:prstGeom prst="rect">
                      <a:avLst/>
                    </a:prstGeom>
                  </pic:spPr>
                </pic:pic>
              </a:graphicData>
            </a:graphic>
          </wp:inline>
        </w:drawing>
      </w:r>
      <w:r>
        <w:rPr>
          <w:noProof/>
          <w:lang w:eastAsia="hu-HU"/>
        </w:rPr>
        <w:drawing>
          <wp:inline distT="0" distB="0" distL="0" distR="0" wp14:anchorId="1DCE25CA" wp14:editId="449364CE">
            <wp:extent cx="3142535" cy="2012652"/>
            <wp:effectExtent l="0" t="0" r="1270" b="6985"/>
            <wp:docPr id="72" name="Kép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3165407" cy="2027301"/>
                    </a:xfrm>
                    <a:prstGeom prst="rect">
                      <a:avLst/>
                    </a:prstGeom>
                  </pic:spPr>
                </pic:pic>
              </a:graphicData>
            </a:graphic>
          </wp:inline>
        </w:drawing>
      </w:r>
    </w:p>
    <w:p w:rsidR="007121C7" w:rsidRDefault="007121C7" w:rsidP="00B92E46">
      <w:pPr>
        <w:pStyle w:val="Cmsor3"/>
        <w:rPr>
          <w:rFonts w:eastAsia="Times New Roman"/>
          <w:lang w:eastAsia="hu-HU"/>
        </w:rPr>
      </w:pPr>
      <w:r w:rsidRPr="007121C7">
        <w:rPr>
          <w:rFonts w:eastAsia="Times New Roman"/>
          <w:lang w:eastAsia="hu-HU"/>
        </w:rPr>
        <w:t>Give detailed description of price calculation methods in product pricing! (3 points)</w:t>
      </w:r>
    </w:p>
    <w:p w:rsidR="00DC3FD3" w:rsidRDefault="0078059F" w:rsidP="003423C7">
      <w:pPr>
        <w:ind w:left="1068"/>
        <w:rPr>
          <w:lang w:eastAsia="hu-HU"/>
        </w:rPr>
      </w:pPr>
      <w:r>
        <w:rPr>
          <w:noProof/>
          <w:lang w:eastAsia="hu-HU"/>
        </w:rPr>
        <w:drawing>
          <wp:inline distT="0" distB="0" distL="0" distR="0" wp14:anchorId="72D05A6A" wp14:editId="3295AD04">
            <wp:extent cx="5182870" cy="2728608"/>
            <wp:effectExtent l="0" t="0" r="0" b="0"/>
            <wp:docPr id="143" name="Kép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5183605" cy="2728995"/>
                    </a:xfrm>
                    <a:prstGeom prst="rect">
                      <a:avLst/>
                    </a:prstGeom>
                  </pic:spPr>
                </pic:pic>
              </a:graphicData>
            </a:graphic>
          </wp:inline>
        </w:drawing>
      </w:r>
    </w:p>
    <w:p w:rsidR="007121C7" w:rsidRDefault="007121C7" w:rsidP="00B92E46">
      <w:pPr>
        <w:pStyle w:val="Cmsor3"/>
        <w:rPr>
          <w:rFonts w:eastAsia="Times New Roman"/>
          <w:lang w:eastAsia="hu-HU"/>
        </w:rPr>
      </w:pPr>
      <w:r w:rsidRPr="007121C7">
        <w:rPr>
          <w:rFonts w:eastAsia="Times New Roman"/>
          <w:lang w:eastAsia="hu-HU"/>
        </w:rPr>
        <w:lastRenderedPageBreak/>
        <w:t>List at least 4 mandatory business priorities of the IT/ICT professionals, managers! (1 point)</w:t>
      </w:r>
    </w:p>
    <w:p w:rsidR="001A303F" w:rsidRPr="001A303F" w:rsidRDefault="001A303F" w:rsidP="001A303F">
      <w:pPr>
        <w:jc w:val="center"/>
        <w:rPr>
          <w:lang w:eastAsia="hu-HU"/>
        </w:rPr>
      </w:pPr>
      <w:r>
        <w:rPr>
          <w:noProof/>
          <w:lang w:eastAsia="hu-HU"/>
        </w:rPr>
        <w:drawing>
          <wp:inline distT="0" distB="0" distL="0" distR="0" wp14:anchorId="1282CDBB" wp14:editId="4D4ED863">
            <wp:extent cx="3519376" cy="2951903"/>
            <wp:effectExtent l="0" t="0" r="5080" b="1270"/>
            <wp:docPr id="73" name="Kép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3527575" cy="2958780"/>
                    </a:xfrm>
                    <a:prstGeom prst="rect">
                      <a:avLst/>
                    </a:prstGeom>
                  </pic:spPr>
                </pic:pic>
              </a:graphicData>
            </a:graphic>
          </wp:inline>
        </w:drawing>
      </w:r>
    </w:p>
    <w:p w:rsidR="007121C7" w:rsidRDefault="007121C7" w:rsidP="00B92E46">
      <w:pPr>
        <w:pStyle w:val="Cmsor3"/>
        <w:rPr>
          <w:rFonts w:eastAsia="Times New Roman"/>
          <w:lang w:eastAsia="hu-HU"/>
        </w:rPr>
      </w:pPr>
      <w:r w:rsidRPr="007121C7">
        <w:rPr>
          <w:rFonts w:eastAsia="Times New Roman"/>
          <w:lang w:eastAsia="hu-HU"/>
        </w:rPr>
        <w:t>What do we mean by robustness of the corporate strategy! (1 point)</w:t>
      </w:r>
    </w:p>
    <w:p w:rsidR="001A303F" w:rsidRPr="001A303F" w:rsidRDefault="001A303F" w:rsidP="001A303F">
      <w:pPr>
        <w:jc w:val="center"/>
        <w:rPr>
          <w:lang w:eastAsia="hu-HU"/>
        </w:rPr>
      </w:pPr>
      <w:r>
        <w:rPr>
          <w:noProof/>
          <w:lang w:eastAsia="hu-HU"/>
        </w:rPr>
        <w:drawing>
          <wp:inline distT="0" distB="0" distL="0" distR="0" wp14:anchorId="1E12EDCC" wp14:editId="0A808701">
            <wp:extent cx="4922363" cy="2581113"/>
            <wp:effectExtent l="0" t="0" r="0" b="0"/>
            <wp:docPr id="74" name="Kép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4931099" cy="2585694"/>
                    </a:xfrm>
                    <a:prstGeom prst="rect">
                      <a:avLst/>
                    </a:prstGeom>
                  </pic:spPr>
                </pic:pic>
              </a:graphicData>
            </a:graphic>
          </wp:inline>
        </w:drawing>
      </w:r>
    </w:p>
    <w:p w:rsidR="007121C7" w:rsidRDefault="007121C7" w:rsidP="00B92E46">
      <w:pPr>
        <w:pStyle w:val="Cmsor3"/>
        <w:rPr>
          <w:rFonts w:eastAsia="Times New Roman"/>
          <w:lang w:eastAsia="hu-HU"/>
        </w:rPr>
      </w:pPr>
      <w:r w:rsidRPr="007121C7">
        <w:rPr>
          <w:rFonts w:eastAsia="Times New Roman"/>
          <w:lang w:eastAsia="hu-HU"/>
        </w:rPr>
        <w:t>Which step means the breakthrough in the transformation of companies? Why? (1 point)</w:t>
      </w:r>
    </w:p>
    <w:p w:rsidR="00DC3FD3" w:rsidRPr="00EC0F72" w:rsidRDefault="00DC3FD3" w:rsidP="00DC3FD3">
      <w:pPr>
        <w:spacing w:line="240" w:lineRule="auto"/>
        <w:ind w:firstLine="360"/>
        <w:rPr>
          <w:rFonts w:eastAsia="Times New Roman" w:cs="Times New Roman"/>
          <w:szCs w:val="24"/>
          <w:lang w:eastAsia="hu-HU"/>
        </w:rPr>
      </w:pPr>
      <w:r>
        <w:rPr>
          <w:rFonts w:eastAsia="Times New Roman" w:cs="Times New Roman"/>
          <w:szCs w:val="24"/>
          <w:lang w:eastAsia="hu-HU"/>
        </w:rPr>
        <w:t>Adjusting organization structure to the vision -&gt; before</w:t>
      </w:r>
      <w:r w:rsidR="0078059F">
        <w:rPr>
          <w:rFonts w:eastAsia="Times New Roman" w:cs="Times New Roman"/>
          <w:szCs w:val="24"/>
          <w:lang w:eastAsia="hu-HU"/>
        </w:rPr>
        <w:t xml:space="preserve"> this</w:t>
      </w:r>
      <w:r>
        <w:rPr>
          <w:rFonts w:eastAsia="Times New Roman" w:cs="Times New Roman"/>
          <w:szCs w:val="24"/>
          <w:lang w:eastAsia="hu-HU"/>
        </w:rPr>
        <w:t xml:space="preserve"> it is only preparation, this is the first step of implementing</w:t>
      </w:r>
    </w:p>
    <w:p w:rsidR="00EC0F72" w:rsidRPr="00EC0F72" w:rsidRDefault="00EC0F72" w:rsidP="00EC0F72">
      <w:pPr>
        <w:rPr>
          <w:lang w:eastAsia="hu-HU"/>
        </w:rPr>
      </w:pPr>
    </w:p>
    <w:p w:rsidR="00285B75" w:rsidRPr="00285B75" w:rsidRDefault="007121C7" w:rsidP="00B92E46">
      <w:pPr>
        <w:pStyle w:val="Cmsor3"/>
        <w:rPr>
          <w:rFonts w:eastAsia="Times New Roman"/>
          <w:lang w:eastAsia="hu-HU"/>
        </w:rPr>
      </w:pPr>
      <w:r w:rsidRPr="007121C7">
        <w:rPr>
          <w:rFonts w:eastAsia="Times New Roman"/>
          <w:lang w:eastAsia="hu-HU"/>
        </w:rPr>
        <w:t>Explain in details one of the classical types of the managerial styles! (1 point)</w:t>
      </w:r>
    </w:p>
    <w:p w:rsidR="00A90E1A" w:rsidRPr="00A90E1A" w:rsidRDefault="00285B75" w:rsidP="00A90E1A">
      <w:pPr>
        <w:jc w:val="center"/>
        <w:rPr>
          <w:lang w:eastAsia="hu-HU"/>
        </w:rPr>
      </w:pPr>
      <w:r>
        <w:rPr>
          <w:noProof/>
          <w:lang w:eastAsia="hu-HU"/>
        </w:rPr>
        <w:drawing>
          <wp:inline distT="0" distB="0" distL="0" distR="0" wp14:anchorId="54E47696" wp14:editId="2D80E9E1">
            <wp:extent cx="3316778" cy="2279850"/>
            <wp:effectExtent l="0" t="0" r="0" b="6350"/>
            <wp:docPr id="35"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3346041" cy="2299965"/>
                    </a:xfrm>
                    <a:prstGeom prst="rect">
                      <a:avLst/>
                    </a:prstGeom>
                  </pic:spPr>
                </pic:pic>
              </a:graphicData>
            </a:graphic>
          </wp:inline>
        </w:drawing>
      </w:r>
    </w:p>
    <w:p w:rsidR="007121C7" w:rsidRDefault="007121C7" w:rsidP="00B92E46">
      <w:pPr>
        <w:pStyle w:val="Cmsor3"/>
        <w:rPr>
          <w:rFonts w:eastAsia="Times New Roman"/>
          <w:lang w:eastAsia="hu-HU"/>
        </w:rPr>
      </w:pPr>
      <w:r w:rsidRPr="007121C7">
        <w:rPr>
          <w:rFonts w:eastAsia="Times New Roman"/>
          <w:lang w:eastAsia="hu-HU"/>
        </w:rPr>
        <w:lastRenderedPageBreak/>
        <w:t>What do we mean by knowledge mapping? (1 point)</w:t>
      </w:r>
    </w:p>
    <w:p w:rsidR="00B92E46" w:rsidRPr="00B92E46" w:rsidRDefault="00B92E46" w:rsidP="00B92E46">
      <w:pPr>
        <w:jc w:val="center"/>
        <w:rPr>
          <w:lang w:eastAsia="hu-HU"/>
        </w:rPr>
      </w:pPr>
      <w:r>
        <w:rPr>
          <w:noProof/>
          <w:lang w:eastAsia="hu-HU"/>
        </w:rPr>
        <w:drawing>
          <wp:inline distT="0" distB="0" distL="0" distR="0" wp14:anchorId="41805073" wp14:editId="729B228B">
            <wp:extent cx="3354636" cy="2160867"/>
            <wp:effectExtent l="0" t="0" r="0" b="0"/>
            <wp:docPr id="141" name="Kép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extLst>
                        <a:ext uri="{28A0092B-C50C-407E-A947-70E740481C1C}">
                          <a14:useLocalDpi xmlns:a14="http://schemas.microsoft.com/office/drawing/2010/main" val="0"/>
                        </a:ext>
                      </a:extLst>
                    </a:blip>
                    <a:stretch>
                      <a:fillRect/>
                    </a:stretch>
                  </pic:blipFill>
                  <pic:spPr>
                    <a:xfrm>
                      <a:off x="0" y="0"/>
                      <a:ext cx="3357248" cy="2162549"/>
                    </a:xfrm>
                    <a:prstGeom prst="rect">
                      <a:avLst/>
                    </a:prstGeom>
                  </pic:spPr>
                </pic:pic>
              </a:graphicData>
            </a:graphic>
          </wp:inline>
        </w:drawing>
      </w:r>
    </w:p>
    <w:p w:rsidR="0078059F" w:rsidRDefault="0078059F" w:rsidP="00620BD5">
      <w:pPr>
        <w:pStyle w:val="Listaszerbekezds"/>
        <w:rPr>
          <w:lang w:eastAsia="hu-HU"/>
        </w:rPr>
      </w:pPr>
      <w:r>
        <w:rPr>
          <w:lang w:eastAsia="hu-HU"/>
        </w:rPr>
        <w:t>To know the skills of the existing workforce</w:t>
      </w:r>
    </w:p>
    <w:p w:rsidR="0078059F" w:rsidRDefault="0078059F" w:rsidP="00620BD5">
      <w:pPr>
        <w:pStyle w:val="Listaszerbekezds"/>
        <w:rPr>
          <w:lang w:eastAsia="hu-HU"/>
        </w:rPr>
      </w:pPr>
      <w:r>
        <w:rPr>
          <w:lang w:eastAsia="hu-HU"/>
        </w:rPr>
        <w:t>The core knowledge</w:t>
      </w:r>
    </w:p>
    <w:p w:rsidR="0078059F" w:rsidRDefault="0078059F" w:rsidP="00620BD5">
      <w:pPr>
        <w:pStyle w:val="Listaszerbekezds"/>
        <w:rPr>
          <w:lang w:eastAsia="hu-HU"/>
        </w:rPr>
      </w:pPr>
      <w:r>
        <w:rPr>
          <w:lang w:eastAsia="hu-HU"/>
        </w:rPr>
        <w:t>The language skills</w:t>
      </w:r>
    </w:p>
    <w:p w:rsidR="0078059F" w:rsidRDefault="0078059F" w:rsidP="00620BD5">
      <w:pPr>
        <w:pStyle w:val="Listaszerbekezds"/>
        <w:rPr>
          <w:lang w:eastAsia="hu-HU"/>
        </w:rPr>
      </w:pPr>
      <w:r>
        <w:rPr>
          <w:lang w:eastAsia="hu-HU"/>
        </w:rPr>
        <w:t>Previous working experiences</w:t>
      </w:r>
    </w:p>
    <w:p w:rsidR="0078059F" w:rsidRPr="0078059F" w:rsidRDefault="0078059F" w:rsidP="0078059F">
      <w:pPr>
        <w:ind w:left="360"/>
        <w:jc w:val="center"/>
        <w:rPr>
          <w:lang w:eastAsia="hu-HU"/>
        </w:rPr>
      </w:pPr>
    </w:p>
    <w:p w:rsidR="007121C7" w:rsidRDefault="007121C7" w:rsidP="00B92E46">
      <w:pPr>
        <w:pStyle w:val="Cmsor3"/>
        <w:rPr>
          <w:rFonts w:eastAsia="Times New Roman"/>
          <w:lang w:eastAsia="hu-HU"/>
        </w:rPr>
      </w:pPr>
      <w:r w:rsidRPr="007121C7">
        <w:rPr>
          <w:rFonts w:eastAsia="Times New Roman"/>
          <w:lang w:eastAsia="hu-HU"/>
        </w:rPr>
        <w:t>What does the "cash cow" life phase mean in the BCG matrix? (1 point)</w:t>
      </w:r>
    </w:p>
    <w:p w:rsidR="00B92E46" w:rsidRPr="00B92E46" w:rsidRDefault="00B92E46" w:rsidP="00B92E46">
      <w:pPr>
        <w:rPr>
          <w:lang w:eastAsia="hu-HU"/>
        </w:rPr>
      </w:pPr>
      <w:r>
        <w:rPr>
          <w:lang w:eastAsia="hu-HU"/>
        </w:rPr>
        <w:t>Low market growth, big market share</w:t>
      </w:r>
    </w:p>
    <w:p w:rsidR="00C16D39" w:rsidRDefault="00A90E1A" w:rsidP="00A90E1A">
      <w:pPr>
        <w:jc w:val="center"/>
      </w:pPr>
      <w:r>
        <w:rPr>
          <w:noProof/>
          <w:lang w:eastAsia="hu-HU"/>
        </w:rPr>
        <w:drawing>
          <wp:inline distT="0" distB="0" distL="0" distR="0" wp14:anchorId="7ACE15AF" wp14:editId="366A93F8">
            <wp:extent cx="4572000" cy="3495182"/>
            <wp:effectExtent l="0" t="0" r="0" b="0"/>
            <wp:docPr id="77" name="Kép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4574929" cy="3497421"/>
                    </a:xfrm>
                    <a:prstGeom prst="rect">
                      <a:avLst/>
                    </a:prstGeom>
                  </pic:spPr>
                </pic:pic>
              </a:graphicData>
            </a:graphic>
          </wp:inline>
        </w:drawing>
      </w:r>
    </w:p>
    <w:p w:rsidR="00A90E1A" w:rsidRDefault="00A90E1A" w:rsidP="00B92E46">
      <w:pPr>
        <w:pStyle w:val="Cmsor3"/>
        <w:rPr>
          <w:rFonts w:eastAsia="Times New Roman"/>
          <w:lang w:eastAsia="hu-HU"/>
        </w:rPr>
      </w:pPr>
      <w:r w:rsidRPr="00A90E1A">
        <w:rPr>
          <w:rFonts w:eastAsia="Times New Roman"/>
          <w:lang w:eastAsia="hu-HU"/>
        </w:rPr>
        <w:lastRenderedPageBreak/>
        <w:t>Explain at least 6 characteristics of management! (3 points)</w:t>
      </w:r>
    </w:p>
    <w:p w:rsidR="00A90E1A" w:rsidRPr="00A90E1A" w:rsidRDefault="00A90E1A" w:rsidP="00B92E46">
      <w:pPr>
        <w:pStyle w:val="Cmsor3"/>
        <w:jc w:val="center"/>
        <w:rPr>
          <w:lang w:eastAsia="hu-HU"/>
        </w:rPr>
      </w:pPr>
      <w:r>
        <w:rPr>
          <w:noProof/>
          <w:lang w:eastAsia="hu-HU"/>
        </w:rPr>
        <w:drawing>
          <wp:inline distT="0" distB="0" distL="0" distR="0" wp14:anchorId="590BFA7B" wp14:editId="57E71B2F">
            <wp:extent cx="4200525" cy="2982028"/>
            <wp:effectExtent l="0" t="0" r="0" b="8890"/>
            <wp:docPr id="78" name="Kép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4209387" cy="2988319"/>
                    </a:xfrm>
                    <a:prstGeom prst="rect">
                      <a:avLst/>
                    </a:prstGeom>
                  </pic:spPr>
                </pic:pic>
              </a:graphicData>
            </a:graphic>
          </wp:inline>
        </w:drawing>
      </w:r>
    </w:p>
    <w:p w:rsidR="00A90E1A" w:rsidRDefault="0055787E" w:rsidP="00B92E46">
      <w:pPr>
        <w:pStyle w:val="Cmsor3"/>
        <w:rPr>
          <w:rFonts w:eastAsia="Times New Roman"/>
          <w:lang w:eastAsia="hu-HU"/>
        </w:rPr>
      </w:pPr>
      <w:r>
        <w:rPr>
          <w:rFonts w:eastAsia="Times New Roman"/>
          <w:lang w:eastAsia="hu-HU"/>
        </w:rPr>
        <w:t xml:space="preserve">The most common </w:t>
      </w:r>
      <w:r w:rsidR="00A90E1A" w:rsidRPr="00A90E1A">
        <w:rPr>
          <w:rFonts w:eastAsia="Times New Roman"/>
          <w:lang w:eastAsia="hu-HU"/>
        </w:rPr>
        <w:t xml:space="preserve">mistake in network planning in projectmanagement is that we do not realize that some activities can be executed in a paralel way (eg. activities </w:t>
      </w:r>
      <w:proofErr w:type="gramStart"/>
      <w:r w:rsidR="00A90E1A" w:rsidRPr="00A90E1A">
        <w:rPr>
          <w:rFonts w:eastAsia="Times New Roman"/>
          <w:lang w:eastAsia="hu-HU"/>
        </w:rPr>
        <w:t>A</w:t>
      </w:r>
      <w:proofErr w:type="gramEnd"/>
      <w:r w:rsidR="00A90E1A" w:rsidRPr="00A90E1A">
        <w:rPr>
          <w:rFonts w:eastAsia="Times New Roman"/>
          <w:lang w:eastAsia="hu-HU"/>
        </w:rPr>
        <w:t xml:space="preserve"> and B are drawn in chain instead of in paralel). Why is this mistake a problem? Can it happen that after the network planning when we are doing the resource planning the network of the activities has to be modified? If yes, why? If not, why not? (3 points)</w:t>
      </w:r>
    </w:p>
    <w:p w:rsidR="0055787E" w:rsidRPr="0055787E" w:rsidRDefault="0055787E" w:rsidP="0055787E">
      <w:pPr>
        <w:rPr>
          <w:lang w:eastAsia="hu-HU"/>
        </w:rPr>
      </w:pPr>
      <w:r>
        <w:rPr>
          <w:lang w:eastAsia="hu-HU"/>
        </w:rPr>
        <w:t>habizás</w:t>
      </w:r>
    </w:p>
    <w:p w:rsidR="00A90E1A" w:rsidRDefault="00A90E1A" w:rsidP="00B92E46">
      <w:pPr>
        <w:pStyle w:val="Cmsor3"/>
        <w:rPr>
          <w:rFonts w:eastAsia="Times New Roman"/>
          <w:lang w:eastAsia="hu-HU"/>
        </w:rPr>
      </w:pPr>
      <w:r w:rsidRPr="00A90E1A">
        <w:rPr>
          <w:rFonts w:eastAsia="Times New Roman"/>
          <w:lang w:eastAsia="hu-HU"/>
        </w:rPr>
        <w:t>List at least 4 phases of the product development in logical order and explain in details at least 2 of them! (3 points</w:t>
      </w:r>
      <w:proofErr w:type="gramStart"/>
      <w:r w:rsidRPr="00A90E1A">
        <w:rPr>
          <w:rFonts w:eastAsia="Times New Roman"/>
          <w:lang w:eastAsia="hu-HU"/>
        </w:rPr>
        <w:t>)</w:t>
      </w:r>
      <w:r w:rsidR="00ED400E">
        <w:rPr>
          <w:rFonts w:eastAsia="Times New Roman"/>
          <w:lang w:eastAsia="hu-HU"/>
        </w:rPr>
        <w:t xml:space="preserve"> ?</w:t>
      </w:r>
      <w:proofErr w:type="gramEnd"/>
      <w:r w:rsidR="00ED400E">
        <w:rPr>
          <w:rFonts w:eastAsia="Times New Roman"/>
          <w:lang w:eastAsia="hu-HU"/>
        </w:rPr>
        <w:t>??</w:t>
      </w:r>
    </w:p>
    <w:p w:rsidR="0055787E" w:rsidRDefault="0055787E" w:rsidP="00FF49A6">
      <w:pPr>
        <w:pStyle w:val="Normal1"/>
        <w:numPr>
          <w:ilvl w:val="1"/>
          <w:numId w:val="92"/>
        </w:numPr>
        <w:contextualSpacing/>
      </w:pPr>
      <w:r>
        <w:t>Ötletmenedzselés</w:t>
      </w:r>
    </w:p>
    <w:p w:rsidR="0055787E" w:rsidRDefault="0055787E" w:rsidP="00FF49A6">
      <w:pPr>
        <w:pStyle w:val="Normal1"/>
        <w:numPr>
          <w:ilvl w:val="2"/>
          <w:numId w:val="92"/>
        </w:numPr>
        <w:contextualSpacing/>
      </w:pPr>
      <w:r>
        <w:t>Ötletgyűjtés: vevőktől, felső vezetőktől, alkalmazottaktól, értékesítőktől</w:t>
      </w:r>
      <w:proofErr w:type="gramStart"/>
      <w:r>
        <w:t>, …</w:t>
      </w:r>
      <w:proofErr w:type="gramEnd"/>
    </w:p>
    <w:p w:rsidR="0055787E" w:rsidRDefault="0055787E" w:rsidP="00FF49A6">
      <w:pPr>
        <w:pStyle w:val="Normal1"/>
        <w:numPr>
          <w:ilvl w:val="2"/>
          <w:numId w:val="92"/>
        </w:numPr>
        <w:contextualSpacing/>
      </w:pPr>
      <w:r>
        <w:t>Ötletgenerálás: ötletgyűjtő postaláda, ötletelés, fogyasztói felmérés</w:t>
      </w:r>
      <w:proofErr w:type="gramStart"/>
      <w:r>
        <w:t>,...</w:t>
      </w:r>
      <w:proofErr w:type="gramEnd"/>
    </w:p>
    <w:p w:rsidR="0055787E" w:rsidRDefault="0055787E" w:rsidP="00FF49A6">
      <w:pPr>
        <w:pStyle w:val="Normal1"/>
        <w:numPr>
          <w:ilvl w:val="2"/>
          <w:numId w:val="92"/>
        </w:numPr>
        <w:contextualSpacing/>
      </w:pPr>
      <w:r>
        <w:t>Szelektálás: piacilag érdekes-e, időszerű-e, megvalósítható-e</w:t>
      </w:r>
      <w:proofErr w:type="gramStart"/>
      <w:r>
        <w:t>,...</w:t>
      </w:r>
      <w:proofErr w:type="gramEnd"/>
    </w:p>
    <w:p w:rsidR="0055787E" w:rsidRDefault="0055787E" w:rsidP="00FF49A6">
      <w:pPr>
        <w:pStyle w:val="Normal1"/>
        <w:numPr>
          <w:ilvl w:val="1"/>
          <w:numId w:val="92"/>
        </w:numPr>
        <w:contextualSpacing/>
      </w:pPr>
      <w:r>
        <w:t>Termékjavaslat készítés</w:t>
      </w:r>
    </w:p>
    <w:p w:rsidR="0055787E" w:rsidRDefault="0055787E" w:rsidP="00FF49A6">
      <w:pPr>
        <w:pStyle w:val="Normal1"/>
        <w:numPr>
          <w:ilvl w:val="2"/>
          <w:numId w:val="92"/>
        </w:numPr>
        <w:contextualSpacing/>
      </w:pPr>
      <w:r>
        <w:t>Az elfogadott ötletből termékjavaslak készül</w:t>
      </w:r>
    </w:p>
    <w:p w:rsidR="0055787E" w:rsidRDefault="0055787E" w:rsidP="00FF49A6">
      <w:pPr>
        <w:pStyle w:val="Normal1"/>
        <w:numPr>
          <w:ilvl w:val="3"/>
          <w:numId w:val="92"/>
        </w:numPr>
        <w:contextualSpacing/>
      </w:pPr>
      <w:r>
        <w:t>Termék</w:t>
      </w:r>
      <w:proofErr w:type="gramStart"/>
      <w:r>
        <w:t>koncepció</w:t>
      </w:r>
      <w:proofErr w:type="gramEnd"/>
      <w:r>
        <w:t xml:space="preserve"> kidolgozása</w:t>
      </w:r>
    </w:p>
    <w:p w:rsidR="0055787E" w:rsidRDefault="0055787E" w:rsidP="00FF49A6">
      <w:pPr>
        <w:pStyle w:val="Normal1"/>
        <w:numPr>
          <w:ilvl w:val="3"/>
          <w:numId w:val="92"/>
        </w:numPr>
        <w:contextualSpacing/>
      </w:pPr>
      <w:r>
        <w:t xml:space="preserve">A termék részletes leírása, </w:t>
      </w:r>
      <w:proofErr w:type="gramStart"/>
      <w:r>
        <w:t>specifikálása</w:t>
      </w:r>
      <w:proofErr w:type="gramEnd"/>
    </w:p>
    <w:p w:rsidR="0055787E" w:rsidRDefault="0055787E" w:rsidP="00FF49A6">
      <w:pPr>
        <w:pStyle w:val="Normal1"/>
        <w:numPr>
          <w:ilvl w:val="3"/>
          <w:numId w:val="92"/>
        </w:numPr>
        <w:contextualSpacing/>
      </w:pPr>
      <w:r>
        <w:t>A termék várható célpiacának meghatározása</w:t>
      </w:r>
    </w:p>
    <w:p w:rsidR="0055787E" w:rsidRDefault="0055787E" w:rsidP="00FF49A6">
      <w:pPr>
        <w:pStyle w:val="Normal1"/>
        <w:numPr>
          <w:ilvl w:val="3"/>
          <w:numId w:val="92"/>
        </w:numPr>
        <w:contextualSpacing/>
      </w:pPr>
      <w:r>
        <w:t>A termék piaci elhelyezése</w:t>
      </w:r>
    </w:p>
    <w:p w:rsidR="0055787E" w:rsidRDefault="0055787E" w:rsidP="00FF49A6">
      <w:pPr>
        <w:pStyle w:val="Normal1"/>
        <w:numPr>
          <w:ilvl w:val="2"/>
          <w:numId w:val="92"/>
        </w:numPr>
        <w:contextualSpacing/>
      </w:pPr>
      <w:r>
        <w:t>A termékjavaslat értékelése</w:t>
      </w:r>
    </w:p>
    <w:p w:rsidR="0055787E" w:rsidRDefault="0055787E" w:rsidP="00FF49A6">
      <w:pPr>
        <w:pStyle w:val="Normal1"/>
        <w:numPr>
          <w:ilvl w:val="3"/>
          <w:numId w:val="92"/>
        </w:numPr>
        <w:contextualSpacing/>
      </w:pPr>
      <w:r>
        <w:t>elfogadás/módosítás/elhalasztás/elvetés</w:t>
      </w:r>
    </w:p>
    <w:p w:rsidR="0055787E" w:rsidRDefault="0055787E" w:rsidP="00FF49A6">
      <w:pPr>
        <w:pStyle w:val="Normal1"/>
        <w:numPr>
          <w:ilvl w:val="1"/>
          <w:numId w:val="92"/>
        </w:numPr>
        <w:contextualSpacing/>
      </w:pPr>
      <w:r>
        <w:t xml:space="preserve">Üzleti </w:t>
      </w:r>
      <w:proofErr w:type="gramStart"/>
      <w:r>
        <w:t>terv készítés</w:t>
      </w:r>
      <w:proofErr w:type="gramEnd"/>
    </w:p>
    <w:p w:rsidR="0055787E" w:rsidRDefault="0055787E" w:rsidP="00FF49A6">
      <w:pPr>
        <w:pStyle w:val="Normal1"/>
        <w:numPr>
          <w:ilvl w:val="1"/>
          <w:numId w:val="92"/>
        </w:numPr>
        <w:contextualSpacing/>
      </w:pPr>
      <w:r>
        <w:t>A termék kifejlesztése</w:t>
      </w:r>
    </w:p>
    <w:p w:rsidR="0055787E" w:rsidRDefault="0055787E" w:rsidP="00FF49A6">
      <w:pPr>
        <w:pStyle w:val="Normal1"/>
        <w:numPr>
          <w:ilvl w:val="1"/>
          <w:numId w:val="92"/>
        </w:numPr>
        <w:contextualSpacing/>
      </w:pPr>
      <w:r>
        <w:t>Piaci bevezetés</w:t>
      </w:r>
    </w:p>
    <w:p w:rsidR="0055787E" w:rsidRDefault="0055787E" w:rsidP="00FF49A6">
      <w:pPr>
        <w:pStyle w:val="Normal1"/>
        <w:numPr>
          <w:ilvl w:val="1"/>
          <w:numId w:val="92"/>
        </w:numPr>
        <w:contextualSpacing/>
      </w:pPr>
      <w:r>
        <w:t>A bevezetés eredményességének tesztelése</w:t>
      </w:r>
    </w:p>
    <w:p w:rsidR="0055787E" w:rsidRDefault="0055787E" w:rsidP="00FF49A6">
      <w:pPr>
        <w:pStyle w:val="Normal1"/>
        <w:numPr>
          <w:ilvl w:val="1"/>
          <w:numId w:val="92"/>
        </w:numPr>
        <w:contextualSpacing/>
      </w:pPr>
      <w:r>
        <w:t>Termékkorrekció, véglegesítés</w:t>
      </w:r>
    </w:p>
    <w:p w:rsidR="0055787E" w:rsidRPr="0055787E" w:rsidRDefault="0055787E" w:rsidP="0055787E">
      <w:pPr>
        <w:rPr>
          <w:lang w:eastAsia="hu-HU"/>
        </w:rPr>
      </w:pPr>
    </w:p>
    <w:p w:rsidR="00A90E1A" w:rsidRDefault="00A90E1A" w:rsidP="00B92E46">
      <w:pPr>
        <w:pStyle w:val="Cmsor3"/>
        <w:rPr>
          <w:rFonts w:eastAsia="Times New Roman"/>
          <w:lang w:eastAsia="hu-HU"/>
        </w:rPr>
      </w:pPr>
      <w:r w:rsidRPr="00A90E1A">
        <w:rPr>
          <w:rFonts w:eastAsia="Times New Roman"/>
          <w:lang w:eastAsia="hu-HU"/>
        </w:rPr>
        <w:t xml:space="preserve">What does the </w:t>
      </w:r>
      <w:proofErr w:type="gramStart"/>
      <w:r w:rsidRPr="00A90E1A">
        <w:rPr>
          <w:rFonts w:eastAsia="Times New Roman"/>
          <w:lang w:eastAsia="hu-HU"/>
        </w:rPr>
        <w:t>limited</w:t>
      </w:r>
      <w:proofErr w:type="gramEnd"/>
      <w:r w:rsidRPr="00A90E1A">
        <w:rPr>
          <w:rFonts w:eastAsia="Times New Roman"/>
          <w:lang w:eastAsia="hu-HU"/>
        </w:rPr>
        <w:t xml:space="preserve"> rationality of management mean? (1 point)</w:t>
      </w:r>
    </w:p>
    <w:p w:rsidR="0055787E" w:rsidRPr="0055787E" w:rsidRDefault="0055787E" w:rsidP="0055787E">
      <w:pPr>
        <w:jc w:val="center"/>
        <w:rPr>
          <w:lang w:eastAsia="hu-HU"/>
        </w:rPr>
      </w:pPr>
      <w:r>
        <w:rPr>
          <w:noProof/>
          <w:lang w:eastAsia="hu-HU"/>
        </w:rPr>
        <w:drawing>
          <wp:inline distT="0" distB="0" distL="0" distR="0" wp14:anchorId="5FB21905" wp14:editId="4C2431EA">
            <wp:extent cx="4162425" cy="298281"/>
            <wp:effectExtent l="0" t="0" r="0" b="6985"/>
            <wp:docPr id="79" name="Kép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4298235" cy="308013"/>
                    </a:xfrm>
                    <a:prstGeom prst="rect">
                      <a:avLst/>
                    </a:prstGeom>
                  </pic:spPr>
                </pic:pic>
              </a:graphicData>
            </a:graphic>
          </wp:inline>
        </w:drawing>
      </w:r>
    </w:p>
    <w:p w:rsidR="00A90E1A" w:rsidRDefault="00A90E1A" w:rsidP="00B92E46">
      <w:pPr>
        <w:pStyle w:val="Cmsor3"/>
        <w:rPr>
          <w:rFonts w:eastAsia="Times New Roman"/>
          <w:lang w:eastAsia="hu-HU"/>
        </w:rPr>
      </w:pPr>
      <w:r w:rsidRPr="00A90E1A">
        <w:rPr>
          <w:rFonts w:eastAsia="Times New Roman"/>
          <w:lang w:eastAsia="hu-HU"/>
        </w:rPr>
        <w:lastRenderedPageBreak/>
        <w:t>Which questions should be answered by the mission of the company? (1 point)</w:t>
      </w:r>
    </w:p>
    <w:p w:rsidR="0055787E" w:rsidRPr="0055787E" w:rsidRDefault="0055787E" w:rsidP="0055787E">
      <w:pPr>
        <w:jc w:val="center"/>
        <w:rPr>
          <w:lang w:eastAsia="hu-HU"/>
        </w:rPr>
      </w:pPr>
      <w:r>
        <w:rPr>
          <w:noProof/>
          <w:lang w:eastAsia="hu-HU"/>
        </w:rPr>
        <w:drawing>
          <wp:inline distT="0" distB="0" distL="0" distR="0" wp14:anchorId="6700AB0A" wp14:editId="4C01E621">
            <wp:extent cx="3771900" cy="1480867"/>
            <wp:effectExtent l="0" t="0" r="0" b="5080"/>
            <wp:docPr id="80" name="Kép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3790706" cy="1488250"/>
                    </a:xfrm>
                    <a:prstGeom prst="rect">
                      <a:avLst/>
                    </a:prstGeom>
                  </pic:spPr>
                </pic:pic>
              </a:graphicData>
            </a:graphic>
          </wp:inline>
        </w:drawing>
      </w:r>
    </w:p>
    <w:p w:rsidR="00A90E1A" w:rsidRDefault="00A90E1A" w:rsidP="00B92E46">
      <w:pPr>
        <w:pStyle w:val="Cmsor3"/>
        <w:rPr>
          <w:rFonts w:eastAsia="Times New Roman"/>
          <w:lang w:eastAsia="hu-HU"/>
        </w:rPr>
      </w:pPr>
      <w:r w:rsidRPr="00A90E1A">
        <w:rPr>
          <w:rFonts w:eastAsia="Times New Roman"/>
          <w:lang w:eastAsia="hu-HU"/>
        </w:rPr>
        <w:t>What are the sources of managerial power? (1 point</w:t>
      </w:r>
      <w:proofErr w:type="gramStart"/>
      <w:r w:rsidRPr="00A90E1A">
        <w:rPr>
          <w:rFonts w:eastAsia="Times New Roman"/>
          <w:lang w:eastAsia="hu-HU"/>
        </w:rPr>
        <w:t>)</w:t>
      </w:r>
      <w:r w:rsidR="00EC29AE">
        <w:rPr>
          <w:rFonts w:eastAsia="Times New Roman"/>
          <w:lang w:eastAsia="hu-HU"/>
        </w:rPr>
        <w:t xml:space="preserve"> ?</w:t>
      </w:r>
      <w:proofErr w:type="gramEnd"/>
      <w:r w:rsidR="00EC29AE">
        <w:rPr>
          <w:rFonts w:eastAsia="Times New Roman"/>
          <w:lang w:eastAsia="hu-HU"/>
        </w:rPr>
        <w:t>??</w:t>
      </w:r>
    </w:p>
    <w:p w:rsidR="00611996" w:rsidRDefault="00611996" w:rsidP="00620BD5">
      <w:pPr>
        <w:pStyle w:val="Listaszerbekezds"/>
        <w:numPr>
          <w:ilvl w:val="0"/>
          <w:numId w:val="93"/>
        </w:numPr>
        <w:rPr>
          <w:rFonts w:eastAsia="Times New Roman"/>
          <w:lang w:eastAsia="hu-HU"/>
        </w:rPr>
      </w:pPr>
      <w:r>
        <w:rPr>
          <w:rFonts w:eastAsia="Times New Roman"/>
          <w:lang w:eastAsia="hu-HU"/>
        </w:rPr>
        <w:t>Hatáskör (authority): döntéshozatal joga</w:t>
      </w:r>
      <w:r w:rsidR="00A1248F">
        <w:rPr>
          <w:rFonts w:eastAsia="Times New Roman"/>
          <w:lang w:eastAsia="hu-HU"/>
        </w:rPr>
        <w:t xml:space="preserve"> </w:t>
      </w:r>
      <w:r w:rsidR="007119FD">
        <w:rPr>
          <w:rFonts w:eastAsia="Times New Roman"/>
          <w:lang w:eastAsia="hu-HU"/>
        </w:rPr>
        <w:t>//</w:t>
      </w:r>
      <w:r w:rsidR="00A1248F">
        <w:rPr>
          <w:rFonts w:eastAsia="Times New Roman"/>
          <w:lang w:eastAsia="hu-HU"/>
        </w:rPr>
        <w:t xml:space="preserve"> making decisions</w:t>
      </w:r>
    </w:p>
    <w:p w:rsidR="00611996" w:rsidRDefault="00611996" w:rsidP="00620BD5">
      <w:pPr>
        <w:pStyle w:val="Listaszerbekezds"/>
        <w:numPr>
          <w:ilvl w:val="0"/>
          <w:numId w:val="93"/>
        </w:numPr>
        <w:rPr>
          <w:rFonts w:eastAsia="Times New Roman"/>
          <w:lang w:eastAsia="hu-HU"/>
        </w:rPr>
      </w:pPr>
      <w:r>
        <w:rPr>
          <w:rFonts w:eastAsia="Times New Roman"/>
          <w:lang w:eastAsia="hu-HU"/>
        </w:rPr>
        <w:t>Befolyás (influence) döntéshozatalra, erőforrásokra</w:t>
      </w:r>
      <w:r w:rsidR="00A1248F">
        <w:rPr>
          <w:rFonts w:eastAsia="Times New Roman"/>
          <w:lang w:eastAsia="hu-HU"/>
        </w:rPr>
        <w:t xml:space="preserve"> (</w:t>
      </w:r>
      <w:r w:rsidR="007119FD">
        <w:rPr>
          <w:rFonts w:eastAsia="Times New Roman"/>
          <w:lang w:eastAsia="hu-HU"/>
        </w:rPr>
        <w:t>//</w:t>
      </w:r>
      <w:r w:rsidR="00A1248F">
        <w:rPr>
          <w:rFonts w:eastAsia="Times New Roman"/>
          <w:lang w:eastAsia="hu-HU"/>
        </w:rPr>
        <w:t>resources)</w:t>
      </w:r>
      <w:r>
        <w:rPr>
          <w:rFonts w:eastAsia="Times New Roman"/>
          <w:lang w:eastAsia="hu-HU"/>
        </w:rPr>
        <w:t>, személyi kérdésekre</w:t>
      </w:r>
      <w:r w:rsidR="00A1248F">
        <w:rPr>
          <w:rFonts w:eastAsia="Times New Roman"/>
          <w:lang w:eastAsia="hu-HU"/>
        </w:rPr>
        <w:t xml:space="preserve"> (</w:t>
      </w:r>
      <w:r w:rsidR="007119FD">
        <w:rPr>
          <w:rFonts w:eastAsia="Times New Roman"/>
          <w:lang w:eastAsia="hu-HU"/>
        </w:rPr>
        <w:t>//</w:t>
      </w:r>
      <w:r w:rsidR="00A1248F">
        <w:rPr>
          <w:rFonts w:eastAsia="Times New Roman"/>
          <w:lang w:eastAsia="hu-HU"/>
        </w:rPr>
        <w:t>staff)</w:t>
      </w:r>
      <w:r>
        <w:rPr>
          <w:rFonts w:eastAsia="Times New Roman"/>
          <w:lang w:eastAsia="hu-HU"/>
        </w:rPr>
        <w:t>.</w:t>
      </w:r>
    </w:p>
    <w:p w:rsidR="00611996" w:rsidRDefault="00611996" w:rsidP="00620BD5">
      <w:pPr>
        <w:pStyle w:val="Listaszerbekezds"/>
        <w:numPr>
          <w:ilvl w:val="0"/>
          <w:numId w:val="93"/>
        </w:numPr>
        <w:rPr>
          <w:rFonts w:eastAsia="Times New Roman"/>
          <w:lang w:eastAsia="hu-HU"/>
        </w:rPr>
      </w:pPr>
      <w:r>
        <w:rPr>
          <w:rFonts w:eastAsia="Times New Roman"/>
          <w:lang w:eastAsia="hu-HU"/>
        </w:rPr>
        <w:t>Tekintély (prestige): a meggyőzés képessége</w:t>
      </w:r>
      <w:r w:rsidR="00A1248F">
        <w:rPr>
          <w:rFonts w:eastAsia="Times New Roman"/>
          <w:lang w:eastAsia="hu-HU"/>
        </w:rPr>
        <w:t xml:space="preserve"> (</w:t>
      </w:r>
      <w:r w:rsidR="007119FD">
        <w:rPr>
          <w:rFonts w:eastAsia="Times New Roman"/>
          <w:lang w:eastAsia="hu-HU"/>
        </w:rPr>
        <w:t>//</w:t>
      </w:r>
      <w:r w:rsidR="00A1248F">
        <w:rPr>
          <w:rFonts w:eastAsia="Times New Roman"/>
          <w:lang w:eastAsia="hu-HU"/>
        </w:rPr>
        <w:t>convince)</w:t>
      </w:r>
    </w:p>
    <w:p w:rsidR="00A1248F" w:rsidRPr="00A1248F" w:rsidRDefault="00611996" w:rsidP="00620BD5">
      <w:pPr>
        <w:pStyle w:val="Listaszerbekezds"/>
        <w:numPr>
          <w:ilvl w:val="0"/>
          <w:numId w:val="99"/>
        </w:numPr>
        <w:rPr>
          <w:rFonts w:eastAsia="Times New Roman"/>
          <w:lang w:eastAsia="hu-HU"/>
        </w:rPr>
      </w:pPr>
      <w:r w:rsidRPr="00A1248F">
        <w:rPr>
          <w:rFonts w:eastAsia="Times New Roman"/>
          <w:lang w:eastAsia="hu-HU"/>
        </w:rPr>
        <w:t xml:space="preserve">Együtt: a vezetői hatalom kiterjedése: V = H </w:t>
      </w:r>
      <m:oMath>
        <m:r>
          <w:rPr>
            <w:rFonts w:ascii="Cambria Math" w:eastAsia="Times New Roman" w:hAnsi="Cambria Math"/>
            <w:lang w:eastAsia="hu-HU"/>
          </w:rPr>
          <m:t>∪</m:t>
        </m:r>
      </m:oMath>
      <w:r w:rsidRPr="00A1248F">
        <w:rPr>
          <w:rFonts w:eastAsia="Times New Roman"/>
          <w:lang w:eastAsia="hu-HU"/>
        </w:rPr>
        <w:t xml:space="preserve"> B </w:t>
      </w:r>
      <m:oMath>
        <m:r>
          <w:rPr>
            <w:rFonts w:ascii="Cambria Math" w:eastAsia="Times New Roman" w:hAnsi="Cambria Math"/>
            <w:lang w:eastAsia="hu-HU"/>
          </w:rPr>
          <m:t>∪</m:t>
        </m:r>
      </m:oMath>
      <w:r w:rsidR="00A1248F" w:rsidRPr="00A1248F">
        <w:rPr>
          <w:rFonts w:eastAsia="Times New Roman"/>
          <w:lang w:eastAsia="hu-HU"/>
        </w:rPr>
        <w:t xml:space="preserve"> T</w:t>
      </w:r>
    </w:p>
    <w:p w:rsidR="00611996" w:rsidRPr="00A1248F" w:rsidRDefault="00611996" w:rsidP="00620BD5">
      <w:pPr>
        <w:pStyle w:val="Listaszerbekezds"/>
        <w:numPr>
          <w:ilvl w:val="0"/>
          <w:numId w:val="99"/>
        </w:numPr>
        <w:rPr>
          <w:rFonts w:eastAsia="Times New Roman"/>
          <w:lang w:eastAsia="hu-HU"/>
        </w:rPr>
      </w:pPr>
      <w:r w:rsidRPr="00A1248F">
        <w:rPr>
          <w:rFonts w:eastAsia="Times New Roman"/>
          <w:lang w:eastAsia="hu-HU"/>
        </w:rPr>
        <w:t xml:space="preserve">Egybeötvözve az igazi, valódi, hatékony hatalom: W = H </w:t>
      </w:r>
      <m:oMath>
        <m:r>
          <w:rPr>
            <w:rFonts w:ascii="Cambria Math" w:eastAsia="Times New Roman" w:hAnsi="Cambria Math"/>
            <w:lang w:eastAsia="hu-HU"/>
          </w:rPr>
          <m:t>∩</m:t>
        </m:r>
      </m:oMath>
      <w:r w:rsidRPr="00A1248F">
        <w:rPr>
          <w:rFonts w:eastAsia="Times New Roman"/>
          <w:lang w:eastAsia="hu-HU"/>
        </w:rPr>
        <w:t xml:space="preserve"> B </w:t>
      </w:r>
      <m:oMath>
        <m:r>
          <w:rPr>
            <w:rFonts w:ascii="Cambria Math" w:eastAsia="Times New Roman" w:hAnsi="Cambria Math"/>
            <w:lang w:eastAsia="hu-HU"/>
          </w:rPr>
          <m:t>∩</m:t>
        </m:r>
      </m:oMath>
      <w:r w:rsidRPr="00A1248F">
        <w:rPr>
          <w:rFonts w:eastAsia="Times New Roman"/>
          <w:lang w:eastAsia="hu-HU"/>
        </w:rPr>
        <w:t xml:space="preserve"> T</w:t>
      </w:r>
    </w:p>
    <w:p w:rsidR="00A90E1A" w:rsidRDefault="00A90E1A" w:rsidP="00B92E46">
      <w:pPr>
        <w:pStyle w:val="Cmsor3"/>
        <w:rPr>
          <w:rFonts w:eastAsia="Times New Roman"/>
          <w:lang w:eastAsia="hu-HU"/>
        </w:rPr>
      </w:pPr>
      <w:r w:rsidRPr="00A90E1A">
        <w:rPr>
          <w:rFonts w:eastAsia="Times New Roman"/>
          <w:lang w:eastAsia="hu-HU"/>
        </w:rPr>
        <w:t>Give the open innovation chain model! (1 point)</w:t>
      </w:r>
    </w:p>
    <w:p w:rsidR="009940DA" w:rsidRDefault="00A1248F" w:rsidP="003B3CED">
      <w:pPr>
        <w:pStyle w:val="Textbody"/>
        <w:spacing w:line="240" w:lineRule="auto"/>
        <w:ind w:left="720"/>
      </w:pPr>
      <w:r>
        <w:t xml:space="preserve">Basic research – Applied research – </w:t>
      </w:r>
      <w:r w:rsidR="00EC29AE">
        <w:t>E</w:t>
      </w:r>
      <w:r>
        <w:t xml:space="preserve">xperimental production – </w:t>
      </w:r>
      <w:r w:rsidR="00EC29AE">
        <w:t>P</w:t>
      </w:r>
      <w:r>
        <w:t xml:space="preserve">roduction – </w:t>
      </w:r>
      <w:r w:rsidR="00EC29AE">
        <w:t>Marketing – S</w:t>
      </w:r>
      <w:r>
        <w:t>ale</w:t>
      </w:r>
      <w:r w:rsidR="003B3CED">
        <w:t>s</w:t>
      </w:r>
      <w:r>
        <w:t xml:space="preserve"> </w:t>
      </w:r>
    </w:p>
    <w:p w:rsidR="009940DA" w:rsidRDefault="009940DA" w:rsidP="00B92E46">
      <w:pPr>
        <w:pStyle w:val="Cmsor3"/>
        <w:rPr>
          <w:rFonts w:eastAsia="Times New Roman"/>
          <w:lang w:eastAsia="hu-HU"/>
        </w:rPr>
      </w:pPr>
      <w:r w:rsidRPr="009940DA">
        <w:rPr>
          <w:rFonts w:eastAsia="Times New Roman"/>
          <w:lang w:eastAsia="hu-HU"/>
        </w:rPr>
        <w:t>Explain in details the Gantt-diagram time planning technique! (3 points)</w:t>
      </w:r>
    </w:p>
    <w:p w:rsidR="00732C5C" w:rsidRPr="00732C5C" w:rsidRDefault="00732C5C" w:rsidP="00732C5C">
      <w:pPr>
        <w:jc w:val="center"/>
        <w:rPr>
          <w:b/>
          <w:lang w:eastAsia="hu-HU"/>
        </w:rPr>
      </w:pPr>
      <w:r>
        <w:rPr>
          <w:noProof/>
          <w:lang w:eastAsia="hu-HU"/>
        </w:rPr>
        <w:drawing>
          <wp:inline distT="0" distB="0" distL="0" distR="0" wp14:anchorId="7E22303E" wp14:editId="0EE25F06">
            <wp:extent cx="3190219" cy="2312346"/>
            <wp:effectExtent l="0" t="0" r="0" b="0"/>
            <wp:docPr id="81" name="Kép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3220610" cy="2334374"/>
                    </a:xfrm>
                    <a:prstGeom prst="rect">
                      <a:avLst/>
                    </a:prstGeom>
                  </pic:spPr>
                </pic:pic>
              </a:graphicData>
            </a:graphic>
          </wp:inline>
        </w:drawing>
      </w:r>
      <w:r w:rsidRPr="00732C5C">
        <w:rPr>
          <w:noProof/>
          <w:lang w:eastAsia="hu-HU"/>
        </w:rPr>
        <w:t xml:space="preserve"> </w:t>
      </w:r>
      <w:r>
        <w:rPr>
          <w:noProof/>
          <w:lang w:eastAsia="hu-HU"/>
        </w:rPr>
        <w:drawing>
          <wp:inline distT="0" distB="0" distL="0" distR="0" wp14:anchorId="0203A81F" wp14:editId="73EED642">
            <wp:extent cx="3251715" cy="2261847"/>
            <wp:effectExtent l="0" t="0" r="6350" b="5715"/>
            <wp:docPr id="82" name="Kép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3285348" cy="2285241"/>
                    </a:xfrm>
                    <a:prstGeom prst="rect">
                      <a:avLst/>
                    </a:prstGeom>
                  </pic:spPr>
                </pic:pic>
              </a:graphicData>
            </a:graphic>
          </wp:inline>
        </w:drawing>
      </w:r>
    </w:p>
    <w:p w:rsidR="009940DA" w:rsidRDefault="009940DA" w:rsidP="00B92E46">
      <w:pPr>
        <w:pStyle w:val="Cmsor3"/>
        <w:rPr>
          <w:rFonts w:eastAsia="Times New Roman"/>
          <w:lang w:eastAsia="hu-HU"/>
        </w:rPr>
      </w:pPr>
      <w:r w:rsidRPr="009940DA">
        <w:rPr>
          <w:rFonts w:eastAsia="Times New Roman"/>
          <w:lang w:eastAsia="hu-HU"/>
        </w:rPr>
        <w:t>Explain in details the methods to increase revenue! (3 points)</w:t>
      </w:r>
    </w:p>
    <w:p w:rsidR="00E610C7" w:rsidRDefault="00E610C7" w:rsidP="00FF49A6">
      <w:pPr>
        <w:pStyle w:val="Normal1"/>
        <w:numPr>
          <w:ilvl w:val="0"/>
          <w:numId w:val="77"/>
        </w:numPr>
        <w:spacing w:before="60" w:after="20" w:line="240" w:lineRule="auto"/>
        <w:contextualSpacing/>
        <w:rPr>
          <w:color w:val="252525"/>
          <w:sz w:val="20"/>
          <w:szCs w:val="20"/>
        </w:rPr>
      </w:pPr>
      <w:r>
        <w:rPr>
          <w:color w:val="252525"/>
          <w:sz w:val="20"/>
          <w:szCs w:val="20"/>
        </w:rPr>
        <w:t>Meglévő termékek értékesítése</w:t>
      </w:r>
      <w:r w:rsidR="002D6238">
        <w:rPr>
          <w:color w:val="252525"/>
          <w:sz w:val="20"/>
          <w:szCs w:val="20"/>
        </w:rPr>
        <w:t xml:space="preserve"> </w:t>
      </w:r>
      <w:r w:rsidR="002D6238">
        <w:rPr>
          <w:color w:val="252525"/>
          <w:sz w:val="20"/>
          <w:szCs w:val="20"/>
        </w:rPr>
        <w:tab/>
        <w:t>// Sale of existing products</w:t>
      </w:r>
    </w:p>
    <w:p w:rsidR="00E610C7" w:rsidRDefault="00E610C7" w:rsidP="00E610C7">
      <w:pPr>
        <w:pStyle w:val="Normal1"/>
        <w:spacing w:before="60" w:after="20" w:line="240" w:lineRule="auto"/>
        <w:ind w:left="1440"/>
        <w:rPr>
          <w:color w:val="252525"/>
          <w:sz w:val="20"/>
          <w:szCs w:val="20"/>
        </w:rPr>
      </w:pPr>
      <w:proofErr w:type="gramStart"/>
      <w:r>
        <w:rPr>
          <w:color w:val="252525"/>
          <w:sz w:val="20"/>
          <w:szCs w:val="20"/>
        </w:rPr>
        <w:t>új</w:t>
      </w:r>
      <w:proofErr w:type="gramEnd"/>
      <w:r>
        <w:rPr>
          <w:color w:val="252525"/>
          <w:sz w:val="20"/>
          <w:szCs w:val="20"/>
        </w:rPr>
        <w:t xml:space="preserve"> piacokon,</w:t>
      </w:r>
      <w:r w:rsidR="002D6238">
        <w:rPr>
          <w:color w:val="252525"/>
          <w:sz w:val="20"/>
          <w:szCs w:val="20"/>
        </w:rPr>
        <w:t xml:space="preserve"> </w:t>
      </w:r>
      <w:r w:rsidR="002D6238">
        <w:rPr>
          <w:color w:val="252525"/>
          <w:sz w:val="20"/>
          <w:szCs w:val="20"/>
        </w:rPr>
        <w:tab/>
      </w:r>
      <w:r w:rsidR="002D6238">
        <w:rPr>
          <w:color w:val="252525"/>
          <w:sz w:val="20"/>
          <w:szCs w:val="20"/>
        </w:rPr>
        <w:tab/>
      </w:r>
      <w:r w:rsidR="002D6238">
        <w:rPr>
          <w:color w:val="252525"/>
          <w:sz w:val="20"/>
          <w:szCs w:val="20"/>
        </w:rPr>
        <w:tab/>
      </w:r>
      <w:r w:rsidR="002D6238">
        <w:rPr>
          <w:color w:val="252525"/>
          <w:sz w:val="20"/>
          <w:szCs w:val="20"/>
        </w:rPr>
        <w:tab/>
        <w:t>// new markets</w:t>
      </w:r>
    </w:p>
    <w:p w:rsidR="00E610C7" w:rsidRDefault="00E610C7" w:rsidP="00E610C7">
      <w:pPr>
        <w:pStyle w:val="Normal1"/>
        <w:spacing w:before="60" w:after="20" w:line="240" w:lineRule="auto"/>
        <w:ind w:left="1440"/>
        <w:rPr>
          <w:color w:val="252525"/>
          <w:sz w:val="20"/>
          <w:szCs w:val="20"/>
        </w:rPr>
      </w:pPr>
      <w:proofErr w:type="gramStart"/>
      <w:r>
        <w:rPr>
          <w:color w:val="252525"/>
          <w:sz w:val="20"/>
          <w:szCs w:val="20"/>
        </w:rPr>
        <w:t>új</w:t>
      </w:r>
      <w:proofErr w:type="gramEnd"/>
      <w:r>
        <w:rPr>
          <w:color w:val="252525"/>
          <w:sz w:val="20"/>
          <w:szCs w:val="20"/>
        </w:rPr>
        <w:t xml:space="preserve"> felhasználóknak.</w:t>
      </w:r>
      <w:r w:rsidR="002D6238">
        <w:rPr>
          <w:color w:val="252525"/>
          <w:sz w:val="20"/>
          <w:szCs w:val="20"/>
        </w:rPr>
        <w:t xml:space="preserve"> </w:t>
      </w:r>
      <w:r w:rsidR="002D6238">
        <w:rPr>
          <w:color w:val="252525"/>
          <w:sz w:val="20"/>
          <w:szCs w:val="20"/>
        </w:rPr>
        <w:tab/>
      </w:r>
      <w:r w:rsidR="002D6238">
        <w:rPr>
          <w:color w:val="252525"/>
          <w:sz w:val="20"/>
          <w:szCs w:val="20"/>
        </w:rPr>
        <w:tab/>
      </w:r>
      <w:r w:rsidR="002D6238">
        <w:rPr>
          <w:color w:val="252525"/>
          <w:sz w:val="20"/>
          <w:szCs w:val="20"/>
        </w:rPr>
        <w:tab/>
        <w:t>// new users</w:t>
      </w:r>
    </w:p>
    <w:p w:rsidR="00E610C7" w:rsidRDefault="00E610C7" w:rsidP="00FF49A6">
      <w:pPr>
        <w:pStyle w:val="Normal1"/>
        <w:numPr>
          <w:ilvl w:val="0"/>
          <w:numId w:val="78"/>
        </w:numPr>
        <w:spacing w:before="60" w:after="20" w:line="240" w:lineRule="auto"/>
        <w:contextualSpacing/>
        <w:rPr>
          <w:color w:val="252525"/>
          <w:sz w:val="20"/>
          <w:szCs w:val="20"/>
        </w:rPr>
      </w:pPr>
      <w:r>
        <w:rPr>
          <w:color w:val="252525"/>
          <w:sz w:val="20"/>
          <w:szCs w:val="20"/>
        </w:rPr>
        <w:t>Meglévő termékek továbbfejlesztése</w:t>
      </w:r>
      <w:r w:rsidR="002D6238">
        <w:rPr>
          <w:color w:val="252525"/>
          <w:sz w:val="20"/>
          <w:szCs w:val="20"/>
        </w:rPr>
        <w:t xml:space="preserve"> </w:t>
      </w:r>
      <w:r w:rsidR="002D6238">
        <w:rPr>
          <w:color w:val="252525"/>
          <w:sz w:val="20"/>
          <w:szCs w:val="20"/>
        </w:rPr>
        <w:tab/>
        <w:t>// Update of existing products</w:t>
      </w:r>
    </w:p>
    <w:p w:rsidR="00E610C7" w:rsidRDefault="00E610C7" w:rsidP="00E610C7">
      <w:pPr>
        <w:pStyle w:val="Normal1"/>
        <w:spacing w:before="60" w:after="20" w:line="240" w:lineRule="auto"/>
        <w:ind w:left="1440"/>
        <w:rPr>
          <w:color w:val="252525"/>
          <w:sz w:val="20"/>
          <w:szCs w:val="20"/>
        </w:rPr>
      </w:pPr>
      <w:proofErr w:type="gramStart"/>
      <w:r>
        <w:rPr>
          <w:color w:val="252525"/>
          <w:sz w:val="20"/>
          <w:szCs w:val="20"/>
        </w:rPr>
        <w:t>javítása</w:t>
      </w:r>
      <w:proofErr w:type="gramEnd"/>
      <w:r>
        <w:rPr>
          <w:color w:val="252525"/>
          <w:sz w:val="20"/>
          <w:szCs w:val="20"/>
        </w:rPr>
        <w:t>,</w:t>
      </w:r>
      <w:r w:rsidR="002D6238">
        <w:rPr>
          <w:color w:val="252525"/>
          <w:sz w:val="20"/>
          <w:szCs w:val="20"/>
        </w:rPr>
        <w:tab/>
      </w:r>
      <w:r w:rsidR="002D6238">
        <w:rPr>
          <w:color w:val="252525"/>
          <w:sz w:val="20"/>
          <w:szCs w:val="20"/>
        </w:rPr>
        <w:tab/>
      </w:r>
      <w:r w:rsidR="002D6238">
        <w:rPr>
          <w:color w:val="252525"/>
          <w:sz w:val="20"/>
          <w:szCs w:val="20"/>
        </w:rPr>
        <w:tab/>
      </w:r>
      <w:r w:rsidR="002D6238">
        <w:rPr>
          <w:color w:val="252525"/>
          <w:sz w:val="20"/>
          <w:szCs w:val="20"/>
        </w:rPr>
        <w:tab/>
        <w:t>//correction</w:t>
      </w:r>
    </w:p>
    <w:p w:rsidR="00E610C7" w:rsidRDefault="00E610C7" w:rsidP="00E610C7">
      <w:pPr>
        <w:pStyle w:val="Normal1"/>
        <w:spacing w:before="60" w:after="20" w:line="240" w:lineRule="auto"/>
        <w:ind w:left="1440"/>
        <w:rPr>
          <w:color w:val="252525"/>
          <w:sz w:val="20"/>
          <w:szCs w:val="20"/>
        </w:rPr>
      </w:pPr>
      <w:proofErr w:type="gramStart"/>
      <w:r>
        <w:rPr>
          <w:color w:val="252525"/>
          <w:sz w:val="20"/>
          <w:szCs w:val="20"/>
        </w:rPr>
        <w:t>jellemzőinek</w:t>
      </w:r>
      <w:proofErr w:type="gramEnd"/>
      <w:r>
        <w:rPr>
          <w:color w:val="252525"/>
          <w:sz w:val="20"/>
          <w:szCs w:val="20"/>
        </w:rPr>
        <w:t xml:space="preserve"> bővítése,</w:t>
      </w:r>
      <w:r w:rsidR="002D6238">
        <w:rPr>
          <w:color w:val="252525"/>
          <w:sz w:val="20"/>
          <w:szCs w:val="20"/>
        </w:rPr>
        <w:tab/>
      </w:r>
      <w:r w:rsidR="002D6238">
        <w:rPr>
          <w:color w:val="252525"/>
          <w:sz w:val="20"/>
          <w:szCs w:val="20"/>
        </w:rPr>
        <w:tab/>
      </w:r>
      <w:r w:rsidR="002D6238">
        <w:rPr>
          <w:color w:val="252525"/>
          <w:sz w:val="20"/>
          <w:szCs w:val="20"/>
        </w:rPr>
        <w:tab/>
        <w:t>//expansion</w:t>
      </w:r>
    </w:p>
    <w:p w:rsidR="00E610C7" w:rsidRDefault="00E610C7" w:rsidP="00E610C7">
      <w:pPr>
        <w:pStyle w:val="Normal1"/>
        <w:spacing w:before="60" w:after="20" w:line="240" w:lineRule="auto"/>
        <w:ind w:left="1440"/>
        <w:rPr>
          <w:color w:val="252525"/>
          <w:sz w:val="20"/>
          <w:szCs w:val="20"/>
        </w:rPr>
      </w:pPr>
      <w:proofErr w:type="gramStart"/>
      <w:r>
        <w:rPr>
          <w:color w:val="252525"/>
          <w:sz w:val="20"/>
          <w:szCs w:val="20"/>
        </w:rPr>
        <w:t>csomagolása</w:t>
      </w:r>
      <w:proofErr w:type="gramEnd"/>
      <w:r>
        <w:rPr>
          <w:color w:val="252525"/>
          <w:sz w:val="20"/>
          <w:szCs w:val="20"/>
        </w:rPr>
        <w:t>.</w:t>
      </w:r>
      <w:r w:rsidR="002D6238">
        <w:rPr>
          <w:color w:val="252525"/>
          <w:sz w:val="20"/>
          <w:szCs w:val="20"/>
        </w:rPr>
        <w:tab/>
      </w:r>
      <w:r w:rsidR="002D6238">
        <w:rPr>
          <w:color w:val="252525"/>
          <w:sz w:val="20"/>
          <w:szCs w:val="20"/>
        </w:rPr>
        <w:tab/>
      </w:r>
      <w:r w:rsidR="002D6238">
        <w:rPr>
          <w:color w:val="252525"/>
          <w:sz w:val="20"/>
          <w:szCs w:val="20"/>
        </w:rPr>
        <w:tab/>
      </w:r>
      <w:r w:rsidR="002D6238">
        <w:rPr>
          <w:color w:val="252525"/>
          <w:sz w:val="20"/>
          <w:szCs w:val="20"/>
        </w:rPr>
        <w:tab/>
        <w:t>//packing</w:t>
      </w:r>
    </w:p>
    <w:p w:rsidR="00E610C7" w:rsidRDefault="00E610C7" w:rsidP="00FF49A6">
      <w:pPr>
        <w:pStyle w:val="Normal1"/>
        <w:numPr>
          <w:ilvl w:val="0"/>
          <w:numId w:val="79"/>
        </w:numPr>
        <w:spacing w:before="60" w:after="20" w:line="240" w:lineRule="auto"/>
        <w:contextualSpacing/>
        <w:rPr>
          <w:color w:val="252525"/>
          <w:sz w:val="20"/>
          <w:szCs w:val="20"/>
        </w:rPr>
      </w:pPr>
      <w:r>
        <w:rPr>
          <w:color w:val="252525"/>
          <w:sz w:val="20"/>
          <w:szCs w:val="20"/>
        </w:rPr>
        <w:t>Új termékek bevezetése</w:t>
      </w:r>
      <w:r w:rsidR="002D6238">
        <w:rPr>
          <w:color w:val="252525"/>
          <w:sz w:val="20"/>
          <w:szCs w:val="20"/>
        </w:rPr>
        <w:tab/>
      </w:r>
      <w:r w:rsidR="002D6238">
        <w:rPr>
          <w:color w:val="252525"/>
          <w:sz w:val="20"/>
          <w:szCs w:val="20"/>
        </w:rPr>
        <w:tab/>
        <w:t>//Introduction of new products</w:t>
      </w:r>
    </w:p>
    <w:p w:rsidR="00E610C7" w:rsidRDefault="00E610C7" w:rsidP="00FF49A6">
      <w:pPr>
        <w:pStyle w:val="Normal1"/>
        <w:numPr>
          <w:ilvl w:val="0"/>
          <w:numId w:val="79"/>
        </w:numPr>
        <w:spacing w:before="60" w:after="20" w:line="240" w:lineRule="auto"/>
        <w:contextualSpacing/>
        <w:rPr>
          <w:color w:val="252525"/>
          <w:sz w:val="20"/>
          <w:szCs w:val="20"/>
        </w:rPr>
      </w:pPr>
      <w:r>
        <w:rPr>
          <w:color w:val="252525"/>
          <w:sz w:val="20"/>
          <w:szCs w:val="20"/>
        </w:rPr>
        <w:t>Új üzletágak feltárása, új tevékenységek felvállalása</w:t>
      </w:r>
      <w:r w:rsidR="002D6238">
        <w:rPr>
          <w:color w:val="252525"/>
          <w:sz w:val="20"/>
          <w:szCs w:val="20"/>
        </w:rPr>
        <w:tab/>
        <w:t>//Opening new branches, new activities</w:t>
      </w:r>
    </w:p>
    <w:p w:rsidR="009940DA" w:rsidRDefault="009940DA" w:rsidP="00B92E46">
      <w:pPr>
        <w:pStyle w:val="Cmsor3"/>
        <w:rPr>
          <w:rFonts w:eastAsia="Times New Roman"/>
          <w:lang w:eastAsia="hu-HU"/>
        </w:rPr>
      </w:pPr>
      <w:r w:rsidRPr="009940DA">
        <w:rPr>
          <w:rFonts w:eastAsia="Times New Roman"/>
          <w:lang w:eastAsia="hu-HU"/>
        </w:rPr>
        <w:t>What do we mean by</w:t>
      </w:r>
      <w:r w:rsidR="00A66503">
        <w:rPr>
          <w:rFonts w:eastAsia="Times New Roman"/>
          <w:lang w:eastAsia="hu-HU"/>
        </w:rPr>
        <w:t xml:space="preserve"> synergy?</w:t>
      </w:r>
      <w:r w:rsidRPr="009940DA">
        <w:rPr>
          <w:rFonts w:eastAsia="Times New Roman"/>
          <w:lang w:eastAsia="hu-HU"/>
        </w:rPr>
        <w:t xml:space="preserve"> (1 point)</w:t>
      </w:r>
    </w:p>
    <w:p w:rsidR="002D6238" w:rsidRDefault="002D6238" w:rsidP="00E610C7">
      <w:r>
        <w:t xml:space="preserve">Synergy means that the whole is more than sum of parts. In management, in means that </w:t>
      </w:r>
      <w:r w:rsidR="009863AE">
        <w:t>cooperation of people produce a lot more than only individuals would try to achieve their goals.</w:t>
      </w:r>
    </w:p>
    <w:p w:rsidR="009940DA" w:rsidRDefault="009940DA" w:rsidP="00B92E46">
      <w:pPr>
        <w:pStyle w:val="Cmsor3"/>
        <w:rPr>
          <w:rFonts w:eastAsia="Times New Roman"/>
          <w:lang w:eastAsia="hu-HU"/>
        </w:rPr>
      </w:pPr>
      <w:r w:rsidRPr="009940DA">
        <w:rPr>
          <w:rFonts w:eastAsia="Times New Roman"/>
          <w:lang w:eastAsia="hu-HU"/>
        </w:rPr>
        <w:lastRenderedPageBreak/>
        <w:t>Draw the layers of the strategic pyramid in logical order! (1 point)</w:t>
      </w:r>
    </w:p>
    <w:p w:rsidR="00E610C7" w:rsidRPr="00E610C7" w:rsidRDefault="00E610C7" w:rsidP="00E610C7">
      <w:pPr>
        <w:jc w:val="center"/>
        <w:rPr>
          <w:lang w:eastAsia="hu-HU"/>
        </w:rPr>
      </w:pPr>
      <w:r>
        <w:rPr>
          <w:noProof/>
          <w:lang w:eastAsia="hu-HU"/>
        </w:rPr>
        <w:drawing>
          <wp:inline distT="0" distB="0" distL="0" distR="0" wp14:anchorId="77AACCA7" wp14:editId="35604B8B">
            <wp:extent cx="3821913" cy="2734059"/>
            <wp:effectExtent l="0" t="0" r="7620" b="9525"/>
            <wp:docPr id="83" name="Kép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3827023" cy="2737715"/>
                    </a:xfrm>
                    <a:prstGeom prst="rect">
                      <a:avLst/>
                    </a:prstGeom>
                  </pic:spPr>
                </pic:pic>
              </a:graphicData>
            </a:graphic>
          </wp:inline>
        </w:drawing>
      </w:r>
    </w:p>
    <w:p w:rsidR="009940DA" w:rsidRDefault="009940DA" w:rsidP="00B92E46">
      <w:pPr>
        <w:pStyle w:val="Cmsor3"/>
        <w:rPr>
          <w:rFonts w:eastAsia="Times New Roman"/>
          <w:lang w:eastAsia="hu-HU"/>
        </w:rPr>
      </w:pPr>
      <w:r w:rsidRPr="009940DA">
        <w:rPr>
          <w:rFonts w:eastAsia="Times New Roman"/>
          <w:lang w:eastAsia="hu-HU"/>
        </w:rPr>
        <w:t>The duration of a job is 1 month in optimistic case, 5 months in pessimistic case and most likely 1,5 month. What is the expected duration of the job in case of PERT projectmanagement method? (1 point)</w:t>
      </w:r>
    </w:p>
    <w:p w:rsidR="00E610C7" w:rsidRPr="00E610C7" w:rsidRDefault="00E610C7" w:rsidP="00E610C7">
      <w:pPr>
        <w:jc w:val="center"/>
        <w:rPr>
          <w:lang w:eastAsia="hu-HU"/>
        </w:rPr>
      </w:pPr>
      <w:r>
        <w:rPr>
          <w:noProof/>
          <w:lang w:eastAsia="hu-HU"/>
        </w:rPr>
        <w:drawing>
          <wp:inline distT="0" distB="0" distL="0" distR="0" wp14:anchorId="72B82CFC" wp14:editId="126543C8">
            <wp:extent cx="4029479" cy="1233879"/>
            <wp:effectExtent l="0" t="0" r="9525" b="4445"/>
            <wp:docPr id="84" name="Kép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4069299" cy="1246072"/>
                    </a:xfrm>
                    <a:prstGeom prst="rect">
                      <a:avLst/>
                    </a:prstGeom>
                  </pic:spPr>
                </pic:pic>
              </a:graphicData>
            </a:graphic>
          </wp:inline>
        </w:drawing>
      </w:r>
    </w:p>
    <w:p w:rsidR="009940DA" w:rsidRDefault="009940DA" w:rsidP="00B92E46">
      <w:pPr>
        <w:pStyle w:val="Cmsor3"/>
        <w:rPr>
          <w:rFonts w:eastAsia="Times New Roman"/>
          <w:lang w:eastAsia="hu-HU"/>
        </w:rPr>
      </w:pPr>
      <w:r w:rsidRPr="009940DA">
        <w:rPr>
          <w:rFonts w:eastAsia="Times New Roman"/>
          <w:lang w:eastAsia="hu-HU"/>
        </w:rPr>
        <w:t>List at least 4 steps of corporate transformation in logical order! (1 point</w:t>
      </w:r>
      <w:proofErr w:type="gramStart"/>
      <w:r w:rsidRPr="009940DA">
        <w:rPr>
          <w:rFonts w:eastAsia="Times New Roman"/>
          <w:lang w:eastAsia="hu-HU"/>
        </w:rPr>
        <w:t>)</w:t>
      </w:r>
      <w:r w:rsidR="00765FFE">
        <w:rPr>
          <w:rFonts w:eastAsia="Times New Roman"/>
          <w:lang w:eastAsia="hu-HU"/>
        </w:rPr>
        <w:t xml:space="preserve"> ?</w:t>
      </w:r>
      <w:proofErr w:type="gramEnd"/>
      <w:r w:rsidR="00765FFE">
        <w:rPr>
          <w:rFonts w:eastAsia="Times New Roman"/>
          <w:lang w:eastAsia="hu-HU"/>
        </w:rPr>
        <w:t>??</w:t>
      </w:r>
    </w:p>
    <w:p w:rsidR="001E6A9A" w:rsidRDefault="001E6A9A" w:rsidP="00620BD5">
      <w:pPr>
        <w:pStyle w:val="Listaszerbekezds"/>
        <w:numPr>
          <w:ilvl w:val="0"/>
          <w:numId w:val="96"/>
        </w:numPr>
      </w:pPr>
      <w:r>
        <w:t xml:space="preserve">A változás </w:t>
      </w:r>
      <w:r w:rsidRPr="001E6A9A">
        <w:rPr>
          <w:b/>
          <w:bCs/>
        </w:rPr>
        <w:t>halaszthatatlanságának</w:t>
      </w:r>
      <w:r>
        <w:t xml:space="preserve"> érzékeltetése</w:t>
      </w:r>
      <w:r w:rsidR="007119FD">
        <w:t xml:space="preserve"> </w:t>
      </w:r>
    </w:p>
    <w:p w:rsidR="001E6A9A" w:rsidRDefault="001E6A9A" w:rsidP="00620BD5">
      <w:pPr>
        <w:pStyle w:val="Listaszerbekezds"/>
        <w:numPr>
          <w:ilvl w:val="0"/>
          <w:numId w:val="96"/>
        </w:numPr>
      </w:pPr>
      <w:r>
        <w:t xml:space="preserve">A változást irányító </w:t>
      </w:r>
      <w:r w:rsidRPr="001E6A9A">
        <w:rPr>
          <w:b/>
          <w:bCs/>
        </w:rPr>
        <w:t>csapat</w:t>
      </w:r>
      <w:r>
        <w:t xml:space="preserve"> létrehozása</w:t>
      </w:r>
      <w:r w:rsidR="007119FD">
        <w:tab/>
      </w:r>
    </w:p>
    <w:p w:rsidR="001E6A9A" w:rsidRDefault="001E6A9A" w:rsidP="00620BD5">
      <w:pPr>
        <w:pStyle w:val="Listaszerbekezds"/>
        <w:numPr>
          <w:ilvl w:val="0"/>
          <w:numId w:val="96"/>
        </w:numPr>
      </w:pPr>
      <w:r>
        <w:t xml:space="preserve">Jövőkép és </w:t>
      </w:r>
      <w:r w:rsidRPr="001E6A9A">
        <w:rPr>
          <w:b/>
          <w:bCs/>
        </w:rPr>
        <w:t>stratégia</w:t>
      </w:r>
      <w:r>
        <w:t xml:space="preserve"> kidolgozása</w:t>
      </w:r>
      <w:r w:rsidR="007119FD">
        <w:tab/>
      </w:r>
      <w:r w:rsidR="007119FD">
        <w:tab/>
      </w:r>
      <w:r w:rsidR="007119FD">
        <w:tab/>
      </w:r>
    </w:p>
    <w:p w:rsidR="001E6A9A" w:rsidRDefault="001E6A9A" w:rsidP="00620BD5">
      <w:pPr>
        <w:pStyle w:val="Listaszerbekezds"/>
        <w:numPr>
          <w:ilvl w:val="0"/>
          <w:numId w:val="96"/>
        </w:numPr>
      </w:pPr>
      <w:r>
        <w:t xml:space="preserve">A változtatás jövőképének </w:t>
      </w:r>
      <w:r w:rsidRPr="001E6A9A">
        <w:rPr>
          <w:b/>
        </w:rPr>
        <w:t>kommunikálása</w:t>
      </w:r>
      <w:r w:rsidR="007119FD">
        <w:rPr>
          <w:b/>
        </w:rPr>
        <w:tab/>
      </w:r>
      <w:r w:rsidR="007119FD">
        <w:rPr>
          <w:b/>
        </w:rPr>
        <w:tab/>
      </w:r>
    </w:p>
    <w:p w:rsidR="001E6A9A" w:rsidRDefault="001E6A9A" w:rsidP="00620BD5">
      <w:pPr>
        <w:pStyle w:val="Listaszerbekezds"/>
        <w:numPr>
          <w:ilvl w:val="0"/>
          <w:numId w:val="96"/>
        </w:numPr>
      </w:pPr>
      <w:r w:rsidRPr="001E6A9A">
        <w:t>Vezetési</w:t>
      </w:r>
      <w:r>
        <w:t xml:space="preserve"> </w:t>
      </w:r>
      <w:proofErr w:type="gramStart"/>
      <w:r>
        <w:t>struktúra</w:t>
      </w:r>
      <w:proofErr w:type="gramEnd"/>
      <w:r>
        <w:t xml:space="preserve">, rendszerek jövőképhez </w:t>
      </w:r>
      <w:r w:rsidRPr="001E6A9A">
        <w:t>igazítása</w:t>
      </w:r>
      <w:r w:rsidR="00EC0F72">
        <w:t xml:space="preserve"> (áttörés)</w:t>
      </w:r>
      <w:r w:rsidR="007119FD">
        <w:tab/>
      </w:r>
    </w:p>
    <w:p w:rsidR="001E6A9A" w:rsidRDefault="001E6A9A" w:rsidP="00620BD5">
      <w:pPr>
        <w:pStyle w:val="Listaszerbekezds"/>
        <w:numPr>
          <w:ilvl w:val="0"/>
          <w:numId w:val="96"/>
        </w:numPr>
      </w:pPr>
      <w:r>
        <w:t>Gyors sikerek kivívása</w:t>
      </w:r>
      <w:r w:rsidR="007119FD">
        <w:tab/>
      </w:r>
      <w:r w:rsidR="007119FD">
        <w:tab/>
      </w:r>
      <w:r w:rsidR="007119FD">
        <w:tab/>
      </w:r>
      <w:r w:rsidR="007119FD">
        <w:tab/>
      </w:r>
    </w:p>
    <w:p w:rsidR="001E6A9A" w:rsidRDefault="001E6A9A" w:rsidP="00620BD5">
      <w:pPr>
        <w:pStyle w:val="Listaszerbekezds"/>
        <w:numPr>
          <w:ilvl w:val="0"/>
          <w:numId w:val="96"/>
        </w:numPr>
      </w:pPr>
      <w:r w:rsidRPr="001E6A9A">
        <w:rPr>
          <w:b/>
          <w:bCs/>
        </w:rPr>
        <w:t>Eredmények</w:t>
      </w:r>
      <w:r w:rsidR="007119FD">
        <w:rPr>
          <w:b/>
          <w:bCs/>
        </w:rPr>
        <w:t xml:space="preserve"> </w:t>
      </w:r>
      <w:r w:rsidRPr="001E6A9A">
        <w:rPr>
          <w:b/>
          <w:bCs/>
        </w:rPr>
        <w:t>megszilárdítása,</w:t>
      </w:r>
      <w:r>
        <w:t xml:space="preserve"> további változások elérése</w:t>
      </w:r>
      <w:r w:rsidR="007119FD">
        <w:t xml:space="preserve"> </w:t>
      </w:r>
      <w:r w:rsidR="007119FD">
        <w:tab/>
      </w:r>
    </w:p>
    <w:p w:rsidR="001E6A9A" w:rsidRDefault="001E6A9A" w:rsidP="00620BD5">
      <w:pPr>
        <w:pStyle w:val="Listaszerbekezds"/>
        <w:numPr>
          <w:ilvl w:val="0"/>
          <w:numId w:val="96"/>
        </w:numPr>
      </w:pPr>
      <w:r>
        <w:t>Az új megoldások meggyökereztetése a kultúrában</w:t>
      </w:r>
    </w:p>
    <w:p w:rsidR="009940DA" w:rsidRDefault="009940DA" w:rsidP="00B92E46">
      <w:pPr>
        <w:pStyle w:val="Cmsor3"/>
        <w:rPr>
          <w:rFonts w:eastAsia="Times New Roman"/>
          <w:lang w:eastAsia="hu-HU"/>
        </w:rPr>
      </w:pPr>
      <w:r w:rsidRPr="009940DA">
        <w:rPr>
          <w:rFonts w:eastAsia="Times New Roman"/>
          <w:lang w:eastAsia="hu-HU"/>
        </w:rPr>
        <w:t>List at least 4 basic types of innovation with examples! (1 point)</w:t>
      </w:r>
    </w:p>
    <w:p w:rsidR="001E6A9A" w:rsidRDefault="00C301B4" w:rsidP="00620BD5">
      <w:pPr>
        <w:pStyle w:val="Listaszerbekezds"/>
        <w:numPr>
          <w:ilvl w:val="0"/>
          <w:numId w:val="97"/>
        </w:numPr>
        <w:rPr>
          <w:rFonts w:eastAsia="Times New Roman"/>
          <w:lang w:eastAsia="hu-HU"/>
        </w:rPr>
      </w:pPr>
      <w:r>
        <w:rPr>
          <w:rFonts w:eastAsia="Times New Roman"/>
          <w:b/>
          <w:lang w:eastAsia="hu-HU"/>
        </w:rPr>
        <w:t>Product</w:t>
      </w:r>
      <w:r w:rsidR="001E6A9A">
        <w:rPr>
          <w:rFonts w:eastAsia="Times New Roman"/>
          <w:lang w:eastAsia="hu-HU"/>
        </w:rPr>
        <w:t xml:space="preserve"> innov</w:t>
      </w:r>
      <w:r>
        <w:rPr>
          <w:rFonts w:eastAsia="Times New Roman"/>
          <w:lang w:eastAsia="hu-HU"/>
        </w:rPr>
        <w:t>ation</w:t>
      </w:r>
      <w:r w:rsidR="001E6A9A">
        <w:rPr>
          <w:rFonts w:eastAsia="Times New Roman"/>
          <w:lang w:eastAsia="hu-HU"/>
        </w:rPr>
        <w:t xml:space="preserve">: </w:t>
      </w:r>
      <w:r>
        <w:rPr>
          <w:rFonts w:eastAsia="Times New Roman"/>
          <w:lang w:eastAsia="hu-HU"/>
        </w:rPr>
        <w:t>introduction of a new or updated product or service</w:t>
      </w:r>
    </w:p>
    <w:p w:rsidR="001E6A9A" w:rsidRDefault="00C301B4" w:rsidP="00620BD5">
      <w:pPr>
        <w:pStyle w:val="Listaszerbekezds"/>
        <w:numPr>
          <w:ilvl w:val="0"/>
          <w:numId w:val="97"/>
        </w:numPr>
        <w:rPr>
          <w:rFonts w:eastAsia="Times New Roman"/>
          <w:lang w:eastAsia="hu-HU"/>
        </w:rPr>
      </w:pPr>
      <w:r>
        <w:rPr>
          <w:rFonts w:eastAsia="Times New Roman"/>
          <w:b/>
          <w:lang w:eastAsia="hu-HU"/>
        </w:rPr>
        <w:t>Service</w:t>
      </w:r>
      <w:r>
        <w:rPr>
          <w:rFonts w:eastAsia="Times New Roman"/>
          <w:lang w:eastAsia="hu-HU"/>
        </w:rPr>
        <w:t xml:space="preserve"> innovation</w:t>
      </w:r>
    </w:p>
    <w:p w:rsidR="001E6A9A" w:rsidRDefault="00C301B4" w:rsidP="00620BD5">
      <w:pPr>
        <w:pStyle w:val="Listaszerbekezds"/>
        <w:numPr>
          <w:ilvl w:val="0"/>
          <w:numId w:val="97"/>
        </w:numPr>
        <w:rPr>
          <w:rFonts w:eastAsia="Times New Roman"/>
          <w:lang w:eastAsia="hu-HU"/>
        </w:rPr>
      </w:pPr>
      <w:r>
        <w:rPr>
          <w:rFonts w:eastAsia="Times New Roman"/>
          <w:b/>
          <w:lang w:eastAsia="hu-HU"/>
        </w:rPr>
        <w:t>Procedure</w:t>
      </w:r>
      <w:r w:rsidR="001E6A9A">
        <w:rPr>
          <w:rFonts w:eastAsia="Times New Roman"/>
          <w:lang w:eastAsia="hu-HU"/>
        </w:rPr>
        <w:t xml:space="preserve"> </w:t>
      </w:r>
      <w:r>
        <w:rPr>
          <w:rFonts w:eastAsia="Times New Roman"/>
          <w:lang w:eastAsia="hu-HU"/>
        </w:rPr>
        <w:t>innovation</w:t>
      </w:r>
      <w:r w:rsidR="001E6A9A">
        <w:rPr>
          <w:rFonts w:eastAsia="Times New Roman"/>
          <w:lang w:eastAsia="hu-HU"/>
        </w:rPr>
        <w:t>:</w:t>
      </w:r>
      <w:r>
        <w:rPr>
          <w:rFonts w:eastAsia="Times New Roman"/>
          <w:lang w:eastAsia="hu-HU"/>
        </w:rPr>
        <w:t xml:space="preserve"> introduction of a new or duly updated production or delivery method</w:t>
      </w:r>
    </w:p>
    <w:p w:rsidR="001E6A9A" w:rsidRDefault="00C301B4" w:rsidP="00620BD5">
      <w:pPr>
        <w:pStyle w:val="Listaszerbekezds"/>
        <w:numPr>
          <w:ilvl w:val="0"/>
          <w:numId w:val="97"/>
        </w:numPr>
        <w:rPr>
          <w:rFonts w:eastAsia="Times New Roman"/>
          <w:lang w:eastAsia="hu-HU"/>
        </w:rPr>
      </w:pPr>
      <w:r>
        <w:rPr>
          <w:rFonts w:eastAsia="Times New Roman"/>
          <w:lang w:eastAsia="hu-HU"/>
        </w:rPr>
        <w:t>Organizational innovation</w:t>
      </w:r>
    </w:p>
    <w:p w:rsidR="001E6A9A" w:rsidRDefault="00C301B4" w:rsidP="00620BD5">
      <w:pPr>
        <w:pStyle w:val="Listaszerbekezds"/>
        <w:numPr>
          <w:ilvl w:val="0"/>
          <w:numId w:val="97"/>
        </w:numPr>
        <w:rPr>
          <w:rFonts w:eastAsia="Times New Roman"/>
          <w:lang w:eastAsia="hu-HU"/>
        </w:rPr>
      </w:pPr>
      <w:r>
        <w:rPr>
          <w:rFonts w:eastAsia="Times New Roman"/>
          <w:b/>
          <w:lang w:eastAsia="hu-HU"/>
        </w:rPr>
        <w:t>Management</w:t>
      </w:r>
      <w:r w:rsidR="001E6A9A">
        <w:rPr>
          <w:rFonts w:eastAsia="Times New Roman"/>
          <w:lang w:eastAsia="hu-HU"/>
        </w:rPr>
        <w:t xml:space="preserve"> </w:t>
      </w:r>
      <w:r>
        <w:rPr>
          <w:rFonts w:eastAsia="Times New Roman"/>
          <w:lang w:eastAsia="hu-HU"/>
        </w:rPr>
        <w:t>innovation</w:t>
      </w:r>
    </w:p>
    <w:p w:rsidR="001E6A9A" w:rsidRPr="001E6A9A" w:rsidRDefault="001E6A9A" w:rsidP="00620BD5">
      <w:pPr>
        <w:pStyle w:val="Listaszerbekezds"/>
        <w:numPr>
          <w:ilvl w:val="0"/>
          <w:numId w:val="97"/>
        </w:numPr>
        <w:rPr>
          <w:rFonts w:eastAsia="Times New Roman"/>
          <w:lang w:eastAsia="hu-HU"/>
        </w:rPr>
      </w:pPr>
      <w:r>
        <w:rPr>
          <w:rFonts w:eastAsia="Times New Roman"/>
          <w:b/>
          <w:lang w:eastAsia="hu-HU"/>
        </w:rPr>
        <w:t>Marketing</w:t>
      </w:r>
      <w:r>
        <w:rPr>
          <w:rFonts w:eastAsia="Times New Roman"/>
          <w:lang w:eastAsia="hu-HU"/>
        </w:rPr>
        <w:t xml:space="preserve"> </w:t>
      </w:r>
      <w:r w:rsidR="00C301B4">
        <w:rPr>
          <w:rFonts w:eastAsia="Times New Roman"/>
          <w:lang w:eastAsia="hu-HU"/>
        </w:rPr>
        <w:t>innovation</w:t>
      </w:r>
      <w:r>
        <w:rPr>
          <w:rFonts w:eastAsia="Times New Roman"/>
          <w:lang w:eastAsia="hu-HU"/>
        </w:rPr>
        <w:t xml:space="preserve"> </w:t>
      </w:r>
    </w:p>
    <w:p w:rsidR="009940DA" w:rsidRDefault="009940DA" w:rsidP="00B92E46">
      <w:pPr>
        <w:pStyle w:val="Cmsor3"/>
        <w:rPr>
          <w:rFonts w:eastAsia="Times New Roman"/>
          <w:lang w:eastAsia="hu-HU"/>
        </w:rPr>
      </w:pPr>
      <w:r w:rsidRPr="009940DA">
        <w:rPr>
          <w:rFonts w:eastAsia="Times New Roman"/>
          <w:lang w:eastAsia="hu-HU"/>
        </w:rPr>
        <w:t>When is a price non-elastic? (1 point)</w:t>
      </w:r>
    </w:p>
    <w:p w:rsidR="00765FFE" w:rsidRPr="00765FFE" w:rsidRDefault="00765FFE" w:rsidP="00B92E46">
      <w:pPr>
        <w:jc w:val="center"/>
        <w:rPr>
          <w:lang w:eastAsia="hu-HU"/>
        </w:rPr>
      </w:pPr>
      <w:r>
        <w:rPr>
          <w:noProof/>
          <w:lang w:eastAsia="hu-HU"/>
        </w:rPr>
        <w:drawing>
          <wp:inline distT="0" distB="0" distL="0" distR="0" wp14:anchorId="05F8F9A4" wp14:editId="7F4A3920">
            <wp:extent cx="4954386" cy="1345343"/>
            <wp:effectExtent l="0" t="0" r="0" b="7620"/>
            <wp:docPr id="140" name="Kép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4977233" cy="1351547"/>
                    </a:xfrm>
                    <a:prstGeom prst="rect">
                      <a:avLst/>
                    </a:prstGeom>
                  </pic:spPr>
                </pic:pic>
              </a:graphicData>
            </a:graphic>
          </wp:inline>
        </w:drawing>
      </w:r>
    </w:p>
    <w:p w:rsidR="00765FFE" w:rsidRPr="00765FFE" w:rsidRDefault="00E610C7" w:rsidP="00B92E46">
      <w:pPr>
        <w:pStyle w:val="Cmsor3"/>
        <w:rPr>
          <w:rFonts w:eastAsia="Times New Roman"/>
          <w:lang w:eastAsia="hu-HU"/>
        </w:rPr>
      </w:pPr>
      <w:r w:rsidRPr="00E610C7">
        <w:rPr>
          <w:rFonts w:eastAsia="Times New Roman"/>
          <w:lang w:eastAsia="hu-HU"/>
        </w:rPr>
        <w:lastRenderedPageBreak/>
        <w:t>Explain in details the saddle point applied in game theory! (3 points)</w:t>
      </w:r>
    </w:p>
    <w:p w:rsidR="00B60A98" w:rsidRPr="00B60A98" w:rsidRDefault="00B60A98" w:rsidP="00B60A98">
      <w:pPr>
        <w:jc w:val="center"/>
        <w:rPr>
          <w:lang w:eastAsia="hu-HU"/>
        </w:rPr>
      </w:pPr>
      <w:r>
        <w:rPr>
          <w:noProof/>
          <w:lang w:eastAsia="hu-HU"/>
        </w:rPr>
        <w:drawing>
          <wp:inline distT="0" distB="0" distL="0" distR="0" wp14:anchorId="62AFA16C" wp14:editId="74D414CF">
            <wp:extent cx="4242391" cy="2659095"/>
            <wp:effectExtent l="0" t="0" r="6350" b="8255"/>
            <wp:docPr id="85" name="Kép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4250013" cy="2663872"/>
                    </a:xfrm>
                    <a:prstGeom prst="rect">
                      <a:avLst/>
                    </a:prstGeom>
                  </pic:spPr>
                </pic:pic>
              </a:graphicData>
            </a:graphic>
          </wp:inline>
        </w:drawing>
      </w:r>
    </w:p>
    <w:p w:rsidR="00E610C7" w:rsidRDefault="00E610C7" w:rsidP="00B92E46">
      <w:pPr>
        <w:pStyle w:val="Cmsor3"/>
        <w:rPr>
          <w:rFonts w:eastAsia="Times New Roman"/>
          <w:lang w:eastAsia="hu-HU"/>
        </w:rPr>
      </w:pPr>
      <w:r w:rsidRPr="00E610C7">
        <w:rPr>
          <w:rFonts w:eastAsia="Times New Roman"/>
          <w:lang w:eastAsia="hu-HU"/>
        </w:rPr>
        <w:t>Explain in details the aims and types of product development! (3 points)</w:t>
      </w:r>
    </w:p>
    <w:p w:rsidR="0023600C" w:rsidRDefault="00F45CA1" w:rsidP="00F45CA1">
      <w:pPr>
        <w:jc w:val="center"/>
        <w:rPr>
          <w:lang w:eastAsia="hu-HU"/>
        </w:rPr>
      </w:pPr>
      <w:r>
        <w:rPr>
          <w:noProof/>
          <w:lang w:eastAsia="hu-HU"/>
        </w:rPr>
        <w:drawing>
          <wp:inline distT="0" distB="0" distL="0" distR="0" wp14:anchorId="199F3D5F" wp14:editId="3ECB4852">
            <wp:extent cx="3657600" cy="2542776"/>
            <wp:effectExtent l="0" t="0" r="0" b="0"/>
            <wp:docPr id="139" name="Kép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3662077" cy="2545888"/>
                    </a:xfrm>
                    <a:prstGeom prst="rect">
                      <a:avLst/>
                    </a:prstGeom>
                  </pic:spPr>
                </pic:pic>
              </a:graphicData>
            </a:graphic>
          </wp:inline>
        </w:drawing>
      </w:r>
    </w:p>
    <w:p w:rsidR="00E610C7" w:rsidRDefault="00E610C7" w:rsidP="00B92E46">
      <w:pPr>
        <w:pStyle w:val="Cmsor3"/>
        <w:rPr>
          <w:rFonts w:eastAsia="Times New Roman"/>
          <w:lang w:eastAsia="hu-HU"/>
        </w:rPr>
      </w:pPr>
      <w:r w:rsidRPr="00E610C7">
        <w:rPr>
          <w:rFonts w:eastAsia="Times New Roman"/>
          <w:lang w:eastAsia="hu-HU"/>
        </w:rPr>
        <w:t>What is the basis of convergence of telecoms, IT and media? (1 point)</w:t>
      </w:r>
    </w:p>
    <w:p w:rsidR="0023600C" w:rsidRPr="0023600C" w:rsidRDefault="003B3CED" w:rsidP="00F45CA1">
      <w:pPr>
        <w:rPr>
          <w:lang w:eastAsia="hu-HU"/>
        </w:rPr>
      </w:pPr>
      <w:r>
        <w:rPr>
          <w:lang w:eastAsia="hu-HU"/>
        </w:rPr>
        <w:t>The evolution of digital technogy and internet (all-IP)</w:t>
      </w:r>
    </w:p>
    <w:p w:rsidR="00E610C7" w:rsidRDefault="00E610C7" w:rsidP="00B92E46">
      <w:pPr>
        <w:pStyle w:val="Cmsor3"/>
        <w:rPr>
          <w:rFonts w:eastAsia="Times New Roman"/>
          <w:lang w:eastAsia="hu-HU"/>
        </w:rPr>
      </w:pPr>
      <w:r w:rsidRPr="00E610C7">
        <w:rPr>
          <w:rFonts w:eastAsia="Times New Roman"/>
          <w:lang w:eastAsia="hu-HU"/>
        </w:rPr>
        <w:t>What</w:t>
      </w:r>
      <w:r w:rsidR="006D06A5">
        <w:rPr>
          <w:rFonts w:eastAsia="Times New Roman"/>
          <w:lang w:eastAsia="hu-HU"/>
        </w:rPr>
        <w:t xml:space="preserve"> is</w:t>
      </w:r>
      <w:r w:rsidRPr="00E610C7">
        <w:rPr>
          <w:rFonts w:eastAsia="Times New Roman"/>
          <w:lang w:eastAsia="hu-HU"/>
        </w:rPr>
        <w:t xml:space="preserve"> and whose part is horizontal strategy? (1 point)</w:t>
      </w:r>
    </w:p>
    <w:p w:rsidR="0023600C" w:rsidRPr="0023600C" w:rsidRDefault="0023600C" w:rsidP="0023600C">
      <w:pPr>
        <w:jc w:val="center"/>
        <w:rPr>
          <w:lang w:eastAsia="hu-HU"/>
        </w:rPr>
      </w:pPr>
      <w:r>
        <w:rPr>
          <w:noProof/>
          <w:lang w:eastAsia="hu-HU"/>
        </w:rPr>
        <w:drawing>
          <wp:inline distT="0" distB="0" distL="0" distR="0" wp14:anchorId="42F77E71" wp14:editId="48B1543A">
            <wp:extent cx="4127469" cy="2526724"/>
            <wp:effectExtent l="0" t="0" r="6985" b="6985"/>
            <wp:docPr id="87" name="Kép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4132383" cy="2529732"/>
                    </a:xfrm>
                    <a:prstGeom prst="rect">
                      <a:avLst/>
                    </a:prstGeom>
                  </pic:spPr>
                </pic:pic>
              </a:graphicData>
            </a:graphic>
          </wp:inline>
        </w:drawing>
      </w:r>
    </w:p>
    <w:p w:rsidR="00E610C7" w:rsidRDefault="00E610C7" w:rsidP="00B92E46">
      <w:pPr>
        <w:pStyle w:val="Cmsor3"/>
        <w:rPr>
          <w:rFonts w:eastAsia="Times New Roman"/>
          <w:lang w:eastAsia="hu-HU"/>
        </w:rPr>
      </w:pPr>
      <w:r w:rsidRPr="00E610C7">
        <w:rPr>
          <w:rFonts w:eastAsia="Times New Roman"/>
          <w:lang w:eastAsia="hu-HU"/>
        </w:rPr>
        <w:lastRenderedPageBreak/>
        <w:t xml:space="preserve">What kind of project type is the final project at </w:t>
      </w:r>
      <w:proofErr w:type="gramStart"/>
      <w:r w:rsidRPr="00E610C7">
        <w:rPr>
          <w:rFonts w:eastAsia="Times New Roman"/>
          <w:lang w:eastAsia="hu-HU"/>
        </w:rPr>
        <w:t>a</w:t>
      </w:r>
      <w:proofErr w:type="gramEnd"/>
      <w:r w:rsidRPr="00E610C7">
        <w:rPr>
          <w:rFonts w:eastAsia="Times New Roman"/>
          <w:lang w:eastAsia="hu-HU"/>
        </w:rPr>
        <w:t xml:space="preserve"> university? (1 point)</w:t>
      </w:r>
    </w:p>
    <w:p w:rsidR="0023600C" w:rsidRPr="0023600C" w:rsidRDefault="0023600C" w:rsidP="0023600C">
      <w:pPr>
        <w:rPr>
          <w:lang w:eastAsia="hu-HU"/>
        </w:rPr>
      </w:pPr>
      <w:r>
        <w:rPr>
          <w:lang w:eastAsia="hu-HU"/>
        </w:rPr>
        <w:t>Research – fundamental or applied</w:t>
      </w:r>
    </w:p>
    <w:p w:rsidR="0023600C" w:rsidRPr="0023600C" w:rsidRDefault="0023600C" w:rsidP="0023600C">
      <w:pPr>
        <w:jc w:val="center"/>
        <w:rPr>
          <w:lang w:eastAsia="hu-HU"/>
        </w:rPr>
      </w:pPr>
      <w:r>
        <w:rPr>
          <w:noProof/>
          <w:lang w:eastAsia="hu-HU"/>
        </w:rPr>
        <w:drawing>
          <wp:inline distT="0" distB="0" distL="0" distR="0" wp14:anchorId="2799EF5E" wp14:editId="78AF2F55">
            <wp:extent cx="2679405" cy="1981264"/>
            <wp:effectExtent l="0" t="0" r="6985" b="0"/>
            <wp:docPr id="88" name="Kép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2689473" cy="1988709"/>
                    </a:xfrm>
                    <a:prstGeom prst="rect">
                      <a:avLst/>
                    </a:prstGeom>
                  </pic:spPr>
                </pic:pic>
              </a:graphicData>
            </a:graphic>
          </wp:inline>
        </w:drawing>
      </w:r>
    </w:p>
    <w:p w:rsidR="00E610C7" w:rsidRDefault="00E610C7" w:rsidP="00B92E46">
      <w:pPr>
        <w:pStyle w:val="Cmsor3"/>
        <w:rPr>
          <w:rFonts w:eastAsia="Times New Roman"/>
          <w:lang w:eastAsia="hu-HU"/>
        </w:rPr>
      </w:pPr>
      <w:r w:rsidRPr="00E610C7">
        <w:rPr>
          <w:rFonts w:eastAsia="Times New Roman"/>
          <w:lang w:eastAsia="hu-HU"/>
        </w:rPr>
        <w:t>What are the information sources of innovation? (1 point)</w:t>
      </w:r>
    </w:p>
    <w:p w:rsidR="0023600C" w:rsidRPr="0023600C" w:rsidRDefault="00F45CA1" w:rsidP="00F45CA1">
      <w:pPr>
        <w:jc w:val="center"/>
        <w:rPr>
          <w:lang w:eastAsia="hu-HU"/>
        </w:rPr>
      </w:pPr>
      <w:r w:rsidRPr="00F45CA1">
        <w:rPr>
          <w:i/>
          <w:noProof/>
          <w:lang w:eastAsia="hu-HU"/>
        </w:rPr>
        <w:drawing>
          <wp:inline distT="0" distB="0" distL="0" distR="0" wp14:anchorId="31B2ED9C" wp14:editId="38524A85">
            <wp:extent cx="4422371" cy="2125409"/>
            <wp:effectExtent l="0" t="0" r="0" b="8255"/>
            <wp:docPr id="138" name="Kép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4430351" cy="2129244"/>
                    </a:xfrm>
                    <a:prstGeom prst="rect">
                      <a:avLst/>
                    </a:prstGeom>
                  </pic:spPr>
                </pic:pic>
              </a:graphicData>
            </a:graphic>
          </wp:inline>
        </w:drawing>
      </w:r>
    </w:p>
    <w:p w:rsidR="00E610C7" w:rsidRDefault="00F45CA1" w:rsidP="00B92E46">
      <w:pPr>
        <w:pStyle w:val="Cmsor3"/>
        <w:rPr>
          <w:rFonts w:eastAsia="Times New Roman"/>
          <w:lang w:eastAsia="hu-HU"/>
        </w:rPr>
      </w:pPr>
      <w:r>
        <w:t>Explain in details what you learnt about franchise in this subject!</w:t>
      </w:r>
      <w:r w:rsidR="00E610C7" w:rsidRPr="00E610C7">
        <w:rPr>
          <w:rFonts w:eastAsia="Times New Roman"/>
          <w:lang w:eastAsia="hu-HU"/>
        </w:rPr>
        <w:t xml:space="preserve"> (1 point)</w:t>
      </w:r>
    </w:p>
    <w:p w:rsidR="003B3CED" w:rsidRDefault="003B3CED" w:rsidP="003B3CED">
      <w:pPr>
        <w:rPr>
          <w:lang w:eastAsia="hu-HU"/>
        </w:rPr>
      </w:pPr>
      <w:r>
        <w:rPr>
          <w:lang w:eastAsia="hu-HU"/>
        </w:rPr>
        <w:t>Franchise is a network among independent firms, where the franchise holder transfers knowledge to the network.</w:t>
      </w:r>
    </w:p>
    <w:p w:rsidR="003B3CED" w:rsidRDefault="003B3CED" w:rsidP="00620BD5">
      <w:pPr>
        <w:pStyle w:val="Listaszerbekezds"/>
        <w:numPr>
          <w:ilvl w:val="0"/>
          <w:numId w:val="110"/>
        </w:numPr>
        <w:rPr>
          <w:lang w:eastAsia="hu-HU"/>
        </w:rPr>
      </w:pPr>
      <w:r>
        <w:rPr>
          <w:lang w:eastAsia="hu-HU"/>
        </w:rPr>
        <w:t>Product distribution franchise</w:t>
      </w:r>
    </w:p>
    <w:p w:rsidR="003B3CED" w:rsidRDefault="003B3CED" w:rsidP="00620BD5">
      <w:pPr>
        <w:pStyle w:val="Listaszerbekezds"/>
        <w:numPr>
          <w:ilvl w:val="0"/>
          <w:numId w:val="110"/>
        </w:numPr>
        <w:rPr>
          <w:lang w:eastAsia="hu-HU"/>
        </w:rPr>
      </w:pPr>
      <w:r>
        <w:rPr>
          <w:lang w:eastAsia="hu-HU"/>
        </w:rPr>
        <w:t>Business format franchise</w:t>
      </w:r>
    </w:p>
    <w:p w:rsidR="003B3CED" w:rsidRPr="003B3CED" w:rsidRDefault="003B3CED" w:rsidP="00620BD5">
      <w:pPr>
        <w:pStyle w:val="Listaszerbekezds"/>
        <w:numPr>
          <w:ilvl w:val="0"/>
          <w:numId w:val="110"/>
        </w:numPr>
        <w:rPr>
          <w:lang w:eastAsia="hu-HU"/>
        </w:rPr>
      </w:pPr>
      <w:r>
        <w:rPr>
          <w:lang w:eastAsia="hu-HU"/>
        </w:rPr>
        <w:t>Management franchise</w:t>
      </w:r>
    </w:p>
    <w:p w:rsidR="007D71C1" w:rsidRDefault="007D71C1" w:rsidP="00B92E46">
      <w:pPr>
        <w:pStyle w:val="Cmsor3"/>
        <w:rPr>
          <w:rFonts w:eastAsia="Times New Roman"/>
          <w:lang w:eastAsia="hu-HU"/>
        </w:rPr>
      </w:pPr>
      <w:r w:rsidRPr="007D71C1">
        <w:rPr>
          <w:rFonts w:eastAsia="Times New Roman"/>
          <w:lang w:eastAsia="hu-HU"/>
        </w:rPr>
        <w:t>A trasportation company plans to replace its vehicles. The vehicles are selected from the choice by the MAUT method according to: fuel consumpion, price, length of the period of guarantee, payload. Assign the following utility functions to the above viewpoints (one utility function can be assigned to several viewpoints): u1=2x+5, u2=100-3x, u3=(x-15)^2+5, u4=100-(x-15)^2? Give the reasons of your assignment! What is missing to complete the calculation by the MAUT method? (3 points)</w:t>
      </w:r>
    </w:p>
    <w:p w:rsidR="00B92E46" w:rsidRPr="00B92E46" w:rsidRDefault="00B92E46" w:rsidP="00B92E46">
      <w:pPr>
        <w:rPr>
          <w:lang w:eastAsia="hu-HU"/>
        </w:rPr>
      </w:pPr>
    </w:p>
    <w:p w:rsidR="009F1E24" w:rsidRDefault="009F1E24" w:rsidP="00B92E46">
      <w:pPr>
        <w:pStyle w:val="Cmsor3"/>
        <w:rPr>
          <w:rFonts w:eastAsia="Times New Roman"/>
          <w:lang w:eastAsia="hu-HU"/>
        </w:rPr>
      </w:pPr>
      <w:r w:rsidRPr="009F1E24">
        <w:rPr>
          <w:rFonts w:eastAsia="Times New Roman"/>
          <w:lang w:eastAsia="hu-HU"/>
        </w:rPr>
        <w:t>List the decision theory paradoxes learnt in the subject! (1 point)</w:t>
      </w:r>
    </w:p>
    <w:p w:rsidR="00F27B25" w:rsidRDefault="00F27B25" w:rsidP="00F27B25">
      <w:pPr>
        <w:rPr>
          <w:lang w:eastAsia="hu-HU"/>
        </w:rPr>
      </w:pPr>
      <w:r>
        <w:rPr>
          <w:lang w:eastAsia="hu-HU"/>
        </w:rPr>
        <w:t xml:space="preserve">Allais </w:t>
      </w:r>
      <w:proofErr w:type="gramStart"/>
      <w:r>
        <w:rPr>
          <w:lang w:eastAsia="hu-HU"/>
        </w:rPr>
        <w:t>paradox</w:t>
      </w:r>
      <w:proofErr w:type="gramEnd"/>
      <w:r>
        <w:rPr>
          <w:lang w:eastAsia="hu-HU"/>
        </w:rPr>
        <w:t>, St. Petersburg paradox</w:t>
      </w:r>
    </w:p>
    <w:p w:rsidR="000F01A7" w:rsidRDefault="000F01A7" w:rsidP="00F27B25">
      <w:pPr>
        <w:rPr>
          <w:lang w:eastAsia="hu-HU"/>
        </w:rPr>
      </w:pPr>
    </w:p>
    <w:p w:rsidR="000F01A7" w:rsidRDefault="000F01A7" w:rsidP="000F01A7">
      <w:pPr>
        <w:pStyle w:val="Cmsor3"/>
      </w:pPr>
      <w:r>
        <w:t>Explain the procedure and the elements of preparing a business plan! (3 points)</w:t>
      </w:r>
    </w:p>
    <w:p w:rsidR="000F01A7" w:rsidRPr="000F01A7" w:rsidRDefault="000F01A7" w:rsidP="000F01A7">
      <w:r>
        <w:rPr>
          <w:noProof/>
          <w:lang w:eastAsia="hu-HU"/>
        </w:rPr>
        <w:drawing>
          <wp:inline distT="0" distB="0" distL="0" distR="0" wp14:anchorId="0130ED0A" wp14:editId="2AC26BC1">
            <wp:extent cx="5237018" cy="450346"/>
            <wp:effectExtent l="0" t="0" r="1905" b="6985"/>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5321852" cy="457641"/>
                    </a:xfrm>
                    <a:prstGeom prst="rect">
                      <a:avLst/>
                    </a:prstGeom>
                  </pic:spPr>
                </pic:pic>
              </a:graphicData>
            </a:graphic>
          </wp:inline>
        </w:drawing>
      </w:r>
    </w:p>
    <w:p w:rsidR="009940DA" w:rsidRDefault="009940DA" w:rsidP="00B92E46">
      <w:pPr>
        <w:jc w:val="left"/>
      </w:pPr>
    </w:p>
    <w:sectPr w:rsidR="009940DA" w:rsidSect="00774B68">
      <w:footerReference w:type="default" r:id="rId157"/>
      <w:pgSz w:w="11906" w:h="16838"/>
      <w:pgMar w:top="720" w:right="720" w:bottom="765" w:left="720" w:header="0" w:footer="708" w:gutter="0"/>
      <w:cols w:space="708"/>
      <w:formProt w:val="0"/>
      <w:docGrid w:linePitch="360" w:charSpace="-204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39FD" w:rsidRDefault="002639FD">
      <w:pPr>
        <w:spacing w:line="240" w:lineRule="auto"/>
      </w:pPr>
      <w:r>
        <w:separator/>
      </w:r>
    </w:p>
  </w:endnote>
  <w:endnote w:type="continuationSeparator" w:id="0">
    <w:p w:rsidR="002639FD" w:rsidRDefault="002639F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OpenSymbol">
    <w:panose1 w:val="00000000000000000000"/>
    <w:charset w:val="00"/>
    <w:family w:val="roman"/>
    <w:notTrueType/>
    <w:pitch w:val="default"/>
  </w:font>
  <w:font w:name="Arial">
    <w:panose1 w:val="020B0604020202020204"/>
    <w:charset w:val="EE"/>
    <w:family w:val="swiss"/>
    <w:pitch w:val="variable"/>
    <w:sig w:usb0="E0002EFF" w:usb1="C0007843" w:usb2="00000009" w:usb3="00000000" w:csb0="000001FF" w:csb1="00000000"/>
  </w:font>
  <w:font w:name="Droid Sans Fallback">
    <w:altName w:val="Times New Roman"/>
    <w:panose1 w:val="00000000000000000000"/>
    <w:charset w:val="00"/>
    <w:family w:val="roman"/>
    <w:notTrueType/>
    <w:pitch w:val="default"/>
  </w:font>
  <w:font w:name="Lohit Hindi">
    <w:panose1 w:val="00000000000000000000"/>
    <w:charset w:val="00"/>
    <w:family w:val="roman"/>
    <w:notTrueType/>
    <w:pitch w:val="default"/>
  </w:font>
  <w:font w:name="DejaVu Sans Mono">
    <w:panose1 w:val="00000000000000000000"/>
    <w:charset w:val="00"/>
    <w:family w:val="roman"/>
    <w:notTrueType/>
    <w:pitch w:val="default"/>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55C" w:rsidRDefault="0010355C" w:rsidP="00EE7B20">
    <w:pPr>
      <w:pStyle w:val="llb"/>
      <w:jc w:val="center"/>
    </w:pPr>
    <w:r>
      <w:fldChar w:fldCharType="begin"/>
    </w:r>
    <w:r>
      <w:instrText>PAGE</w:instrText>
    </w:r>
    <w:r>
      <w:fldChar w:fldCharType="separate"/>
    </w:r>
    <w:r w:rsidR="004A7184">
      <w:rPr>
        <w:noProof/>
      </w:rPr>
      <w:t>20</w:t>
    </w:r>
    <w:r>
      <w:rPr>
        <w:noProof/>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39FD" w:rsidRDefault="002639FD">
      <w:pPr>
        <w:spacing w:line="240" w:lineRule="auto"/>
      </w:pPr>
      <w:r>
        <w:separator/>
      </w:r>
    </w:p>
  </w:footnote>
  <w:footnote w:type="continuationSeparator" w:id="0">
    <w:p w:rsidR="002639FD" w:rsidRDefault="002639F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84FF3"/>
    <w:multiLevelType w:val="multilevel"/>
    <w:tmpl w:val="E0B2B11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00C527D2"/>
    <w:multiLevelType w:val="multilevel"/>
    <w:tmpl w:val="9FC86B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018741C2"/>
    <w:multiLevelType w:val="hybridMultilevel"/>
    <w:tmpl w:val="2DEC11FE"/>
    <w:lvl w:ilvl="0" w:tplc="B02ADDA4">
      <w:start w:val="1"/>
      <w:numFmt w:val="decimal"/>
      <w:lvlText w:val="%1."/>
      <w:lvlJc w:val="left"/>
      <w:pPr>
        <w:ind w:left="90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040850D6"/>
    <w:multiLevelType w:val="multilevel"/>
    <w:tmpl w:val="B0DEA85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04FE40AE"/>
    <w:multiLevelType w:val="multilevel"/>
    <w:tmpl w:val="24CAD95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 w15:restartNumberingAfterBreak="0">
    <w:nsid w:val="075C17DA"/>
    <w:multiLevelType w:val="multilevel"/>
    <w:tmpl w:val="833ABB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6" w15:restartNumberingAfterBreak="0">
    <w:nsid w:val="0B7B113B"/>
    <w:multiLevelType w:val="hybridMultilevel"/>
    <w:tmpl w:val="0A12D85C"/>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15:restartNumberingAfterBreak="0">
    <w:nsid w:val="0BF569F5"/>
    <w:multiLevelType w:val="hybridMultilevel"/>
    <w:tmpl w:val="1EC82B7E"/>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0D570300"/>
    <w:multiLevelType w:val="multilevel"/>
    <w:tmpl w:val="863C3E52"/>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9" w15:restartNumberingAfterBreak="0">
    <w:nsid w:val="0EBD15C3"/>
    <w:multiLevelType w:val="hybridMultilevel"/>
    <w:tmpl w:val="2B7E0836"/>
    <w:lvl w:ilvl="0" w:tplc="1AAEE820">
      <w:start w:val="1"/>
      <w:numFmt w:val="bullet"/>
      <w:lvlText w:val=""/>
      <w:lvlJc w:val="left"/>
      <w:pPr>
        <w:ind w:left="900" w:hanging="360"/>
      </w:pPr>
      <w:rPr>
        <w:rFonts w:ascii="Symbol" w:hAnsi="Symbol"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15:restartNumberingAfterBreak="0">
    <w:nsid w:val="0ECC4E7C"/>
    <w:multiLevelType w:val="multilevel"/>
    <w:tmpl w:val="4D8C4EF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1" w15:restartNumberingAfterBreak="0">
    <w:nsid w:val="15F21C9D"/>
    <w:multiLevelType w:val="multilevel"/>
    <w:tmpl w:val="D7D24B86"/>
    <w:lvl w:ilvl="0">
      <w:start w:val="1"/>
      <w:numFmt w:val="bullet"/>
      <w:lvlText w:val=""/>
      <w:lvlJc w:val="left"/>
      <w:pPr>
        <w:ind w:left="720" w:hanging="360"/>
      </w:pPr>
      <w:rPr>
        <w:rFonts w:ascii="Symbol" w:hAnsi="Symbol" w:hint="default"/>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2" w15:restartNumberingAfterBreak="0">
    <w:nsid w:val="1780450D"/>
    <w:multiLevelType w:val="multilevel"/>
    <w:tmpl w:val="A1442DBA"/>
    <w:lvl w:ilvl="0">
      <w:start w:val="1"/>
      <w:numFmt w:val="decimal"/>
      <w:lvlText w:val="%1."/>
      <w:lvlJc w:val="right"/>
      <w:pPr>
        <w:ind w:left="720" w:hanging="360"/>
      </w:pPr>
      <w:rPr>
        <w:strike w:val="0"/>
        <w:dstrike w:val="0"/>
        <w:u w:val="none"/>
        <w:effect w:val="none"/>
      </w:rPr>
    </w:lvl>
    <w:lvl w:ilvl="1">
      <w:start w:val="1"/>
      <w:numFmt w:val="decimal"/>
      <w:lvlText w:val="%1.%2."/>
      <w:lvlJc w:val="right"/>
      <w:pPr>
        <w:ind w:left="1440" w:hanging="360"/>
      </w:pPr>
      <w:rPr>
        <w:strike w:val="0"/>
        <w:dstrike w:val="0"/>
        <w:u w:val="none"/>
        <w:effect w:val="none"/>
      </w:rPr>
    </w:lvl>
    <w:lvl w:ilvl="2">
      <w:start w:val="1"/>
      <w:numFmt w:val="decimal"/>
      <w:lvlText w:val="%1.%2.%3."/>
      <w:lvlJc w:val="right"/>
      <w:pPr>
        <w:ind w:left="2160" w:hanging="360"/>
      </w:pPr>
      <w:rPr>
        <w:strike w:val="0"/>
        <w:dstrike w:val="0"/>
        <w:u w:val="none"/>
        <w:effect w:val="none"/>
      </w:rPr>
    </w:lvl>
    <w:lvl w:ilvl="3">
      <w:start w:val="1"/>
      <w:numFmt w:val="decimal"/>
      <w:lvlText w:val="%1.%2.%3.%4."/>
      <w:lvlJc w:val="right"/>
      <w:pPr>
        <w:ind w:left="2880" w:hanging="360"/>
      </w:pPr>
      <w:rPr>
        <w:strike w:val="0"/>
        <w:dstrike w:val="0"/>
        <w:u w:val="none"/>
        <w:effect w:val="none"/>
      </w:rPr>
    </w:lvl>
    <w:lvl w:ilvl="4">
      <w:start w:val="1"/>
      <w:numFmt w:val="decimal"/>
      <w:lvlText w:val="%1.%2.%3.%4.%5."/>
      <w:lvlJc w:val="right"/>
      <w:pPr>
        <w:ind w:left="3600" w:hanging="360"/>
      </w:pPr>
      <w:rPr>
        <w:strike w:val="0"/>
        <w:dstrike w:val="0"/>
        <w:u w:val="none"/>
        <w:effect w:val="none"/>
      </w:rPr>
    </w:lvl>
    <w:lvl w:ilvl="5">
      <w:start w:val="1"/>
      <w:numFmt w:val="decimal"/>
      <w:lvlText w:val="%1.%2.%3.%4.%5.%6."/>
      <w:lvlJc w:val="right"/>
      <w:pPr>
        <w:ind w:left="4320" w:hanging="360"/>
      </w:pPr>
      <w:rPr>
        <w:strike w:val="0"/>
        <w:dstrike w:val="0"/>
        <w:u w:val="none"/>
        <w:effect w:val="none"/>
      </w:rPr>
    </w:lvl>
    <w:lvl w:ilvl="6">
      <w:start w:val="1"/>
      <w:numFmt w:val="decimal"/>
      <w:lvlText w:val="%1.%2.%3.%4.%5.%6.%7."/>
      <w:lvlJc w:val="right"/>
      <w:pPr>
        <w:ind w:left="5040" w:hanging="360"/>
      </w:pPr>
      <w:rPr>
        <w:strike w:val="0"/>
        <w:dstrike w:val="0"/>
        <w:u w:val="none"/>
        <w:effect w:val="none"/>
      </w:rPr>
    </w:lvl>
    <w:lvl w:ilvl="7">
      <w:start w:val="1"/>
      <w:numFmt w:val="decimal"/>
      <w:lvlText w:val="%1.%2.%3.%4.%5.%6.%7.%8."/>
      <w:lvlJc w:val="right"/>
      <w:pPr>
        <w:ind w:left="5760" w:hanging="360"/>
      </w:pPr>
      <w:rPr>
        <w:strike w:val="0"/>
        <w:dstrike w:val="0"/>
        <w:u w:val="none"/>
        <w:effect w:val="none"/>
      </w:rPr>
    </w:lvl>
    <w:lvl w:ilvl="8">
      <w:start w:val="1"/>
      <w:numFmt w:val="decimal"/>
      <w:lvlText w:val="%1.%2.%3.%4.%5.%6.%7.%8.%9."/>
      <w:lvlJc w:val="right"/>
      <w:pPr>
        <w:ind w:left="6480" w:hanging="360"/>
      </w:pPr>
      <w:rPr>
        <w:strike w:val="0"/>
        <w:dstrike w:val="0"/>
        <w:u w:val="none"/>
        <w:effect w:val="none"/>
      </w:rPr>
    </w:lvl>
  </w:abstractNum>
  <w:abstractNum w:abstractNumId="13" w15:restartNumberingAfterBreak="0">
    <w:nsid w:val="1A1E277D"/>
    <w:multiLevelType w:val="hybridMultilevel"/>
    <w:tmpl w:val="3B605A82"/>
    <w:lvl w:ilvl="0" w:tplc="040E000F">
      <w:start w:val="1"/>
      <w:numFmt w:val="decimal"/>
      <w:lvlText w:val="%1."/>
      <w:lvlJc w:val="left"/>
      <w:pPr>
        <w:ind w:left="1068" w:hanging="360"/>
      </w:pPr>
      <w:rPr>
        <w:rFonts w:hint="default"/>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14" w15:restartNumberingAfterBreak="0">
    <w:nsid w:val="1A3213D1"/>
    <w:multiLevelType w:val="multilevel"/>
    <w:tmpl w:val="FF8AFA5E"/>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5" w15:restartNumberingAfterBreak="0">
    <w:nsid w:val="1CB5062D"/>
    <w:multiLevelType w:val="hybridMultilevel"/>
    <w:tmpl w:val="1FE4B7DE"/>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16" w15:restartNumberingAfterBreak="0">
    <w:nsid w:val="1CF92A5E"/>
    <w:multiLevelType w:val="multilevel"/>
    <w:tmpl w:val="47C0E8C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7" w15:restartNumberingAfterBreak="0">
    <w:nsid w:val="1DAE632D"/>
    <w:multiLevelType w:val="multilevel"/>
    <w:tmpl w:val="123614E0"/>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8" w15:restartNumberingAfterBreak="0">
    <w:nsid w:val="1E9E5020"/>
    <w:multiLevelType w:val="multilevel"/>
    <w:tmpl w:val="647082FC"/>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Symbol" w:hAnsi="Symbol" w:cs="Symbol" w:hint="default"/>
      </w:r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19" w15:restartNumberingAfterBreak="0">
    <w:nsid w:val="1EAD0AE8"/>
    <w:multiLevelType w:val="hybridMultilevel"/>
    <w:tmpl w:val="C7DC01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1EB24579"/>
    <w:multiLevelType w:val="multilevel"/>
    <w:tmpl w:val="5EC40208"/>
    <w:lvl w:ilvl="0">
      <w:start w:val="1"/>
      <w:numFmt w:val="bullet"/>
      <w:pStyle w:val="Listaszerbekezds"/>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15:restartNumberingAfterBreak="0">
    <w:nsid w:val="1FE266C3"/>
    <w:multiLevelType w:val="hybridMultilevel"/>
    <w:tmpl w:val="24FE9EF6"/>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22" w15:restartNumberingAfterBreak="0">
    <w:nsid w:val="1FE975AF"/>
    <w:multiLevelType w:val="multilevel"/>
    <w:tmpl w:val="297CF22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 w15:restartNumberingAfterBreak="0">
    <w:nsid w:val="206F7901"/>
    <w:multiLevelType w:val="multilevel"/>
    <w:tmpl w:val="BA9227A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4" w15:restartNumberingAfterBreak="0">
    <w:nsid w:val="211A17D1"/>
    <w:multiLevelType w:val="hybridMultilevel"/>
    <w:tmpl w:val="C510AC62"/>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25" w15:restartNumberingAfterBreak="0">
    <w:nsid w:val="212F48E6"/>
    <w:multiLevelType w:val="multilevel"/>
    <w:tmpl w:val="E2E89C3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6" w15:restartNumberingAfterBreak="0">
    <w:nsid w:val="226F3382"/>
    <w:multiLevelType w:val="hybridMultilevel"/>
    <w:tmpl w:val="9D14B85A"/>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7" w15:restartNumberingAfterBreak="0">
    <w:nsid w:val="230E10E2"/>
    <w:multiLevelType w:val="multilevel"/>
    <w:tmpl w:val="A33EF61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8" w15:restartNumberingAfterBreak="0">
    <w:nsid w:val="24DD7324"/>
    <w:multiLevelType w:val="hybridMultilevel"/>
    <w:tmpl w:val="07B63CC4"/>
    <w:lvl w:ilvl="0" w:tplc="1AAEE820">
      <w:start w:val="1"/>
      <w:numFmt w:val="bullet"/>
      <w:lvlText w:val=""/>
      <w:lvlJc w:val="left"/>
      <w:pPr>
        <w:ind w:left="720" w:hanging="360"/>
      </w:pPr>
      <w:rPr>
        <w:rFonts w:ascii="Symbol" w:hAnsi="Symbol"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 w15:restartNumberingAfterBreak="0">
    <w:nsid w:val="25DC187F"/>
    <w:multiLevelType w:val="hybridMultilevel"/>
    <w:tmpl w:val="CD7C97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26332139"/>
    <w:multiLevelType w:val="multilevel"/>
    <w:tmpl w:val="84D4219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1" w15:restartNumberingAfterBreak="0">
    <w:nsid w:val="28050721"/>
    <w:multiLevelType w:val="multilevel"/>
    <w:tmpl w:val="66C4043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 w15:restartNumberingAfterBreak="0">
    <w:nsid w:val="283002D8"/>
    <w:multiLevelType w:val="hybridMultilevel"/>
    <w:tmpl w:val="646E2F2E"/>
    <w:lvl w:ilvl="0" w:tplc="4FDAD256">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 w15:restartNumberingAfterBreak="0">
    <w:nsid w:val="29880049"/>
    <w:multiLevelType w:val="multilevel"/>
    <w:tmpl w:val="3A52B98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4" w15:restartNumberingAfterBreak="0">
    <w:nsid w:val="29E20D0D"/>
    <w:multiLevelType w:val="hybridMultilevel"/>
    <w:tmpl w:val="2ED02F54"/>
    <w:lvl w:ilvl="0" w:tplc="1AAEE820">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 w15:restartNumberingAfterBreak="0">
    <w:nsid w:val="2C03387C"/>
    <w:multiLevelType w:val="hybridMultilevel"/>
    <w:tmpl w:val="7ADCE0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2C7A1208"/>
    <w:multiLevelType w:val="multilevel"/>
    <w:tmpl w:val="87F682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7" w15:restartNumberingAfterBreak="0">
    <w:nsid w:val="2CE74791"/>
    <w:multiLevelType w:val="multilevel"/>
    <w:tmpl w:val="86B67DE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8" w15:restartNumberingAfterBreak="0">
    <w:nsid w:val="2D73409B"/>
    <w:multiLevelType w:val="multilevel"/>
    <w:tmpl w:val="9D1CC8B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2DEA31CB"/>
    <w:multiLevelType w:val="multilevel"/>
    <w:tmpl w:val="F08E311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15:restartNumberingAfterBreak="0">
    <w:nsid w:val="2F1C1001"/>
    <w:multiLevelType w:val="hybridMultilevel"/>
    <w:tmpl w:val="5B764784"/>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41" w15:restartNumberingAfterBreak="0">
    <w:nsid w:val="34613A03"/>
    <w:multiLevelType w:val="multilevel"/>
    <w:tmpl w:val="AA3EA5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42" w15:restartNumberingAfterBreak="0">
    <w:nsid w:val="35622014"/>
    <w:multiLevelType w:val="multilevel"/>
    <w:tmpl w:val="C2945AE6"/>
    <w:lvl w:ilvl="0">
      <w:start w:val="1"/>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 w15:restartNumberingAfterBreak="0">
    <w:nsid w:val="358914E7"/>
    <w:multiLevelType w:val="multilevel"/>
    <w:tmpl w:val="386AA66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360816E8"/>
    <w:multiLevelType w:val="multilevel"/>
    <w:tmpl w:val="E25A4B7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5" w15:restartNumberingAfterBreak="0">
    <w:nsid w:val="394F5AFD"/>
    <w:multiLevelType w:val="multilevel"/>
    <w:tmpl w:val="DBEEF7F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6" w15:restartNumberingAfterBreak="0">
    <w:nsid w:val="399964FA"/>
    <w:multiLevelType w:val="multilevel"/>
    <w:tmpl w:val="501E146A"/>
    <w:lvl w:ilvl="0">
      <w:start w:val="1"/>
      <w:numFmt w:val="decimal"/>
      <w:lvlText w:val="%1."/>
      <w:lvlJc w:val="left"/>
      <w:pPr>
        <w:ind w:left="720" w:hanging="360"/>
      </w:pPr>
    </w:lvl>
    <w:lvl w:ilvl="1">
      <w:start w:val="1"/>
      <w:numFmt w:val="bullet"/>
      <w:lvlText w:val=""/>
      <w:lvlJc w:val="left"/>
      <w:pPr>
        <w:ind w:left="1440" w:hanging="360"/>
      </w:pPr>
      <w:rPr>
        <w:rFonts w:ascii="Symbol" w:hAnsi="Symbol" w:cs="Symbol" w:hint="default"/>
      </w:rPr>
    </w:lvl>
    <w:lvl w:ilvl="2">
      <w:start w:val="1"/>
      <w:numFmt w:val="bullet"/>
      <w:lvlText w:val="o"/>
      <w:lvlJc w:val="left"/>
      <w:pPr>
        <w:ind w:left="2160" w:hanging="180"/>
      </w:pPr>
      <w:rPr>
        <w:rFonts w:ascii="Courier New" w:hAnsi="Courier New" w:cs="Courier New" w:hint="default"/>
      </w:r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47" w15:restartNumberingAfterBreak="0">
    <w:nsid w:val="3B6975AB"/>
    <w:multiLevelType w:val="hybridMultilevel"/>
    <w:tmpl w:val="EB9EBF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3B9B6100"/>
    <w:multiLevelType w:val="hybridMultilevel"/>
    <w:tmpl w:val="33DA87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9" w15:restartNumberingAfterBreak="0">
    <w:nsid w:val="3DF471A3"/>
    <w:multiLevelType w:val="multilevel"/>
    <w:tmpl w:val="85407A2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0" w15:restartNumberingAfterBreak="0">
    <w:nsid w:val="3DF51BD7"/>
    <w:multiLevelType w:val="hybridMultilevel"/>
    <w:tmpl w:val="24621FCC"/>
    <w:lvl w:ilvl="0" w:tplc="040E0001">
      <w:start w:val="1"/>
      <w:numFmt w:val="bullet"/>
      <w:lvlText w:val=""/>
      <w:lvlJc w:val="left"/>
      <w:pPr>
        <w:ind w:left="1080" w:hanging="360"/>
      </w:pPr>
      <w:rPr>
        <w:rFonts w:ascii="Symbol" w:hAnsi="Symbol" w:hint="default"/>
      </w:rPr>
    </w:lvl>
    <w:lvl w:ilvl="1" w:tplc="040E0019">
      <w:start w:val="1"/>
      <w:numFmt w:val="lowerLetter"/>
      <w:lvlText w:val="%2."/>
      <w:lvlJc w:val="left"/>
      <w:pPr>
        <w:ind w:left="1800" w:hanging="360"/>
      </w:pPr>
    </w:lvl>
    <w:lvl w:ilvl="2" w:tplc="040E001B">
      <w:start w:val="1"/>
      <w:numFmt w:val="lowerRoman"/>
      <w:lvlText w:val="%3."/>
      <w:lvlJc w:val="right"/>
      <w:pPr>
        <w:ind w:left="2520" w:hanging="180"/>
      </w:pPr>
    </w:lvl>
    <w:lvl w:ilvl="3" w:tplc="040E000F">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51" w15:restartNumberingAfterBreak="0">
    <w:nsid w:val="3E2E2052"/>
    <w:multiLevelType w:val="multilevel"/>
    <w:tmpl w:val="636EF9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52" w15:restartNumberingAfterBreak="0">
    <w:nsid w:val="3F02617E"/>
    <w:multiLevelType w:val="multilevel"/>
    <w:tmpl w:val="B8B0BC70"/>
    <w:lvl w:ilvl="0">
      <w:start w:val="1"/>
      <w:numFmt w:val="decimal"/>
      <w:lvlText w:val="%1."/>
      <w:lvlJc w:val="right"/>
      <w:pPr>
        <w:ind w:left="720" w:hanging="360"/>
      </w:pPr>
      <w:rPr>
        <w:strike w:val="0"/>
        <w:dstrike w:val="0"/>
        <w:u w:val="none"/>
        <w:effect w:val="none"/>
      </w:rPr>
    </w:lvl>
    <w:lvl w:ilvl="1">
      <w:start w:val="1"/>
      <w:numFmt w:val="decimal"/>
      <w:lvlText w:val="%1.%2."/>
      <w:lvlJc w:val="right"/>
      <w:pPr>
        <w:ind w:left="1440" w:hanging="360"/>
      </w:pPr>
      <w:rPr>
        <w:strike w:val="0"/>
        <w:dstrike w:val="0"/>
        <w:u w:val="none"/>
        <w:effect w:val="none"/>
      </w:rPr>
    </w:lvl>
    <w:lvl w:ilvl="2">
      <w:start w:val="1"/>
      <w:numFmt w:val="decimal"/>
      <w:lvlText w:val="%1.%2.%3."/>
      <w:lvlJc w:val="right"/>
      <w:pPr>
        <w:ind w:left="2160" w:hanging="360"/>
      </w:pPr>
      <w:rPr>
        <w:strike w:val="0"/>
        <w:dstrike w:val="0"/>
        <w:u w:val="none"/>
        <w:effect w:val="none"/>
      </w:rPr>
    </w:lvl>
    <w:lvl w:ilvl="3">
      <w:start w:val="1"/>
      <w:numFmt w:val="decimal"/>
      <w:lvlText w:val="%1.%2.%3.%4."/>
      <w:lvlJc w:val="right"/>
      <w:pPr>
        <w:ind w:left="2880" w:hanging="360"/>
      </w:pPr>
      <w:rPr>
        <w:strike w:val="0"/>
        <w:dstrike w:val="0"/>
        <w:u w:val="none"/>
        <w:effect w:val="none"/>
      </w:rPr>
    </w:lvl>
    <w:lvl w:ilvl="4">
      <w:start w:val="1"/>
      <w:numFmt w:val="decimal"/>
      <w:lvlText w:val="%1.%2.%3.%4.%5."/>
      <w:lvlJc w:val="right"/>
      <w:pPr>
        <w:ind w:left="3600" w:hanging="360"/>
      </w:pPr>
      <w:rPr>
        <w:strike w:val="0"/>
        <w:dstrike w:val="0"/>
        <w:u w:val="none"/>
        <w:effect w:val="none"/>
      </w:rPr>
    </w:lvl>
    <w:lvl w:ilvl="5">
      <w:start w:val="1"/>
      <w:numFmt w:val="decimal"/>
      <w:lvlText w:val="%1.%2.%3.%4.%5.%6."/>
      <w:lvlJc w:val="right"/>
      <w:pPr>
        <w:ind w:left="4320" w:hanging="360"/>
      </w:pPr>
      <w:rPr>
        <w:strike w:val="0"/>
        <w:dstrike w:val="0"/>
        <w:u w:val="none"/>
        <w:effect w:val="none"/>
      </w:rPr>
    </w:lvl>
    <w:lvl w:ilvl="6">
      <w:start w:val="1"/>
      <w:numFmt w:val="decimal"/>
      <w:lvlText w:val="%1.%2.%3.%4.%5.%6.%7."/>
      <w:lvlJc w:val="right"/>
      <w:pPr>
        <w:ind w:left="5040" w:hanging="360"/>
      </w:pPr>
      <w:rPr>
        <w:strike w:val="0"/>
        <w:dstrike w:val="0"/>
        <w:u w:val="none"/>
        <w:effect w:val="none"/>
      </w:rPr>
    </w:lvl>
    <w:lvl w:ilvl="7">
      <w:start w:val="1"/>
      <w:numFmt w:val="decimal"/>
      <w:lvlText w:val="%1.%2.%3.%4.%5.%6.%7.%8."/>
      <w:lvlJc w:val="right"/>
      <w:pPr>
        <w:ind w:left="5760" w:hanging="360"/>
      </w:pPr>
      <w:rPr>
        <w:strike w:val="0"/>
        <w:dstrike w:val="0"/>
        <w:u w:val="none"/>
        <w:effect w:val="none"/>
      </w:rPr>
    </w:lvl>
    <w:lvl w:ilvl="8">
      <w:start w:val="1"/>
      <w:numFmt w:val="decimal"/>
      <w:lvlText w:val="%1.%2.%3.%4.%5.%6.%7.%8.%9."/>
      <w:lvlJc w:val="right"/>
      <w:pPr>
        <w:ind w:left="6480" w:hanging="360"/>
      </w:pPr>
      <w:rPr>
        <w:strike w:val="0"/>
        <w:dstrike w:val="0"/>
        <w:u w:val="none"/>
        <w:effect w:val="none"/>
      </w:rPr>
    </w:lvl>
  </w:abstractNum>
  <w:abstractNum w:abstractNumId="53" w15:restartNumberingAfterBreak="0">
    <w:nsid w:val="3F393D38"/>
    <w:multiLevelType w:val="hybridMultilevel"/>
    <w:tmpl w:val="B0064428"/>
    <w:lvl w:ilvl="0" w:tplc="040E000B">
      <w:start w:val="1"/>
      <w:numFmt w:val="bullet"/>
      <w:lvlText w:val=""/>
      <w:lvlJc w:val="left"/>
      <w:pPr>
        <w:ind w:left="1080" w:hanging="360"/>
      </w:pPr>
      <w:rPr>
        <w:rFonts w:ascii="Wingdings" w:hAnsi="Wingdings" w:hint="default"/>
      </w:rPr>
    </w:lvl>
    <w:lvl w:ilvl="1" w:tplc="040E0019">
      <w:start w:val="1"/>
      <w:numFmt w:val="lowerLetter"/>
      <w:lvlText w:val="%2."/>
      <w:lvlJc w:val="left"/>
      <w:pPr>
        <w:ind w:left="1800" w:hanging="360"/>
      </w:pPr>
    </w:lvl>
    <w:lvl w:ilvl="2" w:tplc="040E001B">
      <w:start w:val="1"/>
      <w:numFmt w:val="lowerRoman"/>
      <w:lvlText w:val="%3."/>
      <w:lvlJc w:val="right"/>
      <w:pPr>
        <w:ind w:left="2520" w:hanging="180"/>
      </w:pPr>
    </w:lvl>
    <w:lvl w:ilvl="3" w:tplc="040E000F">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54" w15:restartNumberingAfterBreak="0">
    <w:nsid w:val="40537309"/>
    <w:multiLevelType w:val="hybridMultilevel"/>
    <w:tmpl w:val="CC4E4C32"/>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55" w15:restartNumberingAfterBreak="0">
    <w:nsid w:val="412B4BDA"/>
    <w:multiLevelType w:val="hybridMultilevel"/>
    <w:tmpl w:val="7A00B99C"/>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56" w15:restartNumberingAfterBreak="0">
    <w:nsid w:val="41BE5CEF"/>
    <w:multiLevelType w:val="multilevel"/>
    <w:tmpl w:val="32A658C8"/>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57" w15:restartNumberingAfterBreak="0">
    <w:nsid w:val="43224126"/>
    <w:multiLevelType w:val="multilevel"/>
    <w:tmpl w:val="FBEAF376"/>
    <w:lvl w:ilvl="0">
      <w:start w:val="1"/>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8" w15:restartNumberingAfterBreak="0">
    <w:nsid w:val="43CF1E6B"/>
    <w:multiLevelType w:val="hybridMultilevel"/>
    <w:tmpl w:val="1BB0A524"/>
    <w:lvl w:ilvl="0" w:tplc="BF441120">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9" w15:restartNumberingAfterBreak="0">
    <w:nsid w:val="43D2187C"/>
    <w:multiLevelType w:val="multilevel"/>
    <w:tmpl w:val="F428383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0" w15:restartNumberingAfterBreak="0">
    <w:nsid w:val="43DC21C1"/>
    <w:multiLevelType w:val="multilevel"/>
    <w:tmpl w:val="56267E0E"/>
    <w:lvl w:ilvl="0">
      <w:start w:val="1"/>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1" w15:restartNumberingAfterBreak="0">
    <w:nsid w:val="43ED22D0"/>
    <w:multiLevelType w:val="multilevel"/>
    <w:tmpl w:val="6CD0FBC6"/>
    <w:lvl w:ilvl="0">
      <w:start w:val="1"/>
      <w:numFmt w:val="decimal"/>
      <w:lvlText w:val="%1."/>
      <w:lvlJc w:val="left"/>
      <w:pPr>
        <w:ind w:left="720" w:hanging="360"/>
      </w:pPr>
    </w:lvl>
    <w:lvl w:ilvl="1">
      <w:start w:val="1"/>
      <w:numFmt w:val="bullet"/>
      <w:lvlText w:val=""/>
      <w:lvlJc w:val="left"/>
      <w:pPr>
        <w:ind w:left="1440" w:hanging="360"/>
      </w:pPr>
      <w:rPr>
        <w:rFonts w:ascii="Symbol" w:hAnsi="Symbol" w:cs="Symbol" w:hint="default"/>
      </w:r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62" w15:restartNumberingAfterBreak="0">
    <w:nsid w:val="4498471F"/>
    <w:multiLevelType w:val="multilevel"/>
    <w:tmpl w:val="6DD618B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3" w15:restartNumberingAfterBreak="0">
    <w:nsid w:val="452324C8"/>
    <w:multiLevelType w:val="multilevel"/>
    <w:tmpl w:val="A1BE67D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4" w15:restartNumberingAfterBreak="0">
    <w:nsid w:val="462C5189"/>
    <w:multiLevelType w:val="multilevel"/>
    <w:tmpl w:val="697E62B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5" w15:restartNumberingAfterBreak="0">
    <w:nsid w:val="46A6146F"/>
    <w:multiLevelType w:val="multilevel"/>
    <w:tmpl w:val="1D3E559C"/>
    <w:lvl w:ilvl="0">
      <w:start w:val="1"/>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6" w15:restartNumberingAfterBreak="0">
    <w:nsid w:val="4AEE4B6A"/>
    <w:multiLevelType w:val="multilevel"/>
    <w:tmpl w:val="E52A339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7" w15:restartNumberingAfterBreak="0">
    <w:nsid w:val="4B7A4BA3"/>
    <w:multiLevelType w:val="multilevel"/>
    <w:tmpl w:val="F472482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8" w15:restartNumberingAfterBreak="0">
    <w:nsid w:val="4BF53532"/>
    <w:multiLevelType w:val="multilevel"/>
    <w:tmpl w:val="D60623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9" w15:restartNumberingAfterBreak="0">
    <w:nsid w:val="4C03635F"/>
    <w:multiLevelType w:val="hybridMultilevel"/>
    <w:tmpl w:val="EE2A499E"/>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70" w15:restartNumberingAfterBreak="0">
    <w:nsid w:val="4CEC40CF"/>
    <w:multiLevelType w:val="multilevel"/>
    <w:tmpl w:val="E8A830CA"/>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71" w15:restartNumberingAfterBreak="0">
    <w:nsid w:val="4CF0636A"/>
    <w:multiLevelType w:val="multilevel"/>
    <w:tmpl w:val="5402525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2" w15:restartNumberingAfterBreak="0">
    <w:nsid w:val="4F194775"/>
    <w:multiLevelType w:val="multilevel"/>
    <w:tmpl w:val="4770E74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73" w15:restartNumberingAfterBreak="0">
    <w:nsid w:val="50062C62"/>
    <w:multiLevelType w:val="hybridMultilevel"/>
    <w:tmpl w:val="1BA04820"/>
    <w:lvl w:ilvl="0" w:tplc="630091C2">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4" w15:restartNumberingAfterBreak="0">
    <w:nsid w:val="521417A9"/>
    <w:multiLevelType w:val="multilevel"/>
    <w:tmpl w:val="D4CE97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75" w15:restartNumberingAfterBreak="0">
    <w:nsid w:val="52FA0A76"/>
    <w:multiLevelType w:val="hybridMultilevel"/>
    <w:tmpl w:val="28804126"/>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76" w15:restartNumberingAfterBreak="0">
    <w:nsid w:val="53466D80"/>
    <w:multiLevelType w:val="multilevel"/>
    <w:tmpl w:val="0FD6CC8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77" w15:restartNumberingAfterBreak="0">
    <w:nsid w:val="544C384A"/>
    <w:multiLevelType w:val="hybridMultilevel"/>
    <w:tmpl w:val="5A0C12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8" w15:restartNumberingAfterBreak="0">
    <w:nsid w:val="5536498F"/>
    <w:multiLevelType w:val="multilevel"/>
    <w:tmpl w:val="5418B43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79" w15:restartNumberingAfterBreak="0">
    <w:nsid w:val="55DE5D86"/>
    <w:multiLevelType w:val="multilevel"/>
    <w:tmpl w:val="48E6F47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0" w15:restartNumberingAfterBreak="0">
    <w:nsid w:val="563E4AE2"/>
    <w:multiLevelType w:val="multilevel"/>
    <w:tmpl w:val="2B78E6A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1" w15:restartNumberingAfterBreak="0">
    <w:nsid w:val="5A9A7D67"/>
    <w:multiLevelType w:val="hybridMultilevel"/>
    <w:tmpl w:val="6128D6E0"/>
    <w:lvl w:ilvl="0" w:tplc="040E000F">
      <w:start w:val="1"/>
      <w:numFmt w:val="decimal"/>
      <w:lvlText w:val="%1."/>
      <w:lvlJc w:val="left"/>
      <w:pPr>
        <w:ind w:left="1068" w:hanging="360"/>
      </w:pPr>
      <w:rPr>
        <w:rFonts w:hint="default"/>
      </w:rPr>
    </w:lvl>
    <w:lvl w:ilvl="1" w:tplc="040E0019">
      <w:start w:val="1"/>
      <w:numFmt w:val="lowerLetter"/>
      <w:lvlText w:val="%2."/>
      <w:lvlJc w:val="left"/>
      <w:pPr>
        <w:ind w:left="1788" w:hanging="360"/>
      </w:pPr>
    </w:lvl>
    <w:lvl w:ilvl="2" w:tplc="040E001B">
      <w:start w:val="1"/>
      <w:numFmt w:val="lowerRoman"/>
      <w:lvlText w:val="%3."/>
      <w:lvlJc w:val="right"/>
      <w:pPr>
        <w:ind w:left="2508" w:hanging="180"/>
      </w:pPr>
    </w:lvl>
    <w:lvl w:ilvl="3" w:tplc="040E000F">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82" w15:restartNumberingAfterBreak="0">
    <w:nsid w:val="5ABD4C02"/>
    <w:multiLevelType w:val="hybridMultilevel"/>
    <w:tmpl w:val="43707A86"/>
    <w:lvl w:ilvl="0" w:tplc="040E0001">
      <w:start w:val="1"/>
      <w:numFmt w:val="bullet"/>
      <w:lvlText w:val=""/>
      <w:lvlJc w:val="left"/>
      <w:pPr>
        <w:ind w:left="1068" w:hanging="360"/>
      </w:pPr>
      <w:rPr>
        <w:rFonts w:ascii="Symbol" w:hAnsi="Symbol" w:hint="default"/>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83" w15:restartNumberingAfterBreak="0">
    <w:nsid w:val="5BD1369E"/>
    <w:multiLevelType w:val="hybridMultilevel"/>
    <w:tmpl w:val="13C6F9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4" w15:restartNumberingAfterBreak="0">
    <w:nsid w:val="5BE06D80"/>
    <w:multiLevelType w:val="multilevel"/>
    <w:tmpl w:val="0B5C37F0"/>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85" w15:restartNumberingAfterBreak="0">
    <w:nsid w:val="5C155962"/>
    <w:multiLevelType w:val="multilevel"/>
    <w:tmpl w:val="ADBE01F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6" w15:restartNumberingAfterBreak="0">
    <w:nsid w:val="5CB31430"/>
    <w:multiLevelType w:val="multilevel"/>
    <w:tmpl w:val="635AE084"/>
    <w:lvl w:ilvl="0">
      <w:start w:val="1"/>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7" w15:restartNumberingAfterBreak="0">
    <w:nsid w:val="5CEB60DD"/>
    <w:multiLevelType w:val="multilevel"/>
    <w:tmpl w:val="AED6DB5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8" w15:restartNumberingAfterBreak="0">
    <w:nsid w:val="5DD62BA3"/>
    <w:multiLevelType w:val="hybridMultilevel"/>
    <w:tmpl w:val="79F88662"/>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89" w15:restartNumberingAfterBreak="0">
    <w:nsid w:val="5FFB7467"/>
    <w:multiLevelType w:val="multilevel"/>
    <w:tmpl w:val="B988299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90" w15:restartNumberingAfterBreak="0">
    <w:nsid w:val="60421BFF"/>
    <w:multiLevelType w:val="hybridMultilevel"/>
    <w:tmpl w:val="6C6269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1" w15:restartNumberingAfterBreak="0">
    <w:nsid w:val="62D9768A"/>
    <w:multiLevelType w:val="hybridMultilevel"/>
    <w:tmpl w:val="AAE6D382"/>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2" w15:restartNumberingAfterBreak="0">
    <w:nsid w:val="62F87FDE"/>
    <w:multiLevelType w:val="hybridMultilevel"/>
    <w:tmpl w:val="2508EBD2"/>
    <w:lvl w:ilvl="0" w:tplc="8ECCC282">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3" w15:restartNumberingAfterBreak="0">
    <w:nsid w:val="63806258"/>
    <w:multiLevelType w:val="multilevel"/>
    <w:tmpl w:val="F7283D98"/>
    <w:lvl w:ilvl="0">
      <w:start w:val="1"/>
      <w:numFmt w:val="bullet"/>
      <w:lvlText w:val=""/>
      <w:lvlJc w:val="left"/>
      <w:pPr>
        <w:ind w:left="720" w:hanging="360"/>
      </w:pPr>
      <w:rPr>
        <w:rFonts w:ascii="Symbol" w:hAnsi="Symbol" w:hint="default"/>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94" w15:restartNumberingAfterBreak="0">
    <w:nsid w:val="643215A1"/>
    <w:multiLevelType w:val="hybridMultilevel"/>
    <w:tmpl w:val="E11EEA04"/>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95" w15:restartNumberingAfterBreak="0">
    <w:nsid w:val="65A4162C"/>
    <w:multiLevelType w:val="hybridMultilevel"/>
    <w:tmpl w:val="BA2E2194"/>
    <w:lvl w:ilvl="0" w:tplc="E806DE46">
      <w:start w:val="1"/>
      <w:numFmt w:val="decimal"/>
      <w:lvlText w:val="%1."/>
      <w:lvlJc w:val="left"/>
      <w:pPr>
        <w:ind w:left="720" w:hanging="360"/>
      </w:pPr>
      <w:rPr>
        <w:rFonts w:eastAsiaTheme="minorHAnsi" w:cstheme="minorBidi"/>
        <w:b/>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96" w15:restartNumberingAfterBreak="0">
    <w:nsid w:val="66AB0242"/>
    <w:multiLevelType w:val="multilevel"/>
    <w:tmpl w:val="B2A87D70"/>
    <w:lvl w:ilvl="0">
      <w:start w:val="1"/>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7" w15:restartNumberingAfterBreak="0">
    <w:nsid w:val="6AEC2852"/>
    <w:multiLevelType w:val="hybridMultilevel"/>
    <w:tmpl w:val="0450D0CA"/>
    <w:lvl w:ilvl="0" w:tplc="ED22CDDC">
      <w:start w:val="1"/>
      <w:numFmt w:val="decimal"/>
      <w:lvlText w:val="%1."/>
      <w:lvlJc w:val="left"/>
      <w:pPr>
        <w:ind w:left="720" w:hanging="360"/>
      </w:pPr>
      <w:rPr>
        <w:rFonts w:eastAsiaTheme="minorHAnsi" w:cstheme="minorBidi"/>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98" w15:restartNumberingAfterBreak="0">
    <w:nsid w:val="6B142A83"/>
    <w:multiLevelType w:val="hybridMultilevel"/>
    <w:tmpl w:val="0A12D85C"/>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9" w15:restartNumberingAfterBreak="0">
    <w:nsid w:val="6D911DF7"/>
    <w:multiLevelType w:val="hybridMultilevel"/>
    <w:tmpl w:val="8CF877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0" w15:restartNumberingAfterBreak="0">
    <w:nsid w:val="6DF63864"/>
    <w:multiLevelType w:val="hybridMultilevel"/>
    <w:tmpl w:val="1CD22DC8"/>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101" w15:restartNumberingAfterBreak="0">
    <w:nsid w:val="6F75220D"/>
    <w:multiLevelType w:val="multilevel"/>
    <w:tmpl w:val="F5D8F8D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2" w15:restartNumberingAfterBreak="0">
    <w:nsid w:val="700001F6"/>
    <w:multiLevelType w:val="multilevel"/>
    <w:tmpl w:val="B30AFEE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03" w15:restartNumberingAfterBreak="0">
    <w:nsid w:val="709428EC"/>
    <w:multiLevelType w:val="multilevel"/>
    <w:tmpl w:val="2FD68D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4" w15:restartNumberingAfterBreak="0">
    <w:nsid w:val="712F79F2"/>
    <w:multiLevelType w:val="multilevel"/>
    <w:tmpl w:val="1130D3D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05" w15:restartNumberingAfterBreak="0">
    <w:nsid w:val="73597F85"/>
    <w:multiLevelType w:val="hybridMultilevel"/>
    <w:tmpl w:val="9D14B85A"/>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6" w15:restartNumberingAfterBreak="0">
    <w:nsid w:val="7A170D4E"/>
    <w:multiLevelType w:val="hybridMultilevel"/>
    <w:tmpl w:val="5C689A98"/>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107" w15:restartNumberingAfterBreak="0">
    <w:nsid w:val="7A4041CF"/>
    <w:multiLevelType w:val="multilevel"/>
    <w:tmpl w:val="EA2E95E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08" w15:restartNumberingAfterBreak="0">
    <w:nsid w:val="7CDF37E6"/>
    <w:multiLevelType w:val="multilevel"/>
    <w:tmpl w:val="66D6762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09" w15:restartNumberingAfterBreak="0">
    <w:nsid w:val="7ED5782D"/>
    <w:multiLevelType w:val="multilevel"/>
    <w:tmpl w:val="33D8715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0" w15:restartNumberingAfterBreak="0">
    <w:nsid w:val="7F565391"/>
    <w:multiLevelType w:val="multilevel"/>
    <w:tmpl w:val="6C58C60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num w:numId="1">
    <w:abstractNumId w:val="65"/>
  </w:num>
  <w:num w:numId="2">
    <w:abstractNumId w:val="41"/>
  </w:num>
  <w:num w:numId="3">
    <w:abstractNumId w:val="57"/>
  </w:num>
  <w:num w:numId="4">
    <w:abstractNumId w:val="60"/>
  </w:num>
  <w:num w:numId="5">
    <w:abstractNumId w:val="42"/>
  </w:num>
  <w:num w:numId="6">
    <w:abstractNumId w:val="86"/>
  </w:num>
  <w:num w:numId="7">
    <w:abstractNumId w:val="96"/>
  </w:num>
  <w:num w:numId="8">
    <w:abstractNumId w:val="87"/>
  </w:num>
  <w:num w:numId="9">
    <w:abstractNumId w:val="80"/>
  </w:num>
  <w:num w:numId="10">
    <w:abstractNumId w:val="18"/>
  </w:num>
  <w:num w:numId="11">
    <w:abstractNumId w:val="68"/>
  </w:num>
  <w:num w:numId="12">
    <w:abstractNumId w:val="79"/>
  </w:num>
  <w:num w:numId="13">
    <w:abstractNumId w:val="20"/>
  </w:num>
  <w:num w:numId="14">
    <w:abstractNumId w:val="33"/>
  </w:num>
  <w:num w:numId="15">
    <w:abstractNumId w:val="3"/>
  </w:num>
  <w:num w:numId="16">
    <w:abstractNumId w:val="85"/>
  </w:num>
  <w:num w:numId="17">
    <w:abstractNumId w:val="31"/>
  </w:num>
  <w:num w:numId="18">
    <w:abstractNumId w:val="101"/>
  </w:num>
  <w:num w:numId="19">
    <w:abstractNumId w:val="5"/>
  </w:num>
  <w:num w:numId="20">
    <w:abstractNumId w:val="71"/>
  </w:num>
  <w:num w:numId="21">
    <w:abstractNumId w:val="38"/>
  </w:num>
  <w:num w:numId="22">
    <w:abstractNumId w:val="109"/>
  </w:num>
  <w:num w:numId="23">
    <w:abstractNumId w:val="51"/>
  </w:num>
  <w:num w:numId="24">
    <w:abstractNumId w:val="36"/>
  </w:num>
  <w:num w:numId="25">
    <w:abstractNumId w:val="22"/>
  </w:num>
  <w:num w:numId="26">
    <w:abstractNumId w:val="61"/>
  </w:num>
  <w:num w:numId="27">
    <w:abstractNumId w:val="74"/>
  </w:num>
  <w:num w:numId="28">
    <w:abstractNumId w:val="1"/>
  </w:num>
  <w:num w:numId="29">
    <w:abstractNumId w:val="0"/>
  </w:num>
  <w:num w:numId="30">
    <w:abstractNumId w:val="46"/>
  </w:num>
  <w:num w:numId="31">
    <w:abstractNumId w:val="43"/>
  </w:num>
  <w:num w:numId="32">
    <w:abstractNumId w:val="103"/>
  </w:num>
  <w:num w:numId="33">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4"/>
  </w:num>
  <w:num w:numId="37">
    <w:abstractNumId w:val="69"/>
  </w:num>
  <w:num w:numId="38">
    <w:abstractNumId w:val="100"/>
  </w:num>
  <w:num w:numId="39">
    <w:abstractNumId w:val="77"/>
  </w:num>
  <w:num w:numId="40">
    <w:abstractNumId w:val="99"/>
  </w:num>
  <w:num w:numId="41">
    <w:abstractNumId w:val="83"/>
  </w:num>
  <w:num w:numId="42">
    <w:abstractNumId w:val="29"/>
  </w:num>
  <w:num w:numId="43">
    <w:abstractNumId w:val="48"/>
  </w:num>
  <w:num w:numId="44">
    <w:abstractNumId w:val="47"/>
  </w:num>
  <w:num w:numId="45">
    <w:abstractNumId w:val="35"/>
  </w:num>
  <w:num w:numId="46">
    <w:abstractNumId w:val="19"/>
  </w:num>
  <w:num w:numId="47">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5"/>
  </w:num>
  <w:num w:numId="50">
    <w:abstractNumId w:val="40"/>
  </w:num>
  <w:num w:numId="51">
    <w:abstractNumId w:val="54"/>
  </w:num>
  <w:num w:numId="52">
    <w:abstractNumId w:val="15"/>
  </w:num>
  <w:num w:numId="53">
    <w:abstractNumId w:val="55"/>
  </w:num>
  <w:num w:numId="54">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06"/>
  </w:num>
  <w:num w:numId="56">
    <w:abstractNumId w:val="21"/>
  </w:num>
  <w:num w:numId="57">
    <w:abstractNumId w:val="108"/>
  </w:num>
  <w:num w:numId="58">
    <w:abstractNumId w:val="4"/>
  </w:num>
  <w:num w:numId="5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5"/>
  </w:num>
  <w:num w:numId="6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9"/>
  </w:num>
  <w:num w:numId="63">
    <w:abstractNumId w:val="23"/>
  </w:num>
  <w:num w:numId="64">
    <w:abstractNumId w:val="44"/>
  </w:num>
  <w:num w:numId="65">
    <w:abstractNumId w:val="59"/>
  </w:num>
  <w:num w:numId="66">
    <w:abstractNumId w:val="66"/>
  </w:num>
  <w:num w:numId="67">
    <w:abstractNumId w:val="16"/>
  </w:num>
  <w:num w:numId="68">
    <w:abstractNumId w:val="107"/>
  </w:num>
  <w:num w:numId="69">
    <w:abstractNumId w:val="110"/>
  </w:num>
  <w:num w:numId="70">
    <w:abstractNumId w:val="104"/>
  </w:num>
  <w:num w:numId="71">
    <w:abstractNumId w:val="62"/>
  </w:num>
  <w:num w:numId="72">
    <w:abstractNumId w:val="37"/>
  </w:num>
  <w:num w:numId="73">
    <w:abstractNumId w:val="64"/>
  </w:num>
  <w:num w:numId="74">
    <w:abstractNumId w:val="72"/>
  </w:num>
  <w:num w:numId="75">
    <w:abstractNumId w:val="30"/>
  </w:num>
  <w:num w:numId="76">
    <w:abstractNumId w:val="78"/>
  </w:num>
  <w:num w:numId="77">
    <w:abstractNumId w:val="89"/>
  </w:num>
  <w:num w:numId="78">
    <w:abstractNumId w:val="25"/>
  </w:num>
  <w:num w:numId="79">
    <w:abstractNumId w:val="63"/>
  </w:num>
  <w:num w:numId="80">
    <w:abstractNumId w:val="27"/>
  </w:num>
  <w:num w:numId="8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67"/>
  </w:num>
  <w:num w:numId="8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6"/>
  </w:num>
  <w:num w:numId="89">
    <w:abstractNumId w:val="10"/>
  </w:num>
  <w:num w:numId="90">
    <w:abstractNumId w:val="102"/>
  </w:num>
  <w:num w:numId="91">
    <w:abstractNumId w:val="7"/>
  </w:num>
  <w:num w:numId="92">
    <w:abstractNumId w:val="6"/>
  </w:num>
  <w:num w:numId="93">
    <w:abstractNumId w:val="50"/>
  </w:num>
  <w:num w:numId="94">
    <w:abstractNumId w:val="98"/>
  </w:num>
  <w:num w:numId="95">
    <w:abstractNumId w:val="26"/>
  </w:num>
  <w:num w:numId="96">
    <w:abstractNumId w:val="13"/>
  </w:num>
  <w:num w:numId="97">
    <w:abstractNumId w:val="81"/>
  </w:num>
  <w:num w:numId="98">
    <w:abstractNumId w:val="82"/>
  </w:num>
  <w:num w:numId="99">
    <w:abstractNumId w:val="53"/>
  </w:num>
  <w:num w:numId="100">
    <w:abstractNumId w:val="11"/>
  </w:num>
  <w:num w:numId="101">
    <w:abstractNumId w:val="91"/>
  </w:num>
  <w:num w:numId="102">
    <w:abstractNumId w:val="105"/>
  </w:num>
  <w:num w:numId="103">
    <w:abstractNumId w:val="92"/>
  </w:num>
  <w:num w:numId="104">
    <w:abstractNumId w:val="73"/>
  </w:num>
  <w:num w:numId="105">
    <w:abstractNumId w:val="34"/>
  </w:num>
  <w:num w:numId="106">
    <w:abstractNumId w:val="2"/>
  </w:num>
  <w:num w:numId="107">
    <w:abstractNumId w:val="2"/>
    <w:lvlOverride w:ilvl="0">
      <w:startOverride w:val="1"/>
    </w:lvlOverride>
  </w:num>
  <w:num w:numId="108">
    <w:abstractNumId w:val="2"/>
    <w:lvlOverride w:ilvl="0">
      <w:startOverride w:val="1"/>
    </w:lvlOverride>
  </w:num>
  <w:num w:numId="109">
    <w:abstractNumId w:val="28"/>
  </w:num>
  <w:num w:numId="110">
    <w:abstractNumId w:val="9"/>
  </w:num>
  <w:num w:numId="111">
    <w:abstractNumId w:val="58"/>
  </w:num>
  <w:num w:numId="112">
    <w:abstractNumId w:val="93"/>
  </w:num>
  <w:num w:numId="113">
    <w:abstractNumId w:val="32"/>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5"/>
  <w:proofState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6D39"/>
    <w:rsid w:val="00015D5E"/>
    <w:rsid w:val="00025810"/>
    <w:rsid w:val="0005493A"/>
    <w:rsid w:val="00067F40"/>
    <w:rsid w:val="0008248A"/>
    <w:rsid w:val="000C2DEC"/>
    <w:rsid w:val="000F01A7"/>
    <w:rsid w:val="000F27AD"/>
    <w:rsid w:val="0010355C"/>
    <w:rsid w:val="00110087"/>
    <w:rsid w:val="00117125"/>
    <w:rsid w:val="00120900"/>
    <w:rsid w:val="0013219B"/>
    <w:rsid w:val="0014272B"/>
    <w:rsid w:val="0014549B"/>
    <w:rsid w:val="00157AD8"/>
    <w:rsid w:val="00161615"/>
    <w:rsid w:val="0017102A"/>
    <w:rsid w:val="00175866"/>
    <w:rsid w:val="00177CD1"/>
    <w:rsid w:val="001918A9"/>
    <w:rsid w:val="001A153C"/>
    <w:rsid w:val="001A2630"/>
    <w:rsid w:val="001A303F"/>
    <w:rsid w:val="001A54CC"/>
    <w:rsid w:val="001B2B21"/>
    <w:rsid w:val="001D59B2"/>
    <w:rsid w:val="001D7817"/>
    <w:rsid w:val="001E3376"/>
    <w:rsid w:val="001E48C2"/>
    <w:rsid w:val="001E6A9A"/>
    <w:rsid w:val="001F1B63"/>
    <w:rsid w:val="001F7AE4"/>
    <w:rsid w:val="00221C0E"/>
    <w:rsid w:val="0022341B"/>
    <w:rsid w:val="00234DDA"/>
    <w:rsid w:val="0023600C"/>
    <w:rsid w:val="002364CD"/>
    <w:rsid w:val="002457DB"/>
    <w:rsid w:val="00250E47"/>
    <w:rsid w:val="002639FD"/>
    <w:rsid w:val="00285B75"/>
    <w:rsid w:val="002A1D3F"/>
    <w:rsid w:val="002A1E93"/>
    <w:rsid w:val="002C1A53"/>
    <w:rsid w:val="002D07C4"/>
    <w:rsid w:val="002D17D8"/>
    <w:rsid w:val="002D6238"/>
    <w:rsid w:val="002E6B70"/>
    <w:rsid w:val="002E6E68"/>
    <w:rsid w:val="002E7DE3"/>
    <w:rsid w:val="00301F63"/>
    <w:rsid w:val="00305BCE"/>
    <w:rsid w:val="00317D7F"/>
    <w:rsid w:val="00321429"/>
    <w:rsid w:val="00324D23"/>
    <w:rsid w:val="003302E2"/>
    <w:rsid w:val="00330861"/>
    <w:rsid w:val="003423C7"/>
    <w:rsid w:val="0034754B"/>
    <w:rsid w:val="003679B8"/>
    <w:rsid w:val="00392A0B"/>
    <w:rsid w:val="003A3961"/>
    <w:rsid w:val="003A6BDA"/>
    <w:rsid w:val="003B3CED"/>
    <w:rsid w:val="003D6848"/>
    <w:rsid w:val="003F5A24"/>
    <w:rsid w:val="003F7CB4"/>
    <w:rsid w:val="0041542A"/>
    <w:rsid w:val="0042720E"/>
    <w:rsid w:val="00427E43"/>
    <w:rsid w:val="00433AD2"/>
    <w:rsid w:val="004358A6"/>
    <w:rsid w:val="00437A2C"/>
    <w:rsid w:val="00453139"/>
    <w:rsid w:val="00474BCE"/>
    <w:rsid w:val="00497753"/>
    <w:rsid w:val="004A1050"/>
    <w:rsid w:val="004A7184"/>
    <w:rsid w:val="004E68B9"/>
    <w:rsid w:val="004F3ED9"/>
    <w:rsid w:val="004F5E72"/>
    <w:rsid w:val="00504C32"/>
    <w:rsid w:val="0050557F"/>
    <w:rsid w:val="00507F26"/>
    <w:rsid w:val="00526D9A"/>
    <w:rsid w:val="00533053"/>
    <w:rsid w:val="0055787E"/>
    <w:rsid w:val="0057448D"/>
    <w:rsid w:val="00596680"/>
    <w:rsid w:val="00597249"/>
    <w:rsid w:val="005A33A8"/>
    <w:rsid w:val="005A78B6"/>
    <w:rsid w:val="005B4AA1"/>
    <w:rsid w:val="005C045C"/>
    <w:rsid w:val="005C2007"/>
    <w:rsid w:val="005C3264"/>
    <w:rsid w:val="005D2809"/>
    <w:rsid w:val="005E1EA5"/>
    <w:rsid w:val="005E245D"/>
    <w:rsid w:val="005F241F"/>
    <w:rsid w:val="005F4057"/>
    <w:rsid w:val="00604A49"/>
    <w:rsid w:val="00611996"/>
    <w:rsid w:val="00617044"/>
    <w:rsid w:val="00620BD5"/>
    <w:rsid w:val="00641599"/>
    <w:rsid w:val="006464CB"/>
    <w:rsid w:val="00676531"/>
    <w:rsid w:val="006C2F61"/>
    <w:rsid w:val="006C66A0"/>
    <w:rsid w:val="006D06A5"/>
    <w:rsid w:val="006D159F"/>
    <w:rsid w:val="006D301A"/>
    <w:rsid w:val="006D44D4"/>
    <w:rsid w:val="006E4AE0"/>
    <w:rsid w:val="007119FD"/>
    <w:rsid w:val="007121C7"/>
    <w:rsid w:val="00714CC7"/>
    <w:rsid w:val="00732C5C"/>
    <w:rsid w:val="007374AD"/>
    <w:rsid w:val="00747BD5"/>
    <w:rsid w:val="00757A7F"/>
    <w:rsid w:val="00762A7C"/>
    <w:rsid w:val="007659E9"/>
    <w:rsid w:val="00765FFE"/>
    <w:rsid w:val="00767FAD"/>
    <w:rsid w:val="00771446"/>
    <w:rsid w:val="00774B68"/>
    <w:rsid w:val="0078059F"/>
    <w:rsid w:val="0078072F"/>
    <w:rsid w:val="007977F6"/>
    <w:rsid w:val="007C68A9"/>
    <w:rsid w:val="007D71C1"/>
    <w:rsid w:val="007F26F2"/>
    <w:rsid w:val="007F6987"/>
    <w:rsid w:val="00830209"/>
    <w:rsid w:val="00853C3A"/>
    <w:rsid w:val="008569CF"/>
    <w:rsid w:val="0086473F"/>
    <w:rsid w:val="0087682E"/>
    <w:rsid w:val="0088377E"/>
    <w:rsid w:val="00897711"/>
    <w:rsid w:val="008A18B7"/>
    <w:rsid w:val="008B0502"/>
    <w:rsid w:val="008C116E"/>
    <w:rsid w:val="008C122E"/>
    <w:rsid w:val="008C768E"/>
    <w:rsid w:val="008D6702"/>
    <w:rsid w:val="008F5388"/>
    <w:rsid w:val="00910C72"/>
    <w:rsid w:val="00923319"/>
    <w:rsid w:val="00930D32"/>
    <w:rsid w:val="0093316C"/>
    <w:rsid w:val="0096140F"/>
    <w:rsid w:val="009615E5"/>
    <w:rsid w:val="009628A0"/>
    <w:rsid w:val="00971F9C"/>
    <w:rsid w:val="009747F6"/>
    <w:rsid w:val="00976505"/>
    <w:rsid w:val="00976E11"/>
    <w:rsid w:val="009863AE"/>
    <w:rsid w:val="00987894"/>
    <w:rsid w:val="009938C6"/>
    <w:rsid w:val="009940DA"/>
    <w:rsid w:val="009B205F"/>
    <w:rsid w:val="009C4D75"/>
    <w:rsid w:val="009F1E24"/>
    <w:rsid w:val="00A01B9B"/>
    <w:rsid w:val="00A03959"/>
    <w:rsid w:val="00A07AE9"/>
    <w:rsid w:val="00A1248F"/>
    <w:rsid w:val="00A24F43"/>
    <w:rsid w:val="00A30D17"/>
    <w:rsid w:val="00A34478"/>
    <w:rsid w:val="00A5617B"/>
    <w:rsid w:val="00A66503"/>
    <w:rsid w:val="00A673EC"/>
    <w:rsid w:val="00A90E1A"/>
    <w:rsid w:val="00A92959"/>
    <w:rsid w:val="00AB1B1E"/>
    <w:rsid w:val="00AB5F8A"/>
    <w:rsid w:val="00AB7A76"/>
    <w:rsid w:val="00B26D7F"/>
    <w:rsid w:val="00B3038A"/>
    <w:rsid w:val="00B56185"/>
    <w:rsid w:val="00B56D23"/>
    <w:rsid w:val="00B60A98"/>
    <w:rsid w:val="00B71053"/>
    <w:rsid w:val="00B74211"/>
    <w:rsid w:val="00B90ACE"/>
    <w:rsid w:val="00B90EFC"/>
    <w:rsid w:val="00B92E46"/>
    <w:rsid w:val="00BA5724"/>
    <w:rsid w:val="00BC121D"/>
    <w:rsid w:val="00BC2CB3"/>
    <w:rsid w:val="00BC301A"/>
    <w:rsid w:val="00BC6116"/>
    <w:rsid w:val="00BF28E1"/>
    <w:rsid w:val="00BF450D"/>
    <w:rsid w:val="00C00BF1"/>
    <w:rsid w:val="00C16D39"/>
    <w:rsid w:val="00C301B4"/>
    <w:rsid w:val="00C379E1"/>
    <w:rsid w:val="00C77FAB"/>
    <w:rsid w:val="00C84685"/>
    <w:rsid w:val="00C86D6A"/>
    <w:rsid w:val="00C9086F"/>
    <w:rsid w:val="00CB54E5"/>
    <w:rsid w:val="00CC09B7"/>
    <w:rsid w:val="00CC0A23"/>
    <w:rsid w:val="00D03262"/>
    <w:rsid w:val="00D10638"/>
    <w:rsid w:val="00D15A64"/>
    <w:rsid w:val="00D24C6B"/>
    <w:rsid w:val="00D31A6E"/>
    <w:rsid w:val="00D369B1"/>
    <w:rsid w:val="00D37F19"/>
    <w:rsid w:val="00D433FB"/>
    <w:rsid w:val="00D44F14"/>
    <w:rsid w:val="00D9680C"/>
    <w:rsid w:val="00DB1438"/>
    <w:rsid w:val="00DB767C"/>
    <w:rsid w:val="00DC2EC1"/>
    <w:rsid w:val="00DC3FD3"/>
    <w:rsid w:val="00DD46F7"/>
    <w:rsid w:val="00DE28EB"/>
    <w:rsid w:val="00DE6CB8"/>
    <w:rsid w:val="00DE72A8"/>
    <w:rsid w:val="00DF0FA8"/>
    <w:rsid w:val="00E04EC1"/>
    <w:rsid w:val="00E11F0D"/>
    <w:rsid w:val="00E15F22"/>
    <w:rsid w:val="00E35A47"/>
    <w:rsid w:val="00E610C7"/>
    <w:rsid w:val="00E6376B"/>
    <w:rsid w:val="00E734B3"/>
    <w:rsid w:val="00E73B93"/>
    <w:rsid w:val="00E7778A"/>
    <w:rsid w:val="00EA12E7"/>
    <w:rsid w:val="00EB38E1"/>
    <w:rsid w:val="00EC0F72"/>
    <w:rsid w:val="00EC29AE"/>
    <w:rsid w:val="00ED207B"/>
    <w:rsid w:val="00ED2EE6"/>
    <w:rsid w:val="00ED400E"/>
    <w:rsid w:val="00EE7B20"/>
    <w:rsid w:val="00EF194E"/>
    <w:rsid w:val="00EF5346"/>
    <w:rsid w:val="00EF721E"/>
    <w:rsid w:val="00F06FEA"/>
    <w:rsid w:val="00F16560"/>
    <w:rsid w:val="00F27B25"/>
    <w:rsid w:val="00F45CA1"/>
    <w:rsid w:val="00F64ED8"/>
    <w:rsid w:val="00F656B3"/>
    <w:rsid w:val="00F85CBD"/>
    <w:rsid w:val="00F9439B"/>
    <w:rsid w:val="00FB0B81"/>
    <w:rsid w:val="00FC2D82"/>
    <w:rsid w:val="00FD1D3A"/>
    <w:rsid w:val="00FE173E"/>
    <w:rsid w:val="00FE28DD"/>
    <w:rsid w:val="00FE516E"/>
    <w:rsid w:val="00FF3E94"/>
    <w:rsid w:val="00FF49A6"/>
  </w:rsids>
  <m:mathPr>
    <m:mathFont m:val="Cambria Math"/>
    <m:brkBin m:val="before"/>
    <m:brkBinSub m:val="--"/>
    <m:smallFrac/>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5F82BB"/>
  <w15:docId w15:val="{1D00D50B-1DB4-4C1F-A181-EBFC8DB68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hu-HU" w:eastAsia="zh-TW"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87682E"/>
    <w:pPr>
      <w:spacing w:after="0"/>
      <w:jc w:val="both"/>
    </w:pPr>
  </w:style>
  <w:style w:type="paragraph" w:styleId="Cmsor1">
    <w:name w:val="heading 1"/>
    <w:basedOn w:val="Norml"/>
    <w:next w:val="Norml"/>
    <w:link w:val="Cmsor1Char"/>
    <w:uiPriority w:val="9"/>
    <w:qFormat/>
    <w:rsid w:val="00D1063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Cmsor2">
    <w:name w:val="heading 2"/>
    <w:basedOn w:val="Norml"/>
    <w:next w:val="Norml"/>
    <w:link w:val="Cmsor2Char"/>
    <w:autoRedefine/>
    <w:uiPriority w:val="9"/>
    <w:unhideWhenUsed/>
    <w:qFormat/>
    <w:rsid w:val="00504C32"/>
    <w:pPr>
      <w:keepNext/>
      <w:keepLines/>
      <w:spacing w:before="200"/>
      <w:jc w:val="left"/>
      <w:outlineLvl w:val="1"/>
    </w:pPr>
    <w:rPr>
      <w:rFonts w:asciiTheme="majorHAnsi" w:eastAsiaTheme="majorEastAsia" w:hAnsiTheme="majorHAnsi" w:cstheme="majorBidi"/>
      <w:b/>
      <w:bCs/>
      <w:color w:val="000000" w:themeColor="text1"/>
    </w:rPr>
  </w:style>
  <w:style w:type="paragraph" w:styleId="Cmsor3">
    <w:name w:val="heading 3"/>
    <w:basedOn w:val="Norml"/>
    <w:next w:val="Norml"/>
    <w:link w:val="Cmsor3Char"/>
    <w:uiPriority w:val="9"/>
    <w:unhideWhenUsed/>
    <w:qFormat/>
    <w:rsid w:val="00D10638"/>
    <w:pPr>
      <w:keepNext/>
      <w:keepLines/>
      <w:spacing w:before="200"/>
      <w:outlineLvl w:val="2"/>
    </w:pPr>
    <w:rPr>
      <w:rFonts w:asciiTheme="majorHAnsi" w:eastAsiaTheme="majorEastAsia" w:hAnsiTheme="majorHAnsi" w:cstheme="majorBidi"/>
      <w:b/>
      <w:bCs/>
      <w:color w:val="4F81BD" w:themeColor="accent1"/>
    </w:rPr>
  </w:style>
  <w:style w:type="paragraph" w:styleId="Cmsor4">
    <w:name w:val="heading 4"/>
    <w:basedOn w:val="Norml"/>
    <w:next w:val="Norml"/>
    <w:link w:val="Cmsor4Char"/>
    <w:uiPriority w:val="9"/>
    <w:unhideWhenUsed/>
    <w:qFormat/>
    <w:rsid w:val="00D10638"/>
    <w:pPr>
      <w:keepNext/>
      <w:keepLines/>
      <w:spacing w:before="200"/>
      <w:outlineLvl w:val="3"/>
    </w:pPr>
    <w:rPr>
      <w:rFonts w:asciiTheme="majorHAnsi" w:eastAsiaTheme="majorEastAsia" w:hAnsiTheme="majorHAnsi" w:cstheme="majorBidi"/>
      <w:b/>
      <w:bCs/>
      <w:i/>
      <w:iCs/>
      <w:color w:val="4F81BD" w:themeColor="accent1"/>
    </w:rPr>
  </w:style>
  <w:style w:type="paragraph" w:styleId="Cmsor5">
    <w:name w:val="heading 5"/>
    <w:basedOn w:val="Norml"/>
    <w:next w:val="Norml"/>
    <w:link w:val="Cmsor5Char"/>
    <w:uiPriority w:val="9"/>
    <w:semiHidden/>
    <w:unhideWhenUsed/>
    <w:qFormat/>
    <w:rsid w:val="00D10638"/>
    <w:pPr>
      <w:keepNext/>
      <w:keepLines/>
      <w:spacing w:before="200"/>
      <w:outlineLvl w:val="4"/>
    </w:pPr>
    <w:rPr>
      <w:rFonts w:asciiTheme="majorHAnsi" w:eastAsiaTheme="majorEastAsia" w:hAnsiTheme="majorHAnsi" w:cstheme="majorBidi"/>
      <w:color w:val="243F60" w:themeColor="accent1" w:themeShade="7F"/>
    </w:rPr>
  </w:style>
  <w:style w:type="paragraph" w:styleId="Cmsor6">
    <w:name w:val="heading 6"/>
    <w:basedOn w:val="Norml"/>
    <w:next w:val="Norml"/>
    <w:link w:val="Cmsor6Char"/>
    <w:uiPriority w:val="9"/>
    <w:semiHidden/>
    <w:unhideWhenUsed/>
    <w:qFormat/>
    <w:rsid w:val="00D10638"/>
    <w:pPr>
      <w:keepNext/>
      <w:keepLines/>
      <w:spacing w:before="200"/>
      <w:outlineLvl w:val="5"/>
    </w:pPr>
    <w:rPr>
      <w:rFonts w:asciiTheme="majorHAnsi" w:eastAsiaTheme="majorEastAsia" w:hAnsiTheme="majorHAnsi" w:cstheme="majorBidi"/>
      <w:i/>
      <w:iCs/>
      <w:color w:val="243F60" w:themeColor="accent1" w:themeShade="7F"/>
    </w:rPr>
  </w:style>
  <w:style w:type="paragraph" w:styleId="Cmsor7">
    <w:name w:val="heading 7"/>
    <w:basedOn w:val="Norml"/>
    <w:next w:val="Norml"/>
    <w:link w:val="Cmsor7Char"/>
    <w:uiPriority w:val="9"/>
    <w:semiHidden/>
    <w:unhideWhenUsed/>
    <w:qFormat/>
    <w:rsid w:val="00D10638"/>
    <w:pPr>
      <w:keepNext/>
      <w:keepLines/>
      <w:spacing w:before="200"/>
      <w:outlineLvl w:val="6"/>
    </w:pPr>
    <w:rPr>
      <w:rFonts w:asciiTheme="majorHAnsi" w:eastAsiaTheme="majorEastAsia" w:hAnsiTheme="majorHAnsi" w:cstheme="majorBidi"/>
      <w:i/>
      <w:iCs/>
      <w:color w:val="404040" w:themeColor="text1" w:themeTint="BF"/>
    </w:rPr>
  </w:style>
  <w:style w:type="paragraph" w:styleId="Cmsor8">
    <w:name w:val="heading 8"/>
    <w:basedOn w:val="Norml"/>
    <w:next w:val="Norml"/>
    <w:link w:val="Cmsor8Char"/>
    <w:uiPriority w:val="9"/>
    <w:semiHidden/>
    <w:unhideWhenUsed/>
    <w:qFormat/>
    <w:rsid w:val="00D10638"/>
    <w:pPr>
      <w:keepNext/>
      <w:keepLines/>
      <w:spacing w:before="200"/>
      <w:outlineLvl w:val="7"/>
    </w:pPr>
    <w:rPr>
      <w:rFonts w:asciiTheme="majorHAnsi" w:eastAsiaTheme="majorEastAsia" w:hAnsiTheme="majorHAnsi" w:cstheme="majorBidi"/>
      <w:color w:val="4F81BD" w:themeColor="accent1"/>
      <w:sz w:val="20"/>
      <w:szCs w:val="20"/>
    </w:rPr>
  </w:style>
  <w:style w:type="paragraph" w:styleId="Cmsor9">
    <w:name w:val="heading 9"/>
    <w:basedOn w:val="Norml"/>
    <w:next w:val="Norml"/>
    <w:link w:val="Cmsor9Char"/>
    <w:uiPriority w:val="9"/>
    <w:semiHidden/>
    <w:unhideWhenUsed/>
    <w:qFormat/>
    <w:rsid w:val="00D10638"/>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D10638"/>
    <w:rPr>
      <w:rFonts w:asciiTheme="majorHAnsi" w:eastAsiaTheme="majorEastAsia" w:hAnsiTheme="majorHAnsi" w:cstheme="majorBidi"/>
      <w:b/>
      <w:bCs/>
      <w:color w:val="365F91" w:themeColor="accent1" w:themeShade="BF"/>
      <w:sz w:val="28"/>
      <w:szCs w:val="28"/>
    </w:rPr>
  </w:style>
  <w:style w:type="character" w:customStyle="1" w:styleId="Cmsor2Char">
    <w:name w:val="Címsor 2 Char"/>
    <w:basedOn w:val="Bekezdsalapbettpusa"/>
    <w:link w:val="Cmsor2"/>
    <w:uiPriority w:val="9"/>
    <w:rsid w:val="00504C32"/>
    <w:rPr>
      <w:rFonts w:asciiTheme="majorHAnsi" w:eastAsiaTheme="majorEastAsia" w:hAnsiTheme="majorHAnsi" w:cstheme="majorBidi"/>
      <w:b/>
      <w:bCs/>
      <w:color w:val="000000" w:themeColor="text1"/>
    </w:rPr>
  </w:style>
  <w:style w:type="character" w:customStyle="1" w:styleId="BuborkszvegChar">
    <w:name w:val="Buborékszöveg Char"/>
    <w:basedOn w:val="Bekezdsalapbettpusa"/>
    <w:rsid w:val="00774B68"/>
    <w:rPr>
      <w:rFonts w:ascii="Tahoma" w:hAnsi="Tahoma" w:cs="Tahoma"/>
      <w:sz w:val="16"/>
      <w:szCs w:val="16"/>
    </w:rPr>
  </w:style>
  <w:style w:type="character" w:customStyle="1" w:styleId="InternetLink">
    <w:name w:val="Internet Link"/>
    <w:basedOn w:val="Bekezdsalapbettpusa"/>
    <w:rsid w:val="00774B68"/>
    <w:rPr>
      <w:color w:val="0000FF"/>
      <w:u w:val="single"/>
      <w:lang w:val="en-US" w:eastAsia="en-US" w:bidi="en-US"/>
    </w:rPr>
  </w:style>
  <w:style w:type="character" w:customStyle="1" w:styleId="Cmsor3Char">
    <w:name w:val="Címsor 3 Char"/>
    <w:basedOn w:val="Bekezdsalapbettpusa"/>
    <w:link w:val="Cmsor3"/>
    <w:uiPriority w:val="9"/>
    <w:rsid w:val="00D10638"/>
    <w:rPr>
      <w:rFonts w:asciiTheme="majorHAnsi" w:eastAsiaTheme="majorEastAsia" w:hAnsiTheme="majorHAnsi" w:cstheme="majorBidi"/>
      <w:b/>
      <w:bCs/>
      <w:color w:val="4F81BD" w:themeColor="accent1"/>
    </w:rPr>
  </w:style>
  <w:style w:type="character" w:customStyle="1" w:styleId="Cmsor4Char">
    <w:name w:val="Címsor 4 Char"/>
    <w:basedOn w:val="Bekezdsalapbettpusa"/>
    <w:link w:val="Cmsor4"/>
    <w:uiPriority w:val="9"/>
    <w:rsid w:val="00D10638"/>
    <w:rPr>
      <w:rFonts w:asciiTheme="majorHAnsi" w:eastAsiaTheme="majorEastAsia" w:hAnsiTheme="majorHAnsi" w:cstheme="majorBidi"/>
      <w:b/>
      <w:bCs/>
      <w:i/>
      <w:iCs/>
      <w:color w:val="4F81BD" w:themeColor="accent1"/>
    </w:rPr>
  </w:style>
  <w:style w:type="character" w:customStyle="1" w:styleId="CmChar">
    <w:name w:val="Cím Char"/>
    <w:basedOn w:val="Bekezdsalapbettpusa"/>
    <w:link w:val="Cm"/>
    <w:uiPriority w:val="10"/>
    <w:rsid w:val="00D10638"/>
    <w:rPr>
      <w:rFonts w:asciiTheme="majorHAnsi" w:eastAsiaTheme="majorEastAsia" w:hAnsiTheme="majorHAnsi" w:cstheme="majorBidi"/>
      <w:color w:val="17365D" w:themeColor="text2" w:themeShade="BF"/>
      <w:spacing w:val="5"/>
      <w:kern w:val="28"/>
      <w:sz w:val="52"/>
      <w:szCs w:val="52"/>
    </w:rPr>
  </w:style>
  <w:style w:type="character" w:customStyle="1" w:styleId="lfejChar">
    <w:name w:val="Élőfej Char"/>
    <w:basedOn w:val="Bekezdsalapbettpusa"/>
    <w:rsid w:val="00774B68"/>
  </w:style>
  <w:style w:type="character" w:customStyle="1" w:styleId="llbChar">
    <w:name w:val="Élőláb Char"/>
    <w:basedOn w:val="Bekezdsalapbettpusa"/>
    <w:rsid w:val="00774B68"/>
  </w:style>
  <w:style w:type="character" w:customStyle="1" w:styleId="ListLabel1">
    <w:name w:val="ListLabel 1"/>
    <w:rsid w:val="00774B68"/>
    <w:rPr>
      <w:rFonts w:cs="Calibri"/>
    </w:rPr>
  </w:style>
  <w:style w:type="character" w:customStyle="1" w:styleId="ListLabel2">
    <w:name w:val="ListLabel 2"/>
    <w:rsid w:val="00774B68"/>
    <w:rPr>
      <w:rFonts w:cs="Courier New"/>
    </w:rPr>
  </w:style>
  <w:style w:type="character" w:customStyle="1" w:styleId="ListLabel3">
    <w:name w:val="ListLabel 3"/>
    <w:rsid w:val="00774B68"/>
  </w:style>
  <w:style w:type="character" w:customStyle="1" w:styleId="Bullets">
    <w:name w:val="Bullets"/>
    <w:rsid w:val="00774B68"/>
    <w:rPr>
      <w:rFonts w:ascii="OpenSymbol" w:eastAsia="OpenSymbol" w:hAnsi="OpenSymbol" w:cs="OpenSymbol"/>
    </w:rPr>
  </w:style>
  <w:style w:type="paragraph" w:customStyle="1" w:styleId="Heading">
    <w:name w:val="Heading"/>
    <w:basedOn w:val="Norml"/>
    <w:next w:val="Textbody"/>
    <w:rsid w:val="00774B68"/>
    <w:pPr>
      <w:keepNext/>
      <w:spacing w:before="240" w:after="120"/>
    </w:pPr>
    <w:rPr>
      <w:rFonts w:ascii="Arial" w:eastAsia="Droid Sans Fallback" w:hAnsi="Arial" w:cs="Lohit Hindi"/>
      <w:sz w:val="28"/>
      <w:szCs w:val="28"/>
    </w:rPr>
  </w:style>
  <w:style w:type="paragraph" w:customStyle="1" w:styleId="Textbody">
    <w:name w:val="Text body"/>
    <w:basedOn w:val="Norml"/>
    <w:rsid w:val="00774B68"/>
    <w:pPr>
      <w:spacing w:after="120"/>
    </w:pPr>
  </w:style>
  <w:style w:type="paragraph" w:styleId="Lista">
    <w:name w:val="List"/>
    <w:basedOn w:val="Textbody"/>
    <w:rsid w:val="00774B68"/>
    <w:rPr>
      <w:rFonts w:cs="Lohit Hindi"/>
    </w:rPr>
  </w:style>
  <w:style w:type="paragraph" w:styleId="Kpalrs">
    <w:name w:val="caption"/>
    <w:basedOn w:val="Norml"/>
    <w:next w:val="Norml"/>
    <w:uiPriority w:val="35"/>
    <w:unhideWhenUsed/>
    <w:qFormat/>
    <w:rsid w:val="00D10638"/>
    <w:pPr>
      <w:spacing w:line="240" w:lineRule="auto"/>
    </w:pPr>
    <w:rPr>
      <w:b/>
      <w:bCs/>
      <w:color w:val="4F81BD" w:themeColor="accent1"/>
      <w:sz w:val="18"/>
      <w:szCs w:val="18"/>
    </w:rPr>
  </w:style>
  <w:style w:type="paragraph" w:customStyle="1" w:styleId="Index">
    <w:name w:val="Index"/>
    <w:basedOn w:val="Norml"/>
    <w:rsid w:val="00774B68"/>
    <w:pPr>
      <w:suppressLineNumbers/>
    </w:pPr>
    <w:rPr>
      <w:rFonts w:cs="Lohit Hindi"/>
    </w:rPr>
  </w:style>
  <w:style w:type="paragraph" w:styleId="Buborkszveg">
    <w:name w:val="Balloon Text"/>
    <w:basedOn w:val="Norml"/>
    <w:rsid w:val="00774B68"/>
    <w:pPr>
      <w:spacing w:line="100" w:lineRule="atLeast"/>
    </w:pPr>
    <w:rPr>
      <w:rFonts w:ascii="Tahoma" w:hAnsi="Tahoma" w:cs="Tahoma"/>
      <w:sz w:val="16"/>
      <w:szCs w:val="16"/>
    </w:rPr>
  </w:style>
  <w:style w:type="paragraph" w:styleId="Listaszerbekezds">
    <w:name w:val="List Paragraph"/>
    <w:basedOn w:val="Norml"/>
    <w:autoRedefine/>
    <w:uiPriority w:val="34"/>
    <w:qFormat/>
    <w:rsid w:val="00620BD5"/>
    <w:pPr>
      <w:numPr>
        <w:numId w:val="13"/>
      </w:numPr>
      <w:spacing w:line="256" w:lineRule="auto"/>
      <w:contextualSpacing/>
      <w:jc w:val="left"/>
    </w:pPr>
  </w:style>
  <w:style w:type="paragraph" w:styleId="NormlWeb">
    <w:name w:val="Normal (Web)"/>
    <w:basedOn w:val="Norml"/>
    <w:rsid w:val="00774B68"/>
    <w:pPr>
      <w:spacing w:before="28" w:after="28" w:line="100" w:lineRule="atLeast"/>
    </w:pPr>
    <w:rPr>
      <w:rFonts w:ascii="Times New Roman" w:hAnsi="Times New Roman" w:cs="Times New Roman"/>
      <w:sz w:val="24"/>
      <w:szCs w:val="24"/>
      <w:lang w:eastAsia="hu-HU"/>
    </w:rPr>
  </w:style>
  <w:style w:type="paragraph" w:styleId="Cm">
    <w:name w:val="Title"/>
    <w:basedOn w:val="Norml"/>
    <w:next w:val="Norml"/>
    <w:link w:val="CmChar"/>
    <w:uiPriority w:val="10"/>
    <w:qFormat/>
    <w:rsid w:val="00D1063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styleId="Alcm">
    <w:name w:val="Subtitle"/>
    <w:basedOn w:val="Norml"/>
    <w:next w:val="Norml"/>
    <w:link w:val="AlcmChar"/>
    <w:uiPriority w:val="11"/>
    <w:qFormat/>
    <w:rsid w:val="00D10638"/>
    <w:pPr>
      <w:numPr>
        <w:ilvl w:val="1"/>
      </w:numPr>
    </w:pPr>
    <w:rPr>
      <w:rFonts w:asciiTheme="majorHAnsi" w:eastAsiaTheme="majorEastAsia" w:hAnsiTheme="majorHAnsi" w:cstheme="majorBidi"/>
      <w:i/>
      <w:iCs/>
      <w:color w:val="4F81BD" w:themeColor="accent1"/>
      <w:spacing w:val="15"/>
      <w:sz w:val="24"/>
      <w:szCs w:val="24"/>
    </w:rPr>
  </w:style>
  <w:style w:type="paragraph" w:styleId="lfej">
    <w:name w:val="header"/>
    <w:basedOn w:val="Norml"/>
    <w:rsid w:val="00774B68"/>
    <w:pPr>
      <w:suppressLineNumbers/>
      <w:tabs>
        <w:tab w:val="center" w:pos="4536"/>
        <w:tab w:val="right" w:pos="9072"/>
      </w:tabs>
      <w:spacing w:line="100" w:lineRule="atLeast"/>
    </w:pPr>
  </w:style>
  <w:style w:type="paragraph" w:styleId="llb">
    <w:name w:val="footer"/>
    <w:basedOn w:val="Norml"/>
    <w:rsid w:val="00774B68"/>
    <w:pPr>
      <w:suppressLineNumbers/>
      <w:tabs>
        <w:tab w:val="center" w:pos="4536"/>
        <w:tab w:val="right" w:pos="9072"/>
      </w:tabs>
      <w:spacing w:line="100" w:lineRule="atLeast"/>
    </w:pPr>
  </w:style>
  <w:style w:type="paragraph" w:customStyle="1" w:styleId="PreformattedText">
    <w:name w:val="Preformatted Text"/>
    <w:basedOn w:val="Norml"/>
    <w:rsid w:val="00774B68"/>
    <w:rPr>
      <w:rFonts w:ascii="DejaVu Sans Mono" w:eastAsia="DejaVu Sans Mono" w:hAnsi="DejaVu Sans Mono" w:cs="DejaVu Sans Mono"/>
      <w:sz w:val="20"/>
      <w:szCs w:val="20"/>
    </w:rPr>
  </w:style>
  <w:style w:type="character" w:styleId="Hiperhivatkozs">
    <w:name w:val="Hyperlink"/>
    <w:basedOn w:val="Bekezdsalapbettpusa"/>
    <w:uiPriority w:val="99"/>
    <w:unhideWhenUsed/>
    <w:rsid w:val="00D10638"/>
    <w:rPr>
      <w:color w:val="0000FF" w:themeColor="hyperlink"/>
      <w:u w:val="single"/>
    </w:rPr>
  </w:style>
  <w:style w:type="character" w:customStyle="1" w:styleId="Cmsor5Char">
    <w:name w:val="Címsor 5 Char"/>
    <w:basedOn w:val="Bekezdsalapbettpusa"/>
    <w:link w:val="Cmsor5"/>
    <w:uiPriority w:val="9"/>
    <w:semiHidden/>
    <w:rsid w:val="00D10638"/>
    <w:rPr>
      <w:rFonts w:asciiTheme="majorHAnsi" w:eastAsiaTheme="majorEastAsia" w:hAnsiTheme="majorHAnsi" w:cstheme="majorBidi"/>
      <w:color w:val="243F60" w:themeColor="accent1" w:themeShade="7F"/>
    </w:rPr>
  </w:style>
  <w:style w:type="character" w:customStyle="1" w:styleId="Cmsor6Char">
    <w:name w:val="Címsor 6 Char"/>
    <w:basedOn w:val="Bekezdsalapbettpusa"/>
    <w:link w:val="Cmsor6"/>
    <w:uiPriority w:val="9"/>
    <w:semiHidden/>
    <w:rsid w:val="00D10638"/>
    <w:rPr>
      <w:rFonts w:asciiTheme="majorHAnsi" w:eastAsiaTheme="majorEastAsia" w:hAnsiTheme="majorHAnsi" w:cstheme="majorBidi"/>
      <w:i/>
      <w:iCs/>
      <w:color w:val="243F60" w:themeColor="accent1" w:themeShade="7F"/>
    </w:rPr>
  </w:style>
  <w:style w:type="character" w:customStyle="1" w:styleId="Cmsor7Char">
    <w:name w:val="Címsor 7 Char"/>
    <w:basedOn w:val="Bekezdsalapbettpusa"/>
    <w:link w:val="Cmsor7"/>
    <w:uiPriority w:val="9"/>
    <w:semiHidden/>
    <w:rsid w:val="00D10638"/>
    <w:rPr>
      <w:rFonts w:asciiTheme="majorHAnsi" w:eastAsiaTheme="majorEastAsia" w:hAnsiTheme="majorHAnsi" w:cstheme="majorBidi"/>
      <w:i/>
      <w:iCs/>
      <w:color w:val="404040" w:themeColor="text1" w:themeTint="BF"/>
    </w:rPr>
  </w:style>
  <w:style w:type="character" w:customStyle="1" w:styleId="Cmsor8Char">
    <w:name w:val="Címsor 8 Char"/>
    <w:basedOn w:val="Bekezdsalapbettpusa"/>
    <w:link w:val="Cmsor8"/>
    <w:uiPriority w:val="9"/>
    <w:semiHidden/>
    <w:rsid w:val="00D10638"/>
    <w:rPr>
      <w:rFonts w:asciiTheme="majorHAnsi" w:eastAsiaTheme="majorEastAsia" w:hAnsiTheme="majorHAnsi" w:cstheme="majorBidi"/>
      <w:color w:val="4F81BD" w:themeColor="accent1"/>
      <w:sz w:val="20"/>
      <w:szCs w:val="20"/>
    </w:rPr>
  </w:style>
  <w:style w:type="character" w:customStyle="1" w:styleId="Cmsor9Char">
    <w:name w:val="Címsor 9 Char"/>
    <w:basedOn w:val="Bekezdsalapbettpusa"/>
    <w:link w:val="Cmsor9"/>
    <w:uiPriority w:val="9"/>
    <w:semiHidden/>
    <w:rsid w:val="00D10638"/>
    <w:rPr>
      <w:rFonts w:asciiTheme="majorHAnsi" w:eastAsiaTheme="majorEastAsia" w:hAnsiTheme="majorHAnsi" w:cstheme="majorBidi"/>
      <w:i/>
      <w:iCs/>
      <w:color w:val="404040" w:themeColor="text1" w:themeTint="BF"/>
      <w:sz w:val="20"/>
      <w:szCs w:val="20"/>
    </w:rPr>
  </w:style>
  <w:style w:type="character" w:customStyle="1" w:styleId="AlcmChar">
    <w:name w:val="Alcím Char"/>
    <w:basedOn w:val="Bekezdsalapbettpusa"/>
    <w:link w:val="Alcm"/>
    <w:uiPriority w:val="11"/>
    <w:rsid w:val="00D10638"/>
    <w:rPr>
      <w:rFonts w:asciiTheme="majorHAnsi" w:eastAsiaTheme="majorEastAsia" w:hAnsiTheme="majorHAnsi" w:cstheme="majorBidi"/>
      <w:i/>
      <w:iCs/>
      <w:color w:val="4F81BD" w:themeColor="accent1"/>
      <w:spacing w:val="15"/>
      <w:sz w:val="24"/>
      <w:szCs w:val="24"/>
    </w:rPr>
  </w:style>
  <w:style w:type="character" w:styleId="Kiemels2">
    <w:name w:val="Strong"/>
    <w:basedOn w:val="Bekezdsalapbettpusa"/>
    <w:uiPriority w:val="22"/>
    <w:qFormat/>
    <w:rsid w:val="00D10638"/>
    <w:rPr>
      <w:b/>
      <w:bCs/>
    </w:rPr>
  </w:style>
  <w:style w:type="character" w:styleId="Kiemels">
    <w:name w:val="Emphasis"/>
    <w:basedOn w:val="Bekezdsalapbettpusa"/>
    <w:uiPriority w:val="20"/>
    <w:qFormat/>
    <w:rsid w:val="00D10638"/>
    <w:rPr>
      <w:i/>
      <w:iCs/>
    </w:rPr>
  </w:style>
  <w:style w:type="paragraph" w:styleId="Nincstrkz">
    <w:name w:val="No Spacing"/>
    <w:uiPriority w:val="1"/>
    <w:qFormat/>
    <w:rsid w:val="00D10638"/>
    <w:pPr>
      <w:spacing w:after="0" w:line="240" w:lineRule="auto"/>
    </w:pPr>
  </w:style>
  <w:style w:type="paragraph" w:styleId="Idzet">
    <w:name w:val="Quote"/>
    <w:basedOn w:val="Norml"/>
    <w:next w:val="Norml"/>
    <w:link w:val="IdzetChar"/>
    <w:uiPriority w:val="29"/>
    <w:qFormat/>
    <w:rsid w:val="00D10638"/>
    <w:rPr>
      <w:i/>
      <w:iCs/>
      <w:color w:val="000000" w:themeColor="text1"/>
    </w:rPr>
  </w:style>
  <w:style w:type="character" w:customStyle="1" w:styleId="IdzetChar">
    <w:name w:val="Idézet Char"/>
    <w:basedOn w:val="Bekezdsalapbettpusa"/>
    <w:link w:val="Idzet"/>
    <w:uiPriority w:val="29"/>
    <w:rsid w:val="00D10638"/>
    <w:rPr>
      <w:i/>
      <w:iCs/>
      <w:color w:val="000000" w:themeColor="text1"/>
    </w:rPr>
  </w:style>
  <w:style w:type="paragraph" w:styleId="Kiemeltidzet">
    <w:name w:val="Intense Quote"/>
    <w:basedOn w:val="Norml"/>
    <w:next w:val="Norml"/>
    <w:link w:val="KiemeltidzetChar"/>
    <w:uiPriority w:val="30"/>
    <w:qFormat/>
    <w:rsid w:val="00D10638"/>
    <w:pPr>
      <w:pBdr>
        <w:bottom w:val="single" w:sz="4" w:space="4" w:color="4F81BD" w:themeColor="accent1"/>
      </w:pBdr>
      <w:spacing w:before="200" w:after="280"/>
      <w:ind w:left="936" w:right="936"/>
    </w:pPr>
    <w:rPr>
      <w:b/>
      <w:bCs/>
      <w:i/>
      <w:iCs/>
      <w:color w:val="4F81BD" w:themeColor="accent1"/>
    </w:rPr>
  </w:style>
  <w:style w:type="character" w:customStyle="1" w:styleId="KiemeltidzetChar">
    <w:name w:val="Kiemelt idézet Char"/>
    <w:basedOn w:val="Bekezdsalapbettpusa"/>
    <w:link w:val="Kiemeltidzet"/>
    <w:uiPriority w:val="30"/>
    <w:rsid w:val="00D10638"/>
    <w:rPr>
      <w:b/>
      <w:bCs/>
      <w:i/>
      <w:iCs/>
      <w:color w:val="4F81BD" w:themeColor="accent1"/>
    </w:rPr>
  </w:style>
  <w:style w:type="character" w:styleId="Finomkiemels">
    <w:name w:val="Subtle Emphasis"/>
    <w:basedOn w:val="Bekezdsalapbettpusa"/>
    <w:uiPriority w:val="19"/>
    <w:qFormat/>
    <w:rsid w:val="00D10638"/>
    <w:rPr>
      <w:i/>
      <w:iCs/>
      <w:color w:val="808080" w:themeColor="text1" w:themeTint="7F"/>
    </w:rPr>
  </w:style>
  <w:style w:type="character" w:styleId="Erskiemels">
    <w:name w:val="Intense Emphasis"/>
    <w:basedOn w:val="Bekezdsalapbettpusa"/>
    <w:uiPriority w:val="21"/>
    <w:qFormat/>
    <w:rsid w:val="00D10638"/>
    <w:rPr>
      <w:b/>
      <w:bCs/>
      <w:i/>
      <w:iCs/>
      <w:color w:val="4F81BD" w:themeColor="accent1"/>
    </w:rPr>
  </w:style>
  <w:style w:type="character" w:styleId="Finomhivatkozs">
    <w:name w:val="Subtle Reference"/>
    <w:basedOn w:val="Bekezdsalapbettpusa"/>
    <w:uiPriority w:val="31"/>
    <w:qFormat/>
    <w:rsid w:val="00D10638"/>
    <w:rPr>
      <w:smallCaps/>
      <w:color w:val="C0504D" w:themeColor="accent2"/>
      <w:u w:val="single"/>
    </w:rPr>
  </w:style>
  <w:style w:type="character" w:styleId="Ershivatkozs">
    <w:name w:val="Intense Reference"/>
    <w:basedOn w:val="Bekezdsalapbettpusa"/>
    <w:uiPriority w:val="32"/>
    <w:qFormat/>
    <w:rsid w:val="00D10638"/>
    <w:rPr>
      <w:b/>
      <w:bCs/>
      <w:smallCaps/>
      <w:color w:val="C0504D" w:themeColor="accent2"/>
      <w:spacing w:val="5"/>
      <w:u w:val="single"/>
    </w:rPr>
  </w:style>
  <w:style w:type="character" w:styleId="Knyvcme">
    <w:name w:val="Book Title"/>
    <w:basedOn w:val="Bekezdsalapbettpusa"/>
    <w:uiPriority w:val="33"/>
    <w:qFormat/>
    <w:rsid w:val="00D10638"/>
    <w:rPr>
      <w:b/>
      <w:bCs/>
      <w:smallCaps/>
      <w:spacing w:val="5"/>
    </w:rPr>
  </w:style>
  <w:style w:type="paragraph" w:styleId="Tartalomjegyzkcmsora">
    <w:name w:val="TOC Heading"/>
    <w:basedOn w:val="Cmsor1"/>
    <w:next w:val="Norml"/>
    <w:uiPriority w:val="39"/>
    <w:semiHidden/>
    <w:unhideWhenUsed/>
    <w:qFormat/>
    <w:rsid w:val="00D10638"/>
    <w:pPr>
      <w:outlineLvl w:val="9"/>
    </w:pPr>
  </w:style>
  <w:style w:type="table" w:styleId="Rcsostblzat">
    <w:name w:val="Table Grid"/>
    <w:basedOn w:val="Normltblzat"/>
    <w:uiPriority w:val="39"/>
    <w:rsid w:val="00604A4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604A49"/>
    <w:pPr>
      <w:spacing w:after="0"/>
    </w:pPr>
    <w:rPr>
      <w:rFonts w:ascii="Arial" w:eastAsia="Arial" w:hAnsi="Arial" w:cs="Arial"/>
      <w:color w:val="000000"/>
      <w:lang w:eastAsia="hu-HU"/>
    </w:rPr>
  </w:style>
  <w:style w:type="character" w:customStyle="1" w:styleId="shorttext">
    <w:name w:val="short_text"/>
    <w:basedOn w:val="Bekezdsalapbettpusa"/>
    <w:rsid w:val="00DC2E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945720">
      <w:bodyDiv w:val="1"/>
      <w:marLeft w:val="0"/>
      <w:marRight w:val="0"/>
      <w:marTop w:val="0"/>
      <w:marBottom w:val="0"/>
      <w:divBdr>
        <w:top w:val="none" w:sz="0" w:space="0" w:color="auto"/>
        <w:left w:val="none" w:sz="0" w:space="0" w:color="auto"/>
        <w:bottom w:val="none" w:sz="0" w:space="0" w:color="auto"/>
        <w:right w:val="none" w:sz="0" w:space="0" w:color="auto"/>
      </w:divBdr>
    </w:div>
    <w:div w:id="614822962">
      <w:bodyDiv w:val="1"/>
      <w:marLeft w:val="0"/>
      <w:marRight w:val="0"/>
      <w:marTop w:val="0"/>
      <w:marBottom w:val="0"/>
      <w:divBdr>
        <w:top w:val="none" w:sz="0" w:space="0" w:color="auto"/>
        <w:left w:val="none" w:sz="0" w:space="0" w:color="auto"/>
        <w:bottom w:val="none" w:sz="0" w:space="0" w:color="auto"/>
        <w:right w:val="none" w:sz="0" w:space="0" w:color="auto"/>
      </w:divBdr>
      <w:divsChild>
        <w:div w:id="1417946205">
          <w:marLeft w:val="0"/>
          <w:marRight w:val="0"/>
          <w:marTop w:val="0"/>
          <w:marBottom w:val="0"/>
          <w:divBdr>
            <w:top w:val="none" w:sz="0" w:space="0" w:color="auto"/>
            <w:left w:val="none" w:sz="0" w:space="0" w:color="auto"/>
            <w:bottom w:val="none" w:sz="0" w:space="0" w:color="auto"/>
            <w:right w:val="none" w:sz="0" w:space="0" w:color="auto"/>
          </w:divBdr>
        </w:div>
      </w:divsChild>
    </w:div>
    <w:div w:id="1091780565">
      <w:bodyDiv w:val="1"/>
      <w:marLeft w:val="0"/>
      <w:marRight w:val="0"/>
      <w:marTop w:val="0"/>
      <w:marBottom w:val="0"/>
      <w:divBdr>
        <w:top w:val="none" w:sz="0" w:space="0" w:color="auto"/>
        <w:left w:val="none" w:sz="0" w:space="0" w:color="auto"/>
        <w:bottom w:val="none" w:sz="0" w:space="0" w:color="auto"/>
        <w:right w:val="none" w:sz="0" w:space="0" w:color="auto"/>
      </w:divBdr>
      <w:divsChild>
        <w:div w:id="665481399">
          <w:marLeft w:val="0"/>
          <w:marRight w:val="0"/>
          <w:marTop w:val="0"/>
          <w:marBottom w:val="0"/>
          <w:divBdr>
            <w:top w:val="none" w:sz="0" w:space="0" w:color="auto"/>
            <w:left w:val="none" w:sz="0" w:space="0" w:color="auto"/>
            <w:bottom w:val="none" w:sz="0" w:space="0" w:color="auto"/>
            <w:right w:val="none" w:sz="0" w:space="0" w:color="auto"/>
          </w:divBdr>
        </w:div>
      </w:divsChild>
    </w:div>
    <w:div w:id="1263804152">
      <w:bodyDiv w:val="1"/>
      <w:marLeft w:val="0"/>
      <w:marRight w:val="0"/>
      <w:marTop w:val="0"/>
      <w:marBottom w:val="0"/>
      <w:divBdr>
        <w:top w:val="none" w:sz="0" w:space="0" w:color="auto"/>
        <w:left w:val="none" w:sz="0" w:space="0" w:color="auto"/>
        <w:bottom w:val="none" w:sz="0" w:space="0" w:color="auto"/>
        <w:right w:val="none" w:sz="0" w:space="0" w:color="auto"/>
      </w:divBdr>
      <w:divsChild>
        <w:div w:id="2135367968">
          <w:marLeft w:val="0"/>
          <w:marRight w:val="0"/>
          <w:marTop w:val="0"/>
          <w:marBottom w:val="0"/>
          <w:divBdr>
            <w:top w:val="none" w:sz="0" w:space="0" w:color="auto"/>
            <w:left w:val="none" w:sz="0" w:space="0" w:color="auto"/>
            <w:bottom w:val="none" w:sz="0" w:space="0" w:color="auto"/>
            <w:right w:val="none" w:sz="0" w:space="0" w:color="auto"/>
          </w:divBdr>
        </w:div>
      </w:divsChild>
    </w:div>
    <w:div w:id="1268004523">
      <w:bodyDiv w:val="1"/>
      <w:marLeft w:val="0"/>
      <w:marRight w:val="0"/>
      <w:marTop w:val="0"/>
      <w:marBottom w:val="0"/>
      <w:divBdr>
        <w:top w:val="none" w:sz="0" w:space="0" w:color="auto"/>
        <w:left w:val="none" w:sz="0" w:space="0" w:color="auto"/>
        <w:bottom w:val="none" w:sz="0" w:space="0" w:color="auto"/>
        <w:right w:val="none" w:sz="0" w:space="0" w:color="auto"/>
      </w:divBdr>
      <w:divsChild>
        <w:div w:id="577593763">
          <w:marLeft w:val="0"/>
          <w:marRight w:val="0"/>
          <w:marTop w:val="0"/>
          <w:marBottom w:val="0"/>
          <w:divBdr>
            <w:top w:val="none" w:sz="0" w:space="0" w:color="auto"/>
            <w:left w:val="none" w:sz="0" w:space="0" w:color="auto"/>
            <w:bottom w:val="none" w:sz="0" w:space="0" w:color="auto"/>
            <w:right w:val="none" w:sz="0" w:space="0" w:color="auto"/>
          </w:divBdr>
        </w:div>
      </w:divsChild>
    </w:div>
    <w:div w:id="1386249681">
      <w:bodyDiv w:val="1"/>
      <w:marLeft w:val="0"/>
      <w:marRight w:val="0"/>
      <w:marTop w:val="0"/>
      <w:marBottom w:val="0"/>
      <w:divBdr>
        <w:top w:val="none" w:sz="0" w:space="0" w:color="auto"/>
        <w:left w:val="none" w:sz="0" w:space="0" w:color="auto"/>
        <w:bottom w:val="none" w:sz="0" w:space="0" w:color="auto"/>
        <w:right w:val="none" w:sz="0" w:space="0" w:color="auto"/>
      </w:divBdr>
    </w:div>
    <w:div w:id="1952738515">
      <w:bodyDiv w:val="1"/>
      <w:marLeft w:val="0"/>
      <w:marRight w:val="0"/>
      <w:marTop w:val="0"/>
      <w:marBottom w:val="0"/>
      <w:divBdr>
        <w:top w:val="none" w:sz="0" w:space="0" w:color="auto"/>
        <w:left w:val="none" w:sz="0" w:space="0" w:color="auto"/>
        <w:bottom w:val="none" w:sz="0" w:space="0" w:color="auto"/>
        <w:right w:val="none" w:sz="0" w:space="0" w:color="auto"/>
      </w:divBdr>
      <w:divsChild>
        <w:div w:id="1737390635">
          <w:marLeft w:val="0"/>
          <w:marRight w:val="0"/>
          <w:marTop w:val="0"/>
          <w:marBottom w:val="0"/>
          <w:divBdr>
            <w:top w:val="none" w:sz="0" w:space="0" w:color="auto"/>
            <w:left w:val="none" w:sz="0" w:space="0" w:color="auto"/>
            <w:bottom w:val="none" w:sz="0" w:space="0" w:color="auto"/>
            <w:right w:val="none" w:sz="0" w:space="0" w:color="auto"/>
          </w:divBdr>
        </w:div>
      </w:divsChild>
    </w:div>
    <w:div w:id="1982227825">
      <w:bodyDiv w:val="1"/>
      <w:marLeft w:val="0"/>
      <w:marRight w:val="0"/>
      <w:marTop w:val="0"/>
      <w:marBottom w:val="0"/>
      <w:divBdr>
        <w:top w:val="none" w:sz="0" w:space="0" w:color="auto"/>
        <w:left w:val="none" w:sz="0" w:space="0" w:color="auto"/>
        <w:bottom w:val="none" w:sz="0" w:space="0" w:color="auto"/>
        <w:right w:val="none" w:sz="0" w:space="0" w:color="auto"/>
      </w:divBdr>
      <w:divsChild>
        <w:div w:id="1777747482">
          <w:marLeft w:val="0"/>
          <w:marRight w:val="0"/>
          <w:marTop w:val="0"/>
          <w:marBottom w:val="0"/>
          <w:divBdr>
            <w:top w:val="none" w:sz="0" w:space="0" w:color="auto"/>
            <w:left w:val="none" w:sz="0" w:space="0" w:color="auto"/>
            <w:bottom w:val="none" w:sz="0" w:space="0" w:color="auto"/>
            <w:right w:val="none" w:sz="0" w:space="0" w:color="auto"/>
          </w:divBdr>
        </w:div>
      </w:divsChild>
    </w:div>
    <w:div w:id="2077778981">
      <w:bodyDiv w:val="1"/>
      <w:marLeft w:val="0"/>
      <w:marRight w:val="0"/>
      <w:marTop w:val="0"/>
      <w:marBottom w:val="0"/>
      <w:divBdr>
        <w:top w:val="none" w:sz="0" w:space="0" w:color="auto"/>
        <w:left w:val="none" w:sz="0" w:space="0" w:color="auto"/>
        <w:bottom w:val="none" w:sz="0" w:space="0" w:color="auto"/>
        <w:right w:val="none" w:sz="0" w:space="0" w:color="auto"/>
      </w:divBdr>
      <w:divsChild>
        <w:div w:id="201826790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1" Type="http://schemas.openxmlformats.org/officeDocument/2006/relationships/image" Target="media/image13.png"/><Relationship Id="rId42" Type="http://schemas.openxmlformats.org/officeDocument/2006/relationships/image" Target="media/image32.png"/><Relationship Id="rId63" Type="http://schemas.openxmlformats.org/officeDocument/2006/relationships/image" Target="media/image52.png"/><Relationship Id="rId84" Type="http://schemas.openxmlformats.org/officeDocument/2006/relationships/image" Target="media/image73.png"/><Relationship Id="rId138" Type="http://schemas.openxmlformats.org/officeDocument/2006/relationships/image" Target="media/image127.png"/><Relationship Id="rId159" Type="http://schemas.openxmlformats.org/officeDocument/2006/relationships/theme" Target="theme/theme1.xml"/><Relationship Id="rId107" Type="http://schemas.openxmlformats.org/officeDocument/2006/relationships/image" Target="media/image96.png"/><Relationship Id="rId11" Type="http://schemas.openxmlformats.org/officeDocument/2006/relationships/image" Target="media/image4.png"/><Relationship Id="rId32" Type="http://schemas.openxmlformats.org/officeDocument/2006/relationships/image" Target="media/image23.png"/><Relationship Id="rId53" Type="http://schemas.openxmlformats.org/officeDocument/2006/relationships/image" Target="media/image42.png"/><Relationship Id="rId74" Type="http://schemas.openxmlformats.org/officeDocument/2006/relationships/image" Target="media/image63.png"/><Relationship Id="rId128" Type="http://schemas.openxmlformats.org/officeDocument/2006/relationships/image" Target="media/image117.png"/><Relationship Id="rId149" Type="http://schemas.openxmlformats.org/officeDocument/2006/relationships/image" Target="media/image138.png"/><Relationship Id="rId5" Type="http://schemas.openxmlformats.org/officeDocument/2006/relationships/webSettings" Target="webSettings.xml"/><Relationship Id="rId95" Type="http://schemas.openxmlformats.org/officeDocument/2006/relationships/image" Target="media/image84.png"/><Relationship Id="rId22" Type="http://schemas.openxmlformats.org/officeDocument/2006/relationships/image" Target="media/image14.png"/><Relationship Id="rId43" Type="http://schemas.openxmlformats.org/officeDocument/2006/relationships/image" Target="media/image33.png"/><Relationship Id="rId64" Type="http://schemas.openxmlformats.org/officeDocument/2006/relationships/image" Target="media/image53.png"/><Relationship Id="rId118" Type="http://schemas.openxmlformats.org/officeDocument/2006/relationships/image" Target="media/image107.png"/><Relationship Id="rId139" Type="http://schemas.openxmlformats.org/officeDocument/2006/relationships/image" Target="media/image128.png"/><Relationship Id="rId80" Type="http://schemas.openxmlformats.org/officeDocument/2006/relationships/image" Target="media/image69.png"/><Relationship Id="rId85" Type="http://schemas.openxmlformats.org/officeDocument/2006/relationships/image" Target="media/image74.png"/><Relationship Id="rId150" Type="http://schemas.openxmlformats.org/officeDocument/2006/relationships/image" Target="media/image139.png"/><Relationship Id="rId155" Type="http://schemas.openxmlformats.org/officeDocument/2006/relationships/image" Target="media/image144.png"/><Relationship Id="rId12" Type="http://schemas.openxmlformats.org/officeDocument/2006/relationships/image" Target="media/image5.png"/><Relationship Id="rId17" Type="http://schemas.openxmlformats.org/officeDocument/2006/relationships/image" Target="media/image9.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48.png"/><Relationship Id="rId103" Type="http://schemas.openxmlformats.org/officeDocument/2006/relationships/image" Target="media/image92.png"/><Relationship Id="rId108" Type="http://schemas.openxmlformats.org/officeDocument/2006/relationships/image" Target="media/image97.png"/><Relationship Id="rId124" Type="http://schemas.openxmlformats.org/officeDocument/2006/relationships/image" Target="media/image113.png"/><Relationship Id="rId129" Type="http://schemas.openxmlformats.org/officeDocument/2006/relationships/image" Target="media/image118.png"/><Relationship Id="rId54" Type="http://schemas.openxmlformats.org/officeDocument/2006/relationships/image" Target="media/image43.png"/><Relationship Id="rId70" Type="http://schemas.openxmlformats.org/officeDocument/2006/relationships/image" Target="media/image59.png"/><Relationship Id="rId75" Type="http://schemas.openxmlformats.org/officeDocument/2006/relationships/image" Target="media/image64.png"/><Relationship Id="rId91" Type="http://schemas.openxmlformats.org/officeDocument/2006/relationships/image" Target="media/image80.png"/><Relationship Id="rId96" Type="http://schemas.openxmlformats.org/officeDocument/2006/relationships/image" Target="media/image85.png"/><Relationship Id="rId140" Type="http://schemas.openxmlformats.org/officeDocument/2006/relationships/image" Target="media/image129.png"/><Relationship Id="rId145" Type="http://schemas.openxmlformats.org/officeDocument/2006/relationships/image" Target="media/image134.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38.png"/><Relationship Id="rId114" Type="http://schemas.openxmlformats.org/officeDocument/2006/relationships/image" Target="media/image103.png"/><Relationship Id="rId119" Type="http://schemas.openxmlformats.org/officeDocument/2006/relationships/image" Target="media/image108.emf"/><Relationship Id="rId44" Type="http://schemas.openxmlformats.org/officeDocument/2006/relationships/image" Target="media/image34.png"/><Relationship Id="rId60" Type="http://schemas.openxmlformats.org/officeDocument/2006/relationships/image" Target="media/image49.png"/><Relationship Id="rId65" Type="http://schemas.openxmlformats.org/officeDocument/2006/relationships/image" Target="media/image54.png"/><Relationship Id="rId81" Type="http://schemas.openxmlformats.org/officeDocument/2006/relationships/image" Target="media/image70.png"/><Relationship Id="rId86" Type="http://schemas.openxmlformats.org/officeDocument/2006/relationships/image" Target="media/image75.png"/><Relationship Id="rId130" Type="http://schemas.openxmlformats.org/officeDocument/2006/relationships/image" Target="media/image119.png"/><Relationship Id="rId135" Type="http://schemas.openxmlformats.org/officeDocument/2006/relationships/image" Target="media/image124.png"/><Relationship Id="rId151" Type="http://schemas.openxmlformats.org/officeDocument/2006/relationships/image" Target="media/image140.png"/><Relationship Id="rId156" Type="http://schemas.openxmlformats.org/officeDocument/2006/relationships/image" Target="media/image145.png"/><Relationship Id="rId13" Type="http://schemas.openxmlformats.org/officeDocument/2006/relationships/hyperlink" Target="http://hu.wikipedia.org/wiki/SWOT_elemz&#233;s" TargetMode="External"/><Relationship Id="rId18" Type="http://schemas.openxmlformats.org/officeDocument/2006/relationships/image" Target="media/image10.png"/><Relationship Id="rId39" Type="http://schemas.openxmlformats.org/officeDocument/2006/relationships/image" Target="media/image30.png"/><Relationship Id="rId109" Type="http://schemas.openxmlformats.org/officeDocument/2006/relationships/image" Target="media/image98.png"/><Relationship Id="rId34" Type="http://schemas.openxmlformats.org/officeDocument/2006/relationships/image" Target="media/image25.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image" Target="media/image109.png"/><Relationship Id="rId125" Type="http://schemas.openxmlformats.org/officeDocument/2006/relationships/image" Target="media/image114.png"/><Relationship Id="rId141" Type="http://schemas.openxmlformats.org/officeDocument/2006/relationships/image" Target="media/image130.png"/><Relationship Id="rId146" Type="http://schemas.openxmlformats.org/officeDocument/2006/relationships/image" Target="media/image135.png"/><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1.png"/><Relationship Id="rId45" Type="http://schemas.openxmlformats.org/officeDocument/2006/relationships/image" Target="media/image35.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image" Target="media/image104.png"/><Relationship Id="rId131" Type="http://schemas.openxmlformats.org/officeDocument/2006/relationships/image" Target="media/image120.png"/><Relationship Id="rId136" Type="http://schemas.openxmlformats.org/officeDocument/2006/relationships/image" Target="media/image125.png"/><Relationship Id="rId157" Type="http://schemas.openxmlformats.org/officeDocument/2006/relationships/footer" Target="footer1.xml"/><Relationship Id="rId61" Type="http://schemas.openxmlformats.org/officeDocument/2006/relationships/image" Target="media/image50.png"/><Relationship Id="rId82" Type="http://schemas.openxmlformats.org/officeDocument/2006/relationships/image" Target="media/image71.png"/><Relationship Id="rId152" Type="http://schemas.openxmlformats.org/officeDocument/2006/relationships/image" Target="media/image141.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6.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126" Type="http://schemas.openxmlformats.org/officeDocument/2006/relationships/image" Target="media/image115.png"/><Relationship Id="rId147" Type="http://schemas.openxmlformats.org/officeDocument/2006/relationships/image" Target="media/image136.png"/><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image" Target="media/image110.png"/><Relationship Id="rId142" Type="http://schemas.openxmlformats.org/officeDocument/2006/relationships/image" Target="media/image131.pn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6.png"/><Relationship Id="rId67" Type="http://schemas.openxmlformats.org/officeDocument/2006/relationships/image" Target="media/image56.png"/><Relationship Id="rId116" Type="http://schemas.openxmlformats.org/officeDocument/2006/relationships/image" Target="media/image105.png"/><Relationship Id="rId137" Type="http://schemas.openxmlformats.org/officeDocument/2006/relationships/image" Target="media/image126.png"/><Relationship Id="rId158"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hyperlink" Target="http://www.hazipatika.com/articles/Hogy_kerulnek_piacra_az_utangyartott_gyogyszerek?aid=20090422112103" TargetMode="External"/><Relationship Id="rId62" Type="http://schemas.openxmlformats.org/officeDocument/2006/relationships/image" Target="media/image51.png"/><Relationship Id="rId83" Type="http://schemas.openxmlformats.org/officeDocument/2006/relationships/image" Target="media/image72.png"/><Relationship Id="rId88" Type="http://schemas.openxmlformats.org/officeDocument/2006/relationships/image" Target="media/image77.png"/><Relationship Id="rId111" Type="http://schemas.openxmlformats.org/officeDocument/2006/relationships/image" Target="media/image100.png"/><Relationship Id="rId132" Type="http://schemas.openxmlformats.org/officeDocument/2006/relationships/image" Target="media/image121.png"/><Relationship Id="rId153" Type="http://schemas.openxmlformats.org/officeDocument/2006/relationships/image" Target="media/image142.png"/><Relationship Id="rId15" Type="http://schemas.openxmlformats.org/officeDocument/2006/relationships/image" Target="media/image7.png"/><Relationship Id="rId36" Type="http://schemas.openxmlformats.org/officeDocument/2006/relationships/image" Target="media/image27.png"/><Relationship Id="rId57" Type="http://schemas.openxmlformats.org/officeDocument/2006/relationships/image" Target="media/image46.png"/><Relationship Id="rId106" Type="http://schemas.openxmlformats.org/officeDocument/2006/relationships/image" Target="media/image95.png"/><Relationship Id="rId127" Type="http://schemas.openxmlformats.org/officeDocument/2006/relationships/image" Target="media/image116.png"/><Relationship Id="rId10" Type="http://schemas.openxmlformats.org/officeDocument/2006/relationships/image" Target="media/image3.png"/><Relationship Id="rId31" Type="http://schemas.openxmlformats.org/officeDocument/2006/relationships/hyperlink" Target="http://humanmenedzser.atw.hu/4_felev/vallati_gazdasagtan/tetelkidolgozasok_vallgazd/vallgazd_bencsikagi.doc" TargetMode="External"/><Relationship Id="rId52" Type="http://schemas.openxmlformats.org/officeDocument/2006/relationships/image" Target="media/image41.png"/><Relationship Id="rId73" Type="http://schemas.openxmlformats.org/officeDocument/2006/relationships/image" Target="media/image62.png"/><Relationship Id="rId78" Type="http://schemas.openxmlformats.org/officeDocument/2006/relationships/image" Target="media/image67.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1.png"/><Relationship Id="rId143" Type="http://schemas.openxmlformats.org/officeDocument/2006/relationships/image" Target="media/image132.png"/><Relationship Id="rId148" Type="http://schemas.openxmlformats.org/officeDocument/2006/relationships/image" Target="media/image137.pn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8.png"/><Relationship Id="rId47" Type="http://schemas.openxmlformats.org/officeDocument/2006/relationships/image" Target="media/image37.png"/><Relationship Id="rId68" Type="http://schemas.openxmlformats.org/officeDocument/2006/relationships/image" Target="media/image57.png"/><Relationship Id="rId89" Type="http://schemas.openxmlformats.org/officeDocument/2006/relationships/image" Target="media/image78.png"/><Relationship Id="rId112" Type="http://schemas.openxmlformats.org/officeDocument/2006/relationships/image" Target="media/image101.png"/><Relationship Id="rId133" Type="http://schemas.openxmlformats.org/officeDocument/2006/relationships/image" Target="media/image122.png"/><Relationship Id="rId154" Type="http://schemas.openxmlformats.org/officeDocument/2006/relationships/image" Target="media/image143.png"/><Relationship Id="rId16" Type="http://schemas.openxmlformats.org/officeDocument/2006/relationships/image" Target="media/image8.png"/><Relationship Id="rId37" Type="http://schemas.openxmlformats.org/officeDocument/2006/relationships/image" Target="media/image28.png"/><Relationship Id="rId58" Type="http://schemas.openxmlformats.org/officeDocument/2006/relationships/image" Target="media/image47.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image" Target="media/image112.png"/><Relationship Id="rId144" Type="http://schemas.openxmlformats.org/officeDocument/2006/relationships/image" Target="media/image133.png"/><Relationship Id="rId90" Type="http://schemas.openxmlformats.org/officeDocument/2006/relationships/image" Target="media/image79.png"/><Relationship Id="rId27" Type="http://schemas.openxmlformats.org/officeDocument/2006/relationships/image" Target="media/image19.png"/><Relationship Id="rId48" Type="http://schemas.openxmlformats.org/officeDocument/2006/relationships/hyperlink" Target="http://www.innostrada.hu/delphimodszer" TargetMode="External"/><Relationship Id="rId69" Type="http://schemas.openxmlformats.org/officeDocument/2006/relationships/image" Target="media/image58.png"/><Relationship Id="rId113" Type="http://schemas.openxmlformats.org/officeDocument/2006/relationships/image" Target="media/image102.png"/><Relationship Id="rId134" Type="http://schemas.openxmlformats.org/officeDocument/2006/relationships/image" Target="media/image123.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FD2AC0-2E19-4ACF-8151-5E573D40E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2016</TotalTime>
  <Pages>1</Pages>
  <Words>7662</Words>
  <Characters>52869</Characters>
  <Application>Microsoft Office Word</Application>
  <DocSecurity>0</DocSecurity>
  <Lines>440</Lines>
  <Paragraphs>120</Paragraphs>
  <ScaleCrop>false</ScaleCrop>
  <HeadingPairs>
    <vt:vector size="2" baseType="variant">
      <vt:variant>
        <vt:lpstr>Cím</vt:lpstr>
      </vt:variant>
      <vt:variant>
        <vt:i4>1</vt:i4>
      </vt:variant>
    </vt:vector>
  </HeadingPairs>
  <TitlesOfParts>
    <vt:vector size="1" baseType="lpstr">
      <vt:lpstr/>
    </vt:vector>
  </TitlesOfParts>
  <Company>BME</Company>
  <LinksUpToDate>false</LinksUpToDate>
  <CharactersWithSpaces>60411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Baksai-Szabó Kristóf</dc:creator>
  <cp:lastModifiedBy>Windows-felhasználó</cp:lastModifiedBy>
  <cp:revision>179</cp:revision>
  <cp:lastPrinted>2018-05-29T18:49:00Z</cp:lastPrinted>
  <dcterms:created xsi:type="dcterms:W3CDTF">2018-04-08T10:30:00Z</dcterms:created>
  <dcterms:modified xsi:type="dcterms:W3CDTF">2018-05-29T18:50:00Z</dcterms:modified>
</cp:coreProperties>
</file>