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081" w:rsidRDefault="00456081" w:rsidP="00BA30CA">
      <w:pPr>
        <w:rPr>
          <w:lang w:val="hu-HU"/>
        </w:rPr>
      </w:pPr>
      <w:r>
        <w:rPr>
          <w:lang w:val="hu-HU"/>
        </w:rPr>
        <w:t>Ipari képfeldolgozás és megjelenítés</w:t>
      </w:r>
    </w:p>
    <w:p w:rsidR="00456081" w:rsidRDefault="00456081" w:rsidP="00BA30CA">
      <w:pPr>
        <w:rPr>
          <w:lang w:val="hu-HU"/>
        </w:rPr>
      </w:pPr>
      <w:r>
        <w:rPr>
          <w:lang w:val="hu-HU"/>
        </w:rPr>
        <w:t xml:space="preserve">Ellenőrző kérdések </w:t>
      </w:r>
    </w:p>
    <w:p w:rsidR="00456081" w:rsidRPr="007F529F" w:rsidRDefault="00456081">
      <w:pPr>
        <w:rPr>
          <w:lang w:val="hu-HU"/>
        </w:rPr>
      </w:pPr>
      <w:r w:rsidRPr="007F529F">
        <w:rPr>
          <w:lang w:val="hu-HU"/>
        </w:rPr>
        <w:t>5. hét</w:t>
      </w:r>
    </w:p>
    <w:p w:rsidR="00456081" w:rsidRPr="007F529F" w:rsidRDefault="00456081">
      <w:pPr>
        <w:rPr>
          <w:lang w:val="hu-HU"/>
        </w:rPr>
      </w:pPr>
    </w:p>
    <w:p w:rsidR="00456081" w:rsidRDefault="00456081" w:rsidP="007F529F">
      <w:pPr>
        <w:numPr>
          <w:ilvl w:val="0"/>
          <w:numId w:val="2"/>
        </w:numPr>
        <w:rPr>
          <w:b/>
          <w:bCs/>
          <w:sz w:val="36"/>
          <w:szCs w:val="36"/>
          <w:lang w:val="hu-HU"/>
        </w:rPr>
      </w:pPr>
      <w:r w:rsidRPr="0057775F">
        <w:rPr>
          <w:b/>
          <w:bCs/>
          <w:sz w:val="36"/>
          <w:szCs w:val="36"/>
          <w:lang w:val="hu-HU"/>
        </w:rPr>
        <w:t>Képek szegmentálásának fő csoportosítása</w:t>
      </w:r>
    </w:p>
    <w:p w:rsidR="00456081" w:rsidRDefault="00456081" w:rsidP="00F83326">
      <w:pPr>
        <w:ind w:left="360"/>
        <w:rPr>
          <w:sz w:val="28"/>
          <w:szCs w:val="28"/>
          <w:lang w:val="hu-HU"/>
        </w:rPr>
      </w:pPr>
    </w:p>
    <w:p w:rsidR="00456081" w:rsidRDefault="00456081" w:rsidP="00F83326">
      <w:pPr>
        <w:ind w:left="360"/>
        <w:rPr>
          <w:sz w:val="28"/>
          <w:szCs w:val="28"/>
          <w:lang w:val="hu-HU"/>
        </w:rPr>
      </w:pPr>
      <w:r w:rsidRPr="00F83326">
        <w:rPr>
          <w:sz w:val="28"/>
          <w:szCs w:val="28"/>
          <w:lang w:val="hu-HU"/>
        </w:rPr>
        <w:t>A képek analízisének első lépése.</w:t>
      </w:r>
    </w:p>
    <w:p w:rsidR="00456081" w:rsidRDefault="00456081" w:rsidP="00F83326">
      <w:pPr>
        <w:ind w:left="360"/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Két alapvető tulajdonság analízisén alapul:</w:t>
      </w:r>
    </w:p>
    <w:p w:rsidR="00456081" w:rsidRDefault="00456081" w:rsidP="00F83326">
      <w:pPr>
        <w:numPr>
          <w:ilvl w:val="0"/>
          <w:numId w:val="3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Szintek hasonlósága</w:t>
      </w:r>
    </w:p>
    <w:p w:rsidR="00456081" w:rsidRDefault="00456081" w:rsidP="00F83326">
      <w:pPr>
        <w:numPr>
          <w:ilvl w:val="0"/>
          <w:numId w:val="3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Diszkontinuitása</w:t>
      </w:r>
    </w:p>
    <w:p w:rsidR="00456081" w:rsidRDefault="00456081" w:rsidP="00F83326">
      <w:pPr>
        <w:ind w:left="360"/>
        <w:rPr>
          <w:sz w:val="28"/>
          <w:szCs w:val="28"/>
          <w:lang w:val="hu-HU"/>
        </w:rPr>
      </w:pPr>
    </w:p>
    <w:p w:rsidR="00456081" w:rsidRDefault="00456081" w:rsidP="00F83326">
      <w:pPr>
        <w:ind w:left="360"/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Szintek </w:t>
      </w:r>
      <w:r>
        <w:rPr>
          <w:sz w:val="28"/>
          <w:szCs w:val="28"/>
          <w:lang w:val="hu-HU"/>
        </w:rPr>
        <w:br/>
      </w:r>
      <w:r>
        <w:rPr>
          <w:b/>
          <w:bCs/>
          <w:sz w:val="28"/>
          <w:szCs w:val="28"/>
          <w:lang w:val="hu-HU"/>
        </w:rPr>
        <w:t>H</w:t>
      </w:r>
      <w:r w:rsidRPr="00F83326">
        <w:rPr>
          <w:b/>
          <w:bCs/>
          <w:sz w:val="28"/>
          <w:szCs w:val="28"/>
          <w:lang w:val="hu-HU"/>
        </w:rPr>
        <w:t>asonlósága:</w:t>
      </w:r>
      <w:r w:rsidRPr="00F83326">
        <w:rPr>
          <w:b/>
          <w:bCs/>
          <w:sz w:val="28"/>
          <w:szCs w:val="28"/>
          <w:lang w:val="hu-HU"/>
        </w:rPr>
        <w:tab/>
      </w:r>
      <w:r w:rsidRPr="00F83326">
        <w:rPr>
          <w:b/>
          <w:bCs/>
          <w:sz w:val="28"/>
          <w:szCs w:val="28"/>
          <w:lang w:val="hu-HU"/>
        </w:rPr>
        <w:tab/>
      </w:r>
      <w:r w:rsidRPr="00F83326">
        <w:rPr>
          <w:b/>
          <w:bCs/>
          <w:sz w:val="28"/>
          <w:szCs w:val="28"/>
          <w:lang w:val="hu-HU"/>
        </w:rPr>
        <w:tab/>
        <w:t>Diszkontinuitása:</w:t>
      </w:r>
    </w:p>
    <w:p w:rsidR="00456081" w:rsidRDefault="00456081" w:rsidP="00F83326">
      <w:pPr>
        <w:ind w:left="360"/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ab/>
        <w:t>-küszöbözés</w:t>
      </w:r>
      <w:r>
        <w:rPr>
          <w:sz w:val="28"/>
          <w:szCs w:val="28"/>
          <w:lang w:val="hu-HU"/>
        </w:rPr>
        <w:tab/>
      </w:r>
      <w:r>
        <w:rPr>
          <w:sz w:val="28"/>
          <w:szCs w:val="28"/>
          <w:lang w:val="hu-HU"/>
        </w:rPr>
        <w:tab/>
      </w:r>
      <w:r>
        <w:rPr>
          <w:sz w:val="28"/>
          <w:szCs w:val="28"/>
          <w:lang w:val="hu-HU"/>
        </w:rPr>
        <w:tab/>
      </w:r>
      <w:r>
        <w:rPr>
          <w:sz w:val="28"/>
          <w:szCs w:val="28"/>
          <w:lang w:val="hu-HU"/>
        </w:rPr>
        <w:tab/>
        <w:t>-pontok</w:t>
      </w:r>
    </w:p>
    <w:p w:rsidR="00456081" w:rsidRDefault="00456081" w:rsidP="00F83326">
      <w:pPr>
        <w:ind w:left="360"/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ab/>
        <w:t>-régió növelés</w:t>
      </w:r>
      <w:r>
        <w:rPr>
          <w:sz w:val="28"/>
          <w:szCs w:val="28"/>
          <w:lang w:val="hu-HU"/>
        </w:rPr>
        <w:tab/>
      </w:r>
      <w:r>
        <w:rPr>
          <w:sz w:val="28"/>
          <w:szCs w:val="28"/>
          <w:lang w:val="hu-HU"/>
        </w:rPr>
        <w:tab/>
      </w:r>
      <w:r>
        <w:rPr>
          <w:sz w:val="28"/>
          <w:szCs w:val="28"/>
          <w:lang w:val="hu-HU"/>
        </w:rPr>
        <w:tab/>
        <w:t>-vonalak</w:t>
      </w:r>
    </w:p>
    <w:p w:rsidR="00456081" w:rsidRDefault="00456081" w:rsidP="00F83326">
      <w:pPr>
        <w:ind w:left="360"/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ab/>
        <w:t>-régió szeletelés és növesztés</w:t>
      </w:r>
      <w:r>
        <w:rPr>
          <w:sz w:val="28"/>
          <w:szCs w:val="28"/>
          <w:lang w:val="hu-HU"/>
        </w:rPr>
        <w:tab/>
        <w:t>-élek detektálása</w:t>
      </w:r>
    </w:p>
    <w:p w:rsidR="00456081" w:rsidRDefault="00456081" w:rsidP="00F83326">
      <w:pPr>
        <w:ind w:left="360"/>
        <w:rPr>
          <w:sz w:val="28"/>
          <w:szCs w:val="28"/>
          <w:lang w:val="hu-HU"/>
        </w:rPr>
      </w:pPr>
    </w:p>
    <w:p w:rsidR="00456081" w:rsidRDefault="00456081" w:rsidP="00F83326">
      <w:pPr>
        <w:ind w:left="360"/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A szegmentálás értelmezhető statikus és dinamikus képeken egyaránt.</w:t>
      </w:r>
    </w:p>
    <w:p w:rsidR="00456081" w:rsidRDefault="00456081" w:rsidP="00F83326">
      <w:pPr>
        <w:ind w:left="360"/>
        <w:rPr>
          <w:sz w:val="28"/>
          <w:szCs w:val="28"/>
          <w:lang w:val="hu-HU"/>
        </w:rPr>
      </w:pPr>
    </w:p>
    <w:p w:rsidR="00456081" w:rsidRDefault="00456081" w:rsidP="00F83326">
      <w:pPr>
        <w:ind w:left="360"/>
        <w:rPr>
          <w:b/>
          <w:bCs/>
          <w:sz w:val="28"/>
          <w:szCs w:val="28"/>
          <w:lang w:val="hu-HU"/>
        </w:rPr>
      </w:pPr>
      <w:r w:rsidRPr="00F83326">
        <w:rPr>
          <w:b/>
          <w:bCs/>
          <w:sz w:val="28"/>
          <w:szCs w:val="28"/>
          <w:lang w:val="hu-HU"/>
        </w:rPr>
        <w:t>Szinteken alapuló szegmentálás:</w:t>
      </w:r>
    </w:p>
    <w:p w:rsidR="00456081" w:rsidRDefault="00456081" w:rsidP="00F83326">
      <w:pPr>
        <w:ind w:left="360"/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Küszöbözési eljárások.</w:t>
      </w:r>
    </w:p>
    <w:p w:rsidR="00456081" w:rsidRDefault="00456081" w:rsidP="00F83326">
      <w:pPr>
        <w:ind w:left="360"/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Tegyük fel, hogy f(x,y) kép hisztogramja az alábbi. (világos objektum, sötét háttér)</w:t>
      </w:r>
    </w:p>
    <w:p w:rsidR="00456081" w:rsidRDefault="00456081" w:rsidP="00F83326">
      <w:pPr>
        <w:ind w:left="360"/>
        <w:rPr>
          <w:sz w:val="28"/>
          <w:szCs w:val="28"/>
          <w:lang w:val="hu-HU"/>
        </w:rPr>
      </w:pPr>
    </w:p>
    <w:p w:rsidR="00456081" w:rsidRDefault="00456081" w:rsidP="00A1001B">
      <w:pPr>
        <w:ind w:left="720"/>
        <w:rPr>
          <w:i/>
          <w:iCs/>
          <w:sz w:val="28"/>
          <w:szCs w:val="28"/>
          <w:lang w:val="hu-HU"/>
        </w:rPr>
      </w:pPr>
      <w:r w:rsidRPr="00A1001B">
        <w:rPr>
          <w:i/>
          <w:iCs/>
          <w:sz w:val="28"/>
          <w:szCs w:val="28"/>
          <w:lang w:val="hu-HU"/>
        </w:rPr>
        <w:t>Egyszerű szegmentálás:</w:t>
      </w:r>
    </w:p>
    <w:p w:rsidR="00456081" w:rsidRPr="00A1001B" w:rsidRDefault="00456081" w:rsidP="00A1001B">
      <w:pPr>
        <w:ind w:left="720"/>
        <w:rPr>
          <w:i/>
          <w:iCs/>
          <w:sz w:val="28"/>
          <w:szCs w:val="28"/>
          <w:lang w:val="hu-HU"/>
        </w:rPr>
      </w:pPr>
      <w:r w:rsidRPr="00DC52E1">
        <w:rPr>
          <w:sz w:val="28"/>
          <w:szCs w:val="28"/>
          <w:lang w:val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5pt;height:166.5pt">
            <v:imagedata r:id="rId5" o:title=""/>
          </v:shape>
        </w:pict>
      </w:r>
    </w:p>
    <w:p w:rsidR="00456081" w:rsidRDefault="00456081" w:rsidP="00A1001B">
      <w:pPr>
        <w:ind w:left="720"/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 f(x,y)&gt;T </w:t>
      </w:r>
      <w:r w:rsidRPr="00A1001B">
        <w:rPr>
          <w:sz w:val="28"/>
          <w:szCs w:val="28"/>
          <w:lang w:val="hu-HU"/>
        </w:rPr>
        <w:sym w:font="Wingdings" w:char="F0E0"/>
      </w:r>
      <w:r>
        <w:rPr>
          <w:sz w:val="28"/>
          <w:szCs w:val="28"/>
          <w:lang w:val="hu-HU"/>
        </w:rPr>
        <w:t xml:space="preserve"> objektum háttér</w:t>
      </w:r>
    </w:p>
    <w:p w:rsidR="00456081" w:rsidRDefault="00456081" w:rsidP="00A1001B">
      <w:pPr>
        <w:ind w:left="720"/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else</w:t>
      </w:r>
    </w:p>
    <w:p w:rsidR="00456081" w:rsidRDefault="00456081" w:rsidP="00A1001B">
      <w:pPr>
        <w:ind w:left="720"/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b, ábra</w:t>
      </w:r>
    </w:p>
    <w:p w:rsidR="00456081" w:rsidRDefault="00456081" w:rsidP="00A1001B">
      <w:pPr>
        <w:ind w:left="720"/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két különböző objektum, és háttér:</w:t>
      </w:r>
    </w:p>
    <w:p w:rsidR="00456081" w:rsidRDefault="00456081" w:rsidP="00A1001B">
      <w:pPr>
        <w:ind w:left="720"/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ab/>
        <w:t>(x,y) obj1. ,ha T1&lt; f(x,y) &lt;= T2</w:t>
      </w:r>
    </w:p>
    <w:p w:rsidR="00456081" w:rsidRDefault="00456081" w:rsidP="00A1001B">
      <w:pPr>
        <w:ind w:left="720"/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Általánosan fogalmazva egy tesztfüggvény:</w:t>
      </w:r>
    </w:p>
    <w:p w:rsidR="00456081" w:rsidRPr="00F83326" w:rsidRDefault="00456081" w:rsidP="00A1001B">
      <w:pPr>
        <w:ind w:left="720"/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ab/>
        <w:t>T=T[x,y,p(x,y), f(x,y)]</w:t>
      </w:r>
    </w:p>
    <w:p w:rsidR="00456081" w:rsidRDefault="00456081" w:rsidP="007F529F">
      <w:pPr>
        <w:numPr>
          <w:ilvl w:val="0"/>
          <w:numId w:val="2"/>
        </w:numPr>
        <w:rPr>
          <w:b/>
          <w:bCs/>
          <w:sz w:val="36"/>
          <w:szCs w:val="36"/>
          <w:lang w:val="hu-HU"/>
        </w:rPr>
      </w:pPr>
      <w:r w:rsidRPr="0057775F">
        <w:rPr>
          <w:b/>
          <w:bCs/>
          <w:sz w:val="36"/>
          <w:szCs w:val="36"/>
          <w:lang w:val="hu-HU"/>
        </w:rPr>
        <w:t>Küszöbözés fogalma, globális lokális és dinamikus küszöbözés</w:t>
      </w:r>
    </w:p>
    <w:p w:rsidR="00456081" w:rsidRDefault="00456081" w:rsidP="00A1001B">
      <w:pPr>
        <w:ind w:left="360"/>
        <w:rPr>
          <w:b/>
          <w:bCs/>
          <w:sz w:val="36"/>
          <w:szCs w:val="36"/>
          <w:lang w:val="hu-HU"/>
        </w:rPr>
      </w:pPr>
    </w:p>
    <w:p w:rsidR="00456081" w:rsidRPr="00A1001B" w:rsidRDefault="00456081" w:rsidP="00A1001B">
      <w:pPr>
        <w:spacing w:before="100" w:beforeAutospacing="1" w:after="100" w:afterAutospacing="1"/>
        <w:ind w:firstLine="360"/>
        <w:rPr>
          <w:sz w:val="28"/>
          <w:szCs w:val="28"/>
          <w:lang w:val="hu-HU"/>
        </w:rPr>
      </w:pPr>
      <w:r w:rsidRPr="00A1001B">
        <w:rPr>
          <w:sz w:val="28"/>
          <w:szCs w:val="28"/>
          <w:lang w:val="hu-HU"/>
        </w:rPr>
        <w:t xml:space="preserve">f(x,y) - a kép x,y koordinátáknál mért intenzitása </w:t>
      </w:r>
    </w:p>
    <w:p w:rsidR="00456081" w:rsidRDefault="00456081" w:rsidP="00A1001B">
      <w:pPr>
        <w:spacing w:before="100" w:beforeAutospacing="1" w:after="100" w:afterAutospacing="1"/>
        <w:ind w:firstLine="360"/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p(x,y) – pont lokális tulajdonsága (pl. x,y középpontú szomszédság átlaga)</w:t>
      </w:r>
    </w:p>
    <w:p w:rsidR="00456081" w:rsidRDefault="00456081" w:rsidP="00A1001B">
      <w:pPr>
        <w:ind w:firstLine="360"/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g(x,y) legyen a küszöbözött kép:</w:t>
      </w:r>
    </w:p>
    <w:p w:rsidR="00456081" w:rsidRDefault="00456081" w:rsidP="00A1001B">
      <w:pPr>
        <w:ind w:left="720"/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ab/>
      </w:r>
      <w:r>
        <w:rPr>
          <w:sz w:val="28"/>
          <w:szCs w:val="28"/>
          <w:lang w:val="hu-HU"/>
        </w:rPr>
        <w:tab/>
      </w:r>
      <w:r>
        <w:rPr>
          <w:sz w:val="28"/>
          <w:szCs w:val="28"/>
          <w:lang w:val="hu-HU"/>
        </w:rPr>
        <w:tab/>
        <w:t>1, ha f(x,y)&gt;T</w:t>
      </w:r>
    </w:p>
    <w:p w:rsidR="00456081" w:rsidRDefault="00456081" w:rsidP="00A1001B">
      <w:pPr>
        <w:ind w:left="720"/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ab/>
        <w:t>g(x,y)=</w:t>
      </w:r>
      <w:r>
        <w:rPr>
          <w:sz w:val="28"/>
          <w:szCs w:val="28"/>
          <w:lang w:val="hu-HU"/>
        </w:rPr>
        <w:tab/>
        <w:t>0, ha f(x,y)&lt;=T</w:t>
      </w:r>
    </w:p>
    <w:p w:rsidR="00456081" w:rsidRDefault="00456081" w:rsidP="00A1001B">
      <w:pPr>
        <w:ind w:left="720"/>
        <w:rPr>
          <w:sz w:val="28"/>
          <w:szCs w:val="28"/>
          <w:lang w:val="hu-HU"/>
        </w:rPr>
      </w:pPr>
    </w:p>
    <w:p w:rsidR="00456081" w:rsidRDefault="00456081" w:rsidP="00A1001B">
      <w:pPr>
        <w:ind w:left="720"/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ha T csak f(x,y)-tól függ </w:t>
      </w:r>
      <w:r w:rsidRPr="00A1001B">
        <w:rPr>
          <w:sz w:val="28"/>
          <w:szCs w:val="28"/>
          <w:lang w:val="hu-HU"/>
        </w:rPr>
        <w:sym w:font="Wingdings" w:char="F0E0"/>
      </w:r>
      <w:r>
        <w:rPr>
          <w:sz w:val="28"/>
          <w:szCs w:val="28"/>
          <w:lang w:val="hu-HU"/>
        </w:rPr>
        <w:t xml:space="preserve"> globális </w:t>
      </w:r>
    </w:p>
    <w:p w:rsidR="00456081" w:rsidRDefault="00456081" w:rsidP="00A1001B">
      <w:pPr>
        <w:ind w:left="720"/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ha T f(x,y)-tól és p(x,y)-tól is függ </w:t>
      </w:r>
      <w:r w:rsidRPr="00A1001B">
        <w:rPr>
          <w:sz w:val="28"/>
          <w:szCs w:val="28"/>
          <w:lang w:val="hu-HU"/>
        </w:rPr>
        <w:sym w:font="Wingdings" w:char="F0E0"/>
      </w:r>
      <w:r>
        <w:rPr>
          <w:sz w:val="28"/>
          <w:szCs w:val="28"/>
          <w:lang w:val="hu-HU"/>
        </w:rPr>
        <w:t xml:space="preserve"> lokális</w:t>
      </w:r>
    </w:p>
    <w:p w:rsidR="00456081" w:rsidRDefault="00456081" w:rsidP="00A1001B">
      <w:pPr>
        <w:ind w:left="720"/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ha T függ x,y-tól is </w:t>
      </w:r>
      <w:r w:rsidRPr="00A1001B">
        <w:rPr>
          <w:sz w:val="28"/>
          <w:szCs w:val="28"/>
          <w:lang w:val="hu-HU"/>
        </w:rPr>
        <w:sym w:font="Wingdings" w:char="F0E0"/>
      </w:r>
      <w:r>
        <w:rPr>
          <w:sz w:val="28"/>
          <w:szCs w:val="28"/>
          <w:lang w:val="hu-HU"/>
        </w:rPr>
        <w:t xml:space="preserve"> dinamikus</w:t>
      </w:r>
    </w:p>
    <w:p w:rsidR="00456081" w:rsidRDefault="00456081" w:rsidP="00A1001B">
      <w:pPr>
        <w:ind w:left="360"/>
        <w:rPr>
          <w:b/>
          <w:bCs/>
          <w:sz w:val="36"/>
          <w:szCs w:val="36"/>
          <w:lang w:val="hu-HU"/>
        </w:rPr>
      </w:pPr>
    </w:p>
    <w:p w:rsidR="00456081" w:rsidRPr="00A1001B" w:rsidRDefault="00456081" w:rsidP="00A1001B">
      <w:pPr>
        <w:pStyle w:val="NormalWeb"/>
        <w:ind w:left="360"/>
        <w:rPr>
          <w:b/>
          <w:bCs/>
          <w:sz w:val="36"/>
          <w:szCs w:val="36"/>
          <w:lang w:eastAsia="en-GB"/>
        </w:rPr>
      </w:pPr>
      <w:r w:rsidRPr="00A1001B">
        <w:rPr>
          <w:sz w:val="28"/>
          <w:szCs w:val="28"/>
        </w:rPr>
        <w:t>Globális küszöbözés lehet az is, ha pl. egy globális hisztogram tul</w:t>
      </w:r>
      <w:r>
        <w:rPr>
          <w:sz w:val="28"/>
          <w:szCs w:val="28"/>
        </w:rPr>
        <w:t>ajdon</w:t>
      </w:r>
      <w:r w:rsidRPr="00A1001B">
        <w:rPr>
          <w:sz w:val="28"/>
          <w:szCs w:val="28"/>
        </w:rPr>
        <w:t>ságai (medián stb.) alapján határozzuk meg a később felhasználandó küszöbértéket. (Ez csak akkor működik jól, ha mi befolyásoljuk a megvilágítás körülményeit.)</w:t>
      </w:r>
      <w:r w:rsidRPr="00A1001B">
        <w:rPr>
          <w:b/>
          <w:bCs/>
          <w:sz w:val="36"/>
          <w:szCs w:val="36"/>
          <w:lang w:eastAsia="en-GB"/>
        </w:rPr>
        <w:t xml:space="preserve"> </w:t>
      </w:r>
    </w:p>
    <w:p w:rsidR="00456081" w:rsidRPr="0057775F" w:rsidRDefault="00456081" w:rsidP="00A1001B">
      <w:pPr>
        <w:ind w:left="360"/>
        <w:rPr>
          <w:b/>
          <w:bCs/>
          <w:sz w:val="36"/>
          <w:szCs w:val="36"/>
          <w:lang w:val="hu-HU"/>
        </w:rPr>
      </w:pPr>
    </w:p>
    <w:p w:rsidR="00456081" w:rsidRDefault="00456081" w:rsidP="007F529F">
      <w:pPr>
        <w:numPr>
          <w:ilvl w:val="0"/>
          <w:numId w:val="2"/>
        </w:numPr>
        <w:rPr>
          <w:b/>
          <w:bCs/>
          <w:sz w:val="36"/>
          <w:szCs w:val="36"/>
          <w:lang w:val="hu-HU"/>
        </w:rPr>
      </w:pPr>
      <w:r w:rsidRPr="0057775F">
        <w:rPr>
          <w:b/>
          <w:bCs/>
          <w:sz w:val="36"/>
          <w:szCs w:val="36"/>
          <w:lang w:val="hu-HU"/>
        </w:rPr>
        <w:t>Magyarázza meg a megvilágítás hatását a képek szegmentálására</w:t>
      </w:r>
    </w:p>
    <w:p w:rsidR="00456081" w:rsidRDefault="00456081" w:rsidP="00A1001B">
      <w:pPr>
        <w:ind w:left="360"/>
        <w:rPr>
          <w:b/>
          <w:bCs/>
          <w:sz w:val="36"/>
          <w:szCs w:val="36"/>
          <w:lang w:val="hu-HU"/>
        </w:rPr>
      </w:pPr>
    </w:p>
    <w:p w:rsidR="00456081" w:rsidRDefault="00456081" w:rsidP="00A1001B">
      <w:pPr>
        <w:ind w:left="360"/>
        <w:rPr>
          <w:sz w:val="28"/>
          <w:szCs w:val="28"/>
          <w:lang w:val="hu-HU"/>
        </w:rPr>
      </w:pPr>
      <w:r w:rsidRPr="00A1001B">
        <w:rPr>
          <w:sz w:val="28"/>
          <w:szCs w:val="28"/>
          <w:lang w:val="hu-HU"/>
        </w:rPr>
        <w:t>Az f(x,y) képet r(x,y) reflexió és i(x,y) világítás szorzata állítja elő:</w:t>
      </w:r>
    </w:p>
    <w:p w:rsidR="00456081" w:rsidRDefault="00456081" w:rsidP="00A1001B">
      <w:pPr>
        <w:ind w:left="360"/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A kép:</w:t>
      </w:r>
    </w:p>
    <w:p w:rsidR="00456081" w:rsidRDefault="00456081" w:rsidP="00A1001B">
      <w:pPr>
        <w:ind w:left="360"/>
        <w:rPr>
          <w:sz w:val="28"/>
          <w:szCs w:val="28"/>
          <w:lang w:val="hu-HU"/>
        </w:rPr>
      </w:pPr>
      <w:r w:rsidRPr="00DC52E1">
        <w:rPr>
          <w:sz w:val="28"/>
          <w:szCs w:val="28"/>
          <w:lang w:val="hu-HU"/>
        </w:rPr>
        <w:pict>
          <v:shape id="_x0000_i1026" type="#_x0000_t75" style="width:448.5pt;height:171pt">
            <v:imagedata r:id="rId6" o:title=""/>
          </v:shape>
        </w:pict>
      </w:r>
    </w:p>
    <w:p w:rsidR="00456081" w:rsidRDefault="00456081" w:rsidP="00A1001B">
      <w:pPr>
        <w:ind w:left="360"/>
        <w:rPr>
          <w:sz w:val="28"/>
          <w:szCs w:val="28"/>
          <w:lang w:val="hu-HU"/>
        </w:rPr>
      </w:pPr>
    </w:p>
    <w:p w:rsidR="00456081" w:rsidRDefault="00456081" w:rsidP="00A1001B">
      <w:pPr>
        <w:ind w:left="360"/>
        <w:rPr>
          <w:sz w:val="28"/>
          <w:szCs w:val="28"/>
          <w:lang w:val="hu-HU"/>
        </w:rPr>
      </w:pPr>
    </w:p>
    <w:p w:rsidR="00456081" w:rsidRDefault="00456081" w:rsidP="00A1001B">
      <w:pPr>
        <w:ind w:left="360"/>
        <w:rPr>
          <w:sz w:val="28"/>
          <w:szCs w:val="28"/>
          <w:lang w:val="hu-HU"/>
        </w:rPr>
      </w:pPr>
    </w:p>
    <w:p w:rsidR="00456081" w:rsidRDefault="00456081" w:rsidP="00A1001B">
      <w:pPr>
        <w:ind w:left="360"/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A megvilágítás:</w:t>
      </w:r>
    </w:p>
    <w:p w:rsidR="00456081" w:rsidRDefault="00456081" w:rsidP="00A1001B">
      <w:pPr>
        <w:ind w:left="360"/>
        <w:rPr>
          <w:sz w:val="28"/>
          <w:szCs w:val="28"/>
          <w:lang w:val="hu-HU"/>
        </w:rPr>
      </w:pPr>
      <w:r w:rsidRPr="00DC52E1">
        <w:rPr>
          <w:sz w:val="28"/>
          <w:szCs w:val="28"/>
          <w:lang w:val="hu-HU"/>
        </w:rPr>
        <w:pict>
          <v:shape id="_x0000_i1027" type="#_x0000_t75" style="width:452.25pt;height:159.75pt">
            <v:imagedata r:id="rId7" o:title=""/>
          </v:shape>
        </w:pict>
      </w:r>
    </w:p>
    <w:p w:rsidR="00456081" w:rsidRDefault="00456081" w:rsidP="00A1001B">
      <w:pPr>
        <w:ind w:left="360"/>
        <w:rPr>
          <w:sz w:val="28"/>
          <w:szCs w:val="28"/>
          <w:lang w:val="hu-HU"/>
        </w:rPr>
      </w:pPr>
    </w:p>
    <w:p w:rsidR="00456081" w:rsidRDefault="00456081" w:rsidP="00A1001B">
      <w:pPr>
        <w:ind w:left="360"/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Megvilágítás és kép szorzata adja a hisztogramot:</w:t>
      </w:r>
    </w:p>
    <w:p w:rsidR="00456081" w:rsidRDefault="00456081" w:rsidP="00A1001B">
      <w:pPr>
        <w:ind w:left="360"/>
        <w:rPr>
          <w:sz w:val="28"/>
          <w:szCs w:val="28"/>
          <w:lang w:val="hu-HU"/>
        </w:rPr>
      </w:pPr>
      <w:r w:rsidRPr="00DC52E1">
        <w:rPr>
          <w:sz w:val="28"/>
          <w:szCs w:val="28"/>
          <w:lang w:val="hu-HU"/>
        </w:rPr>
        <w:pict>
          <v:shape id="_x0000_i1028" type="#_x0000_t75" style="width:451.5pt;height:164.25pt">
            <v:imagedata r:id="rId8" o:title=""/>
          </v:shape>
        </w:pict>
      </w:r>
    </w:p>
    <w:p w:rsidR="00456081" w:rsidRDefault="00456081" w:rsidP="00A1001B">
      <w:pPr>
        <w:ind w:left="360"/>
        <w:rPr>
          <w:sz w:val="28"/>
          <w:szCs w:val="28"/>
          <w:lang w:val="hu-HU"/>
        </w:rPr>
      </w:pPr>
    </w:p>
    <w:p w:rsidR="00456081" w:rsidRDefault="00456081" w:rsidP="00A1001B">
      <w:pPr>
        <w:ind w:left="360"/>
        <w:rPr>
          <w:b/>
          <w:bCs/>
          <w:sz w:val="28"/>
          <w:szCs w:val="28"/>
          <w:lang w:val="hu-HU"/>
        </w:rPr>
      </w:pPr>
      <w:r w:rsidRPr="00B141DA">
        <w:rPr>
          <w:b/>
          <w:bCs/>
          <w:sz w:val="28"/>
          <w:szCs w:val="28"/>
          <w:lang w:val="hu-HU"/>
        </w:rPr>
        <w:t>Hatása a szegmentálásra:</w:t>
      </w:r>
    </w:p>
    <w:p w:rsidR="00456081" w:rsidRPr="00D27C0C" w:rsidRDefault="00456081" w:rsidP="00D27C0C">
      <w:pPr>
        <w:pStyle w:val="NormalWeb"/>
        <w:ind w:left="360"/>
        <w:rPr>
          <w:b/>
          <w:bCs/>
          <w:sz w:val="28"/>
          <w:szCs w:val="28"/>
        </w:rPr>
      </w:pPr>
      <w:r w:rsidRPr="00D27C0C">
        <w:rPr>
          <w:sz w:val="28"/>
          <w:szCs w:val="28"/>
        </w:rPr>
        <w:t>Az f(x,y) képet r(x,y) reflexió és i(x,y) világítás szorzata állítja elő. Ebből jellemzően csak a reflexió hordoz értékes információt.</w:t>
      </w:r>
      <w:r w:rsidRPr="00D27C0C">
        <w:rPr>
          <w:b/>
          <w:bCs/>
          <w:sz w:val="28"/>
          <w:szCs w:val="28"/>
          <w:lang w:eastAsia="en-GB"/>
        </w:rPr>
        <w:t xml:space="preserve"> </w:t>
      </w:r>
    </w:p>
    <w:p w:rsidR="00456081" w:rsidRDefault="00456081" w:rsidP="00A1001B">
      <w:pPr>
        <w:ind w:left="360"/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Ha f(x,y) = i(x,y) * r(x,y)</w:t>
      </w:r>
    </w:p>
    <w:p w:rsidR="00456081" w:rsidRDefault="00456081" w:rsidP="00A1001B">
      <w:pPr>
        <w:ind w:left="360"/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Ha a logaritmikus átvitelt nézzük:</w:t>
      </w:r>
    </w:p>
    <w:p w:rsidR="00456081" w:rsidRDefault="00456081" w:rsidP="00A1001B">
      <w:pPr>
        <w:ind w:left="360"/>
        <w:rPr>
          <w:sz w:val="28"/>
          <w:szCs w:val="28"/>
          <w:lang w:val="hu-HU"/>
        </w:rPr>
      </w:pPr>
    </w:p>
    <w:p w:rsidR="00456081" w:rsidRDefault="00456081" w:rsidP="00A1001B">
      <w:pPr>
        <w:ind w:left="360"/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Z(x,y) = ln f(x,y) = ln i(x,y) + ln r(x,y)= i’(x,y) + r’(x,y)</w:t>
      </w:r>
    </w:p>
    <w:p w:rsidR="00456081" w:rsidRDefault="00456081" w:rsidP="00A1001B">
      <w:pPr>
        <w:ind w:left="360"/>
        <w:rPr>
          <w:sz w:val="28"/>
          <w:szCs w:val="28"/>
          <w:lang w:val="hu-HU"/>
        </w:rPr>
      </w:pPr>
    </w:p>
    <w:p w:rsidR="00456081" w:rsidRDefault="00456081" w:rsidP="00A1001B">
      <w:pPr>
        <w:ind w:left="360"/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Ha i’ és r’ független véletlen váltózok, akkor z(x,y) hisztogramja i’(x,y) és r’(x,y) konvolvált hisztogramjai.</w:t>
      </w:r>
    </w:p>
    <w:p w:rsidR="00456081" w:rsidRDefault="00456081" w:rsidP="00A1001B">
      <w:pPr>
        <w:ind w:left="360"/>
        <w:rPr>
          <w:sz w:val="28"/>
          <w:szCs w:val="28"/>
          <w:lang w:val="hu-HU"/>
        </w:rPr>
      </w:pPr>
    </w:p>
    <w:p w:rsidR="00456081" w:rsidRDefault="00456081" w:rsidP="00A1001B">
      <w:pPr>
        <w:ind w:left="360"/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Az ezzel történő konvolúciója r’(x,y) hisztogramjának azt nem változtatja meg. Ha azonban i(x,y) nem állandó, r’(x,y) torzulni fog.</w:t>
      </w:r>
    </w:p>
    <w:p w:rsidR="00456081" w:rsidRDefault="00456081" w:rsidP="00A1001B">
      <w:pPr>
        <w:ind w:left="360"/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Kompenzálásához pl. homogén felületet megvilágítani</w:t>
      </w:r>
    </w:p>
    <w:p w:rsidR="00456081" w:rsidRDefault="00456081" w:rsidP="00A1001B">
      <w:pPr>
        <w:ind w:left="360"/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ab/>
        <w:t>g(x,y) = k * i(x,y) így bármely képre</w:t>
      </w:r>
    </w:p>
    <w:p w:rsidR="00456081" w:rsidRDefault="00456081" w:rsidP="00A1001B">
      <w:pPr>
        <w:ind w:left="360"/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ab/>
        <w:t>f(x,y) = i(x,y) * r(x,y):</w:t>
      </w:r>
    </w:p>
    <w:p w:rsidR="00456081" w:rsidRPr="00B141DA" w:rsidRDefault="00456081" w:rsidP="00A1001B">
      <w:pPr>
        <w:ind w:left="360"/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ab/>
      </w:r>
      <w:r>
        <w:rPr>
          <w:sz w:val="28"/>
          <w:szCs w:val="28"/>
          <w:lang w:val="hu-HU"/>
        </w:rPr>
        <w:tab/>
        <w:t>h(x,y)= f(x,y) / g(x,y) = r(x,y) / k</w:t>
      </w:r>
    </w:p>
    <w:p w:rsidR="00456081" w:rsidRPr="00A1001B" w:rsidRDefault="00456081" w:rsidP="00A1001B">
      <w:pPr>
        <w:ind w:left="360"/>
        <w:rPr>
          <w:b/>
          <w:bCs/>
          <w:sz w:val="28"/>
          <w:szCs w:val="28"/>
          <w:lang w:val="hu-HU"/>
        </w:rPr>
      </w:pPr>
    </w:p>
    <w:p w:rsidR="00456081" w:rsidRDefault="00456081" w:rsidP="007F529F">
      <w:pPr>
        <w:numPr>
          <w:ilvl w:val="0"/>
          <w:numId w:val="2"/>
        </w:numPr>
        <w:rPr>
          <w:b/>
          <w:bCs/>
          <w:sz w:val="36"/>
          <w:szCs w:val="36"/>
          <w:lang w:val="hu-HU"/>
        </w:rPr>
      </w:pPr>
      <w:r w:rsidRPr="0057775F">
        <w:rPr>
          <w:b/>
          <w:bCs/>
          <w:sz w:val="36"/>
          <w:szCs w:val="36"/>
          <w:lang w:val="hu-HU"/>
        </w:rPr>
        <w:t>Optimális küszöb meghatározása kétmódusú hisztogramon Gauss eloszlás esetén</w:t>
      </w:r>
    </w:p>
    <w:p w:rsidR="00456081" w:rsidRPr="00E233FB" w:rsidRDefault="00456081" w:rsidP="00E233FB">
      <w:pPr>
        <w:pStyle w:val="NormalWeb"/>
        <w:ind w:left="360"/>
        <w:rPr>
          <w:sz w:val="28"/>
          <w:szCs w:val="28"/>
        </w:rPr>
      </w:pPr>
      <w:r w:rsidRPr="00E233FB">
        <w:rPr>
          <w:sz w:val="28"/>
          <w:szCs w:val="28"/>
        </w:rPr>
        <w:t xml:space="preserve">Lépései: </w:t>
      </w:r>
    </w:p>
    <w:p w:rsidR="00456081" w:rsidRPr="00E233FB" w:rsidRDefault="00456081" w:rsidP="00E233FB">
      <w:pPr>
        <w:numPr>
          <w:ilvl w:val="0"/>
          <w:numId w:val="5"/>
        </w:numPr>
        <w:tabs>
          <w:tab w:val="clear" w:pos="720"/>
          <w:tab w:val="num" w:pos="1080"/>
        </w:tabs>
        <w:spacing w:before="100" w:beforeAutospacing="1" w:after="100" w:afterAutospacing="1"/>
        <w:ind w:left="1080"/>
        <w:rPr>
          <w:sz w:val="28"/>
          <w:szCs w:val="28"/>
        </w:rPr>
      </w:pPr>
      <w:r w:rsidRPr="00E233FB">
        <w:rPr>
          <w:sz w:val="28"/>
          <w:szCs w:val="28"/>
        </w:rPr>
        <w:t xml:space="preserve">unimodális részek elnyomása </w:t>
      </w:r>
    </w:p>
    <w:p w:rsidR="00456081" w:rsidRPr="00E233FB" w:rsidRDefault="00456081" w:rsidP="00E233FB">
      <w:pPr>
        <w:numPr>
          <w:ilvl w:val="0"/>
          <w:numId w:val="5"/>
        </w:numPr>
        <w:tabs>
          <w:tab w:val="clear" w:pos="720"/>
          <w:tab w:val="num" w:pos="1080"/>
        </w:tabs>
        <w:spacing w:before="100" w:beforeAutospacing="1" w:after="100" w:afterAutospacing="1"/>
        <w:ind w:left="1080"/>
        <w:rPr>
          <w:sz w:val="28"/>
          <w:szCs w:val="28"/>
        </w:rPr>
      </w:pPr>
      <w:r w:rsidRPr="00E233FB">
        <w:rPr>
          <w:sz w:val="28"/>
          <w:szCs w:val="28"/>
        </w:rPr>
        <w:t xml:space="preserve">normális eloszlás közelítése </w:t>
      </w:r>
    </w:p>
    <w:p w:rsidR="00456081" w:rsidRPr="00E233FB" w:rsidRDefault="00456081" w:rsidP="00E233FB">
      <w:pPr>
        <w:numPr>
          <w:ilvl w:val="0"/>
          <w:numId w:val="5"/>
        </w:numPr>
        <w:tabs>
          <w:tab w:val="clear" w:pos="720"/>
          <w:tab w:val="num" w:pos="1080"/>
        </w:tabs>
        <w:spacing w:before="100" w:beforeAutospacing="1" w:after="100" w:afterAutospacing="1"/>
        <w:ind w:left="1080"/>
        <w:rPr>
          <w:sz w:val="28"/>
          <w:szCs w:val="28"/>
        </w:rPr>
      </w:pPr>
      <w:r w:rsidRPr="00E233FB">
        <w:rPr>
          <w:sz w:val="28"/>
          <w:szCs w:val="28"/>
        </w:rPr>
        <w:t xml:space="preserve">binarizálás </w:t>
      </w:r>
    </w:p>
    <w:p w:rsidR="00456081" w:rsidRPr="00E233FB" w:rsidRDefault="00456081" w:rsidP="00E233FB">
      <w:pPr>
        <w:pStyle w:val="NormalWeb"/>
        <w:ind w:left="360"/>
        <w:rPr>
          <w:sz w:val="28"/>
          <w:szCs w:val="28"/>
        </w:rPr>
      </w:pPr>
      <w:r w:rsidRPr="00E233FB">
        <w:rPr>
          <w:sz w:val="28"/>
          <w:szCs w:val="28"/>
        </w:rPr>
        <w:t xml:space="preserve">Vesszük a képnek tehát egy hisztogramját, ami két csúcsot tartalmaz: az egyik az objektumnak (előtér), a másik a háttérnek felel meg. Modellezzük ezek eloszlását Gauss-eloszlással! Így aztán bárhol húzzuk meg a határt, lesznek olyan esetek, amikor objektumot háttérnek vagy fordítva: hátteret objektumnak kategorizálunk, a gauss-ok ugyanis átlógnak egymásba. Célunk a félrekategorizálás összvalságének csökkentése. </w:t>
      </w:r>
    </w:p>
    <w:p w:rsidR="00456081" w:rsidRPr="00E233FB" w:rsidRDefault="00456081" w:rsidP="00E233FB">
      <w:pPr>
        <w:pStyle w:val="NormalWeb"/>
        <w:ind w:left="360"/>
        <w:rPr>
          <w:sz w:val="28"/>
          <w:szCs w:val="28"/>
        </w:rPr>
      </w:pPr>
      <w:r w:rsidRPr="00E233FB">
        <w:rPr>
          <w:sz w:val="28"/>
          <w:szCs w:val="28"/>
        </w:rPr>
        <w:t xml:space="preserve">Legyen a hisztogram p(z), ami az előtér és a háttér eloszlásának összegeként keletkezik: </w:t>
      </w:r>
    </w:p>
    <w:p w:rsidR="00456081" w:rsidRPr="00E233FB" w:rsidRDefault="00456081" w:rsidP="00E233FB">
      <w:pPr>
        <w:pStyle w:val="NormalWeb"/>
        <w:ind w:left="360"/>
        <w:rPr>
          <w:sz w:val="28"/>
          <w:szCs w:val="28"/>
        </w:rPr>
      </w:pPr>
      <w:r w:rsidRPr="00E233FB">
        <w:rPr>
          <w:sz w:val="28"/>
          <w:szCs w:val="28"/>
        </w:rPr>
        <w:pict>
          <v:shape id="_x0000_i1029" type="#_x0000_t75" alt="$ p(z) = P_f p_f(z) + P_b p_b(z) $" style="width:132pt;height:12pt">
            <v:imagedata r:id="rId9" r:href="rId10"/>
          </v:shape>
        </w:pict>
      </w:r>
    </w:p>
    <w:p w:rsidR="00456081" w:rsidRPr="00E233FB" w:rsidRDefault="00456081" w:rsidP="00E233FB">
      <w:pPr>
        <w:pStyle w:val="NormalWeb"/>
        <w:ind w:left="360"/>
        <w:rPr>
          <w:sz w:val="28"/>
          <w:szCs w:val="28"/>
        </w:rPr>
      </w:pPr>
      <w:r w:rsidRPr="00E233FB">
        <w:rPr>
          <w:sz w:val="28"/>
          <w:szCs w:val="28"/>
        </w:rPr>
        <w:t xml:space="preserve">ahol </w:t>
      </w:r>
      <w:r w:rsidRPr="00E233FB">
        <w:rPr>
          <w:sz w:val="28"/>
          <w:szCs w:val="28"/>
        </w:rPr>
        <w:pict>
          <v:shape id="_x0000_i1030" type="#_x0000_t75" alt="$ P_f $" style="width:12pt;height:11.25pt">
            <v:imagedata r:id="rId11" r:href="rId12"/>
          </v:shape>
        </w:pict>
      </w:r>
      <w:r w:rsidRPr="00E233FB">
        <w:rPr>
          <w:sz w:val="28"/>
          <w:szCs w:val="28"/>
        </w:rPr>
        <w:t xml:space="preserve">annak a valószínűsége, hogy egy pont az előtérbe tartozik, </w:t>
      </w:r>
      <w:r w:rsidRPr="00E233FB">
        <w:rPr>
          <w:sz w:val="28"/>
          <w:szCs w:val="28"/>
        </w:rPr>
        <w:pict>
          <v:shape id="_x0000_i1031" type="#_x0000_t75" alt="$ P_b $" style="width:11.25pt;height:9.75pt">
            <v:imagedata r:id="rId13" r:href="rId14"/>
          </v:shape>
        </w:pict>
      </w:r>
      <w:r w:rsidRPr="00E233FB">
        <w:rPr>
          <w:sz w:val="28"/>
          <w:szCs w:val="28"/>
        </w:rPr>
        <w:t xml:space="preserve">pedig azé, hogy a háttérbe. A kisbetűs p-k pedig az ezekhez tartozó sűrűségfüggvények: </w:t>
      </w:r>
    </w:p>
    <w:p w:rsidR="00456081" w:rsidRPr="00E233FB" w:rsidRDefault="00456081" w:rsidP="00E233FB">
      <w:pPr>
        <w:pStyle w:val="NormalWeb"/>
        <w:ind w:left="360"/>
        <w:rPr>
          <w:sz w:val="28"/>
          <w:szCs w:val="28"/>
        </w:rPr>
      </w:pPr>
      <w:r w:rsidRPr="00E233FB">
        <w:rPr>
          <w:sz w:val="28"/>
          <w:szCs w:val="28"/>
        </w:rPr>
        <w:pict>
          <v:shape id="_x0000_i1032" type="#_x0000_t75" alt="$ p_f(z) = \frac{1}{\sqrt{2 \pi} \sigma_f} e^{\frac{- (z - \mu_f)^2}{ 2 \sigma_f}} $" style="width:123.75pt;height:27.75pt">
            <v:imagedata r:id="rId15" r:href="rId16"/>
          </v:shape>
        </w:pict>
      </w:r>
    </w:p>
    <w:p w:rsidR="00456081" w:rsidRPr="00E233FB" w:rsidRDefault="00456081" w:rsidP="00E233FB">
      <w:pPr>
        <w:pStyle w:val="NormalWeb"/>
        <w:ind w:left="360"/>
        <w:rPr>
          <w:sz w:val="28"/>
          <w:szCs w:val="28"/>
        </w:rPr>
      </w:pPr>
      <w:r w:rsidRPr="00E233FB">
        <w:rPr>
          <w:sz w:val="28"/>
          <w:szCs w:val="28"/>
        </w:rPr>
        <w:t xml:space="preserve">ugyanígy a háttérre is. </w:t>
      </w:r>
    </w:p>
    <w:p w:rsidR="00456081" w:rsidRPr="00E233FB" w:rsidRDefault="00456081" w:rsidP="00E233FB">
      <w:pPr>
        <w:pStyle w:val="NormalWeb"/>
        <w:ind w:left="720"/>
        <w:rPr>
          <w:sz w:val="28"/>
          <w:szCs w:val="28"/>
        </w:rPr>
      </w:pPr>
      <w:r w:rsidRPr="00E233FB">
        <w:rPr>
          <w:sz w:val="28"/>
          <w:szCs w:val="28"/>
        </w:rPr>
        <w:t xml:space="preserve">Legyen T a küszöbértékünk úgy, hogy ez a két eloszlás átlaga, </w:t>
      </w:r>
      <w:r w:rsidRPr="00E233FB">
        <w:rPr>
          <w:sz w:val="28"/>
          <w:szCs w:val="28"/>
        </w:rPr>
        <w:pict>
          <v:shape id="_x0000_i1033" type="#_x0000_t75" alt="$\mu_f$" style="width:12pt;height:8.25pt">
            <v:imagedata r:id="rId17" r:href="rId18"/>
          </v:shape>
        </w:pict>
      </w:r>
      <w:r w:rsidRPr="00E233FB">
        <w:rPr>
          <w:sz w:val="28"/>
          <w:szCs w:val="28"/>
        </w:rPr>
        <w:t xml:space="preserve">és </w:t>
      </w:r>
      <w:r w:rsidRPr="00E233FB">
        <w:rPr>
          <w:sz w:val="28"/>
          <w:szCs w:val="28"/>
        </w:rPr>
        <w:pict>
          <v:shape id="_x0000_i1034" type="#_x0000_t75" alt="$ \mu_b$" style="width:11.25pt;height:7.5pt">
            <v:imagedata r:id="rId19" r:href="rId20"/>
          </v:shape>
        </w:pict>
      </w:r>
      <w:r w:rsidRPr="00E233FB">
        <w:rPr>
          <w:sz w:val="28"/>
          <w:szCs w:val="28"/>
        </w:rPr>
        <w:t xml:space="preserve">között helyezkedjen el (és legyen az előtér átlaga nagyobb, mint a háttéré). Annak a valsége, hogy objektumot háttérnek kategorizálunk: </w:t>
      </w:r>
    </w:p>
    <w:p w:rsidR="00456081" w:rsidRPr="00E233FB" w:rsidRDefault="00456081" w:rsidP="00E233FB">
      <w:pPr>
        <w:pStyle w:val="NormalWeb"/>
        <w:ind w:left="720"/>
        <w:rPr>
          <w:sz w:val="28"/>
          <w:szCs w:val="28"/>
        </w:rPr>
      </w:pPr>
      <w:r w:rsidRPr="00E233FB">
        <w:rPr>
          <w:sz w:val="28"/>
          <w:szCs w:val="28"/>
        </w:rPr>
        <w:pict>
          <v:shape id="_x0000_i1035" type="#_x0000_t75" alt="$ P_{fn}(T) = \int_{\infty}^{T} p_b(z) dz $" style="width:110.25pt;height:16.5pt">
            <v:imagedata r:id="rId21" r:href="rId22"/>
          </v:shape>
        </w:pict>
      </w:r>
    </w:p>
    <w:p w:rsidR="00456081" w:rsidRPr="00E233FB" w:rsidRDefault="00456081" w:rsidP="00E233FB">
      <w:pPr>
        <w:pStyle w:val="NormalWeb"/>
        <w:ind w:left="720"/>
        <w:rPr>
          <w:sz w:val="28"/>
          <w:szCs w:val="28"/>
        </w:rPr>
      </w:pPr>
      <w:r w:rsidRPr="00E233FB">
        <w:rPr>
          <w:sz w:val="28"/>
          <w:szCs w:val="28"/>
        </w:rPr>
        <w:t xml:space="preserve">Mindez hasonlóan a másik esetre (false positive) is kiszámítható (ha pozitívnak az objektumot vesszük). Ha mindkét irányú hiba azonosan rossz, akkor az összvalséget akarjuk minimalizálni: </w:t>
      </w:r>
    </w:p>
    <w:p w:rsidR="00456081" w:rsidRPr="00E233FB" w:rsidRDefault="00456081" w:rsidP="00E233FB">
      <w:pPr>
        <w:pStyle w:val="NormalWeb"/>
        <w:ind w:left="720"/>
        <w:rPr>
          <w:sz w:val="28"/>
          <w:szCs w:val="28"/>
        </w:rPr>
      </w:pPr>
      <w:r w:rsidRPr="00E233FB">
        <w:rPr>
          <w:sz w:val="28"/>
          <w:szCs w:val="28"/>
        </w:rPr>
        <w:pict>
          <v:shape id="_x0000_i1036" type="#_x0000_t75" alt="$ \frac{d(P_{fn} + P_{fp})}{dT} = 0 $" style="width:75.75pt;height:15pt">
            <v:imagedata r:id="rId23" r:href="rId24"/>
          </v:shape>
        </w:pict>
      </w:r>
    </w:p>
    <w:p w:rsidR="00456081" w:rsidRPr="00E233FB" w:rsidRDefault="00456081" w:rsidP="00E233FB">
      <w:pPr>
        <w:pStyle w:val="NormalWeb"/>
        <w:ind w:left="720"/>
        <w:rPr>
          <w:sz w:val="28"/>
          <w:szCs w:val="28"/>
        </w:rPr>
      </w:pPr>
      <w:r w:rsidRPr="00E233FB">
        <w:rPr>
          <w:sz w:val="28"/>
          <w:szCs w:val="28"/>
        </w:rPr>
        <w:t xml:space="preserve">Ebből aztán ocsmány dolgok állhatnak elő, mindenesetre ha feltesszük, hogy háttérből ugyanannyi van, mint előtérből (azonosak a valségeik), akkor pont kijön, hogy az átlagok középértéke a jó. </w:t>
      </w:r>
    </w:p>
    <w:p w:rsidR="00456081" w:rsidRPr="00E233FB" w:rsidRDefault="00456081" w:rsidP="00E233FB">
      <w:pPr>
        <w:ind w:left="360"/>
        <w:rPr>
          <w:sz w:val="28"/>
          <w:szCs w:val="28"/>
          <w:lang w:val="hu-HU"/>
        </w:rPr>
      </w:pPr>
    </w:p>
    <w:p w:rsidR="00456081" w:rsidRDefault="00456081" w:rsidP="007F529F">
      <w:pPr>
        <w:numPr>
          <w:ilvl w:val="0"/>
          <w:numId w:val="2"/>
        </w:numPr>
        <w:rPr>
          <w:b/>
          <w:bCs/>
          <w:sz w:val="36"/>
          <w:szCs w:val="36"/>
          <w:lang w:val="hu-HU"/>
        </w:rPr>
      </w:pPr>
      <w:r w:rsidRPr="0057775F">
        <w:rPr>
          <w:b/>
          <w:bCs/>
          <w:sz w:val="36"/>
          <w:szCs w:val="36"/>
          <w:lang w:val="hu-HU"/>
        </w:rPr>
        <w:t>Többváltozós (színes) képek küszöbözése, alkalmazási példák</w:t>
      </w:r>
    </w:p>
    <w:p w:rsidR="00456081" w:rsidRDefault="00456081" w:rsidP="00E233FB">
      <w:pPr>
        <w:ind w:left="360"/>
        <w:rPr>
          <w:b/>
          <w:bCs/>
          <w:sz w:val="36"/>
          <w:szCs w:val="36"/>
          <w:lang w:val="hu-HU"/>
        </w:rPr>
      </w:pPr>
      <w:r w:rsidRPr="00DC52E1">
        <w:rPr>
          <w:b/>
          <w:bCs/>
          <w:sz w:val="36"/>
          <w:szCs w:val="36"/>
          <w:lang w:val="hu-HU"/>
        </w:rPr>
        <w:pict>
          <v:shape id="_x0000_i1037" type="#_x0000_t75" style="width:451.5pt;height:326.25pt">
            <v:imagedata r:id="rId25" o:title=""/>
          </v:shape>
        </w:pict>
      </w:r>
    </w:p>
    <w:p w:rsidR="00456081" w:rsidRDefault="00456081" w:rsidP="00E233FB">
      <w:pPr>
        <w:ind w:left="360"/>
        <w:rPr>
          <w:sz w:val="28"/>
          <w:szCs w:val="28"/>
          <w:lang w:val="hu-HU"/>
        </w:rPr>
      </w:pPr>
      <w:r w:rsidRPr="00E233FB">
        <w:rPr>
          <w:sz w:val="28"/>
          <w:szCs w:val="28"/>
          <w:lang w:val="hu-HU"/>
        </w:rPr>
        <w:t>Színes kép szétbontása ( sál piros, arc és haj világos )</w:t>
      </w:r>
      <w:r>
        <w:rPr>
          <w:sz w:val="28"/>
          <w:szCs w:val="28"/>
          <w:lang w:val="hu-HU"/>
        </w:rPr>
        <w:t>.</w:t>
      </w:r>
    </w:p>
    <w:p w:rsidR="00456081" w:rsidRDefault="00456081" w:rsidP="00E233FB">
      <w:pPr>
        <w:ind w:left="360"/>
        <w:rPr>
          <w:sz w:val="28"/>
          <w:szCs w:val="28"/>
          <w:lang w:val="hu-HU"/>
        </w:rPr>
      </w:pPr>
    </w:p>
    <w:p w:rsidR="00456081" w:rsidRDefault="00456081" w:rsidP="00E233FB">
      <w:pPr>
        <w:ind w:left="360"/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Ezt rengeteg mindenre lehet alkalmazni. Például robotikában egy robot pozíciójának és orientációjának meghatározására, ha a tetejére egy marker-t helyezünk el, amin a különböző színek, különböző jelentéssel bírnak:</w:t>
      </w:r>
    </w:p>
    <w:p w:rsidR="00456081" w:rsidRDefault="00456081" w:rsidP="00E233FB">
      <w:pPr>
        <w:ind w:left="360"/>
      </w:pPr>
      <w:r>
        <w:pict>
          <v:shape id="_x0000_i1038" type="#_x0000_t75" alt="http://m.cdn.blog.hu/ag/agens/image/ini1.jpg" style="width:150pt;height:83.25pt">
            <v:imagedata r:id="rId26" r:href="rId27"/>
          </v:shape>
        </w:pict>
      </w:r>
    </w:p>
    <w:p w:rsidR="00456081" w:rsidRDefault="00456081" w:rsidP="00E233FB">
      <w:pPr>
        <w:ind w:left="360"/>
      </w:pPr>
    </w:p>
    <w:p w:rsidR="00456081" w:rsidRDefault="00456081" w:rsidP="00E233FB">
      <w:pPr>
        <w:ind w:left="360"/>
      </w:pPr>
    </w:p>
    <w:p w:rsidR="00456081" w:rsidRDefault="00456081" w:rsidP="00E233FB">
      <w:pPr>
        <w:ind w:left="360"/>
      </w:pPr>
    </w:p>
    <w:p w:rsidR="00456081" w:rsidRDefault="00456081" w:rsidP="00E233FB">
      <w:pPr>
        <w:ind w:left="360"/>
      </w:pPr>
    </w:p>
    <w:p w:rsidR="00456081" w:rsidRDefault="00456081" w:rsidP="00E233FB">
      <w:pPr>
        <w:ind w:left="360"/>
      </w:pPr>
    </w:p>
    <w:p w:rsidR="00456081" w:rsidRDefault="00456081" w:rsidP="00E233FB">
      <w:pPr>
        <w:ind w:left="360"/>
        <w:rPr>
          <w:sz w:val="28"/>
          <w:szCs w:val="28"/>
          <w:lang w:val="hu-HU"/>
        </w:rPr>
      </w:pPr>
    </w:p>
    <w:p w:rsidR="00456081" w:rsidRDefault="00456081" w:rsidP="00E233FB">
      <w:pPr>
        <w:ind w:left="360"/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Vagy egy közlekedési lámpa színeinek meghatározására:</w:t>
      </w:r>
    </w:p>
    <w:p w:rsidR="00456081" w:rsidRDefault="00456081" w:rsidP="00E233FB">
      <w:pPr>
        <w:ind w:left="360"/>
      </w:pPr>
      <w:r>
        <w:pict>
          <v:shape id="il_fi" o:spid="_x0000_i1039" type="#_x0000_t75" alt="" style="width:62.25pt;height:124.5pt">
            <v:imagedata r:id="rId28" r:href="rId29"/>
          </v:shape>
        </w:pict>
      </w:r>
    </w:p>
    <w:p w:rsidR="00456081" w:rsidRPr="00E233FB" w:rsidRDefault="00456081" w:rsidP="00E233FB">
      <w:pPr>
        <w:ind w:left="360"/>
        <w:rPr>
          <w:sz w:val="28"/>
          <w:szCs w:val="28"/>
        </w:rPr>
      </w:pPr>
    </w:p>
    <w:p w:rsidR="00456081" w:rsidRPr="00E233FB" w:rsidRDefault="00456081" w:rsidP="00E233FB">
      <w:pPr>
        <w:ind w:left="360"/>
        <w:rPr>
          <w:sz w:val="28"/>
          <w:szCs w:val="28"/>
        </w:rPr>
      </w:pPr>
      <w:r w:rsidRPr="00E233FB">
        <w:rPr>
          <w:sz w:val="28"/>
          <w:szCs w:val="28"/>
        </w:rPr>
        <w:t>És még számtalan példát lehet hozni, ahol hasznos lehet egy ábrán, vagy videón a különböző színű részletek elválasztása.</w:t>
      </w:r>
    </w:p>
    <w:p w:rsidR="00456081" w:rsidRPr="00E233FB" w:rsidRDefault="00456081" w:rsidP="00E233FB">
      <w:pPr>
        <w:rPr>
          <w:sz w:val="28"/>
          <w:szCs w:val="28"/>
          <w:lang w:val="hu-HU"/>
        </w:rPr>
      </w:pPr>
    </w:p>
    <w:p w:rsidR="00456081" w:rsidRPr="0057775F" w:rsidRDefault="00456081" w:rsidP="00E233FB">
      <w:pPr>
        <w:ind w:left="360"/>
        <w:rPr>
          <w:b/>
          <w:bCs/>
          <w:sz w:val="36"/>
          <w:szCs w:val="36"/>
          <w:lang w:val="hu-HU"/>
        </w:rPr>
      </w:pPr>
    </w:p>
    <w:p w:rsidR="00456081" w:rsidRDefault="00456081" w:rsidP="007F529F">
      <w:pPr>
        <w:numPr>
          <w:ilvl w:val="0"/>
          <w:numId w:val="2"/>
        </w:numPr>
        <w:rPr>
          <w:b/>
          <w:bCs/>
          <w:sz w:val="36"/>
          <w:szCs w:val="36"/>
          <w:lang w:val="hu-HU"/>
        </w:rPr>
      </w:pPr>
      <w:r w:rsidRPr="0057775F">
        <w:rPr>
          <w:b/>
          <w:bCs/>
          <w:sz w:val="36"/>
          <w:szCs w:val="36"/>
          <w:lang w:val="hu-HU"/>
        </w:rPr>
        <w:t>Régióorientált szegmentálás matematikai modellje</w:t>
      </w:r>
    </w:p>
    <w:p w:rsidR="00456081" w:rsidRDefault="00456081" w:rsidP="00E233FB">
      <w:pPr>
        <w:ind w:left="360"/>
        <w:rPr>
          <w:b/>
          <w:bCs/>
          <w:sz w:val="36"/>
          <w:szCs w:val="36"/>
          <w:lang w:val="hu-HU"/>
        </w:rPr>
      </w:pPr>
    </w:p>
    <w:p w:rsidR="00456081" w:rsidRPr="00E233FB" w:rsidRDefault="00456081" w:rsidP="00E233FB">
      <w:pPr>
        <w:spacing w:before="100" w:beforeAutospacing="1" w:after="100" w:afterAutospacing="1"/>
        <w:ind w:left="360"/>
        <w:rPr>
          <w:sz w:val="28"/>
          <w:szCs w:val="28"/>
        </w:rPr>
      </w:pPr>
      <w:r w:rsidRPr="00E233FB">
        <w:rPr>
          <w:sz w:val="28"/>
          <w:szCs w:val="28"/>
        </w:rPr>
        <w:pict>
          <v:shape id="_x0000_i1040" type="#_x0000_t75" alt="$\bigcup_{\forall i}(R_{i}) = R$" style="width:66.75pt;height:12.75pt">
            <v:imagedata r:id="rId30" r:href="rId31"/>
          </v:shape>
        </w:pict>
      </w:r>
      <w:r w:rsidRPr="00E233FB">
        <w:rPr>
          <w:sz w:val="28"/>
          <w:szCs w:val="28"/>
        </w:rPr>
        <w:t xml:space="preserve">=&gt; azaz a szegmentálás teljes </w:t>
      </w:r>
    </w:p>
    <w:p w:rsidR="00456081" w:rsidRPr="00E233FB" w:rsidRDefault="00456081" w:rsidP="00E233FB">
      <w:pPr>
        <w:spacing w:before="100" w:beforeAutospacing="1" w:after="100" w:afterAutospacing="1"/>
        <w:ind w:left="360"/>
        <w:rPr>
          <w:sz w:val="28"/>
          <w:szCs w:val="28"/>
        </w:rPr>
      </w:pPr>
      <w:r w:rsidRPr="00E233FB">
        <w:rPr>
          <w:sz w:val="28"/>
          <w:szCs w:val="28"/>
        </w:rPr>
        <w:pict>
          <v:shape id="_x0000_i1041" type="#_x0000_t75" alt="$R_{i}$" style="width:12pt;height:9.75pt">
            <v:imagedata r:id="rId32" r:href="rId33"/>
          </v:shape>
        </w:pict>
      </w:r>
      <w:r w:rsidRPr="00E233FB">
        <w:rPr>
          <w:sz w:val="28"/>
          <w:szCs w:val="28"/>
        </w:rPr>
        <w:t xml:space="preserve"> összefüggő minden i-re </w:t>
      </w:r>
    </w:p>
    <w:p w:rsidR="00456081" w:rsidRPr="00E233FB" w:rsidRDefault="00456081" w:rsidP="00E233FB">
      <w:pPr>
        <w:spacing w:before="100" w:beforeAutospacing="1" w:after="100" w:afterAutospacing="1"/>
        <w:ind w:left="360"/>
        <w:rPr>
          <w:sz w:val="28"/>
          <w:szCs w:val="28"/>
        </w:rPr>
      </w:pPr>
      <w:r w:rsidRPr="00E233FB">
        <w:rPr>
          <w:sz w:val="28"/>
          <w:szCs w:val="28"/>
        </w:rPr>
        <w:t xml:space="preserve">minden i-re </w:t>
      </w:r>
      <w:r w:rsidRPr="00E233FB">
        <w:rPr>
          <w:sz w:val="28"/>
          <w:szCs w:val="28"/>
        </w:rPr>
        <w:pict>
          <v:shape id="_x0000_i1042" type="#_x0000_t75" alt="$P(R_{i})$" style="width:30.75pt;height:12pt">
            <v:imagedata r:id="rId34" r:href="rId35"/>
          </v:shape>
        </w:pict>
      </w:r>
      <w:r w:rsidRPr="00E233FB">
        <w:rPr>
          <w:sz w:val="28"/>
          <w:szCs w:val="28"/>
        </w:rPr>
        <w:t xml:space="preserve">=&gt; azaz a régiók homogének (a homogenitási kritérium szempontjából) </w:t>
      </w:r>
    </w:p>
    <w:p w:rsidR="00456081" w:rsidRPr="00E233FB" w:rsidRDefault="00456081" w:rsidP="00E233FB">
      <w:pPr>
        <w:spacing w:before="100" w:beforeAutospacing="1" w:after="100" w:afterAutospacing="1"/>
        <w:ind w:left="360"/>
        <w:rPr>
          <w:sz w:val="28"/>
          <w:szCs w:val="28"/>
          <w:lang w:val="de-DE"/>
        </w:rPr>
      </w:pPr>
      <w:r w:rsidRPr="00E233FB">
        <w:rPr>
          <w:sz w:val="28"/>
          <w:szCs w:val="28"/>
          <w:lang w:val="de-DE"/>
        </w:rPr>
        <w:t xml:space="preserve">minden </w:t>
      </w:r>
      <w:r w:rsidRPr="00E233FB">
        <w:rPr>
          <w:sz w:val="28"/>
          <w:szCs w:val="28"/>
        </w:rPr>
        <w:pict>
          <v:shape id="_x0000_i1043" type="#_x0000_t75" alt="$i \neq j$" style="width:24.75pt;height:10.5pt">
            <v:imagedata r:id="rId36" r:href="rId37"/>
          </v:shape>
        </w:pict>
      </w:r>
      <w:r w:rsidRPr="00E233FB">
        <w:rPr>
          <w:sz w:val="28"/>
          <w:szCs w:val="28"/>
          <w:lang w:val="de-DE"/>
        </w:rPr>
        <w:t xml:space="preserve">-re </w:t>
      </w:r>
      <w:r w:rsidRPr="00E233FB">
        <w:rPr>
          <w:sz w:val="28"/>
          <w:szCs w:val="28"/>
        </w:rPr>
        <w:pict>
          <v:shape id="_x0000_i1044" type="#_x0000_t75" alt="$not(P(R_{i} U R_{j})$" style="width:75.75pt;height:10.5pt">
            <v:imagedata r:id="rId38" r:href="rId39"/>
          </v:shape>
        </w:pict>
      </w:r>
      <w:r w:rsidRPr="00E233FB">
        <w:rPr>
          <w:sz w:val="28"/>
          <w:szCs w:val="28"/>
          <w:lang w:val="de-DE"/>
        </w:rPr>
        <w:t>=&gt; azaz régiók nem vonhatók össz</w:t>
      </w:r>
      <w:r>
        <w:rPr>
          <w:sz w:val="28"/>
          <w:szCs w:val="28"/>
          <w:lang w:val="de-DE"/>
        </w:rPr>
        <w:t>e.</w:t>
      </w:r>
    </w:p>
    <w:p w:rsidR="00456081" w:rsidRPr="00D02C3F" w:rsidRDefault="00456081" w:rsidP="00D02C3F">
      <w:pPr>
        <w:numPr>
          <w:ilvl w:val="0"/>
          <w:numId w:val="9"/>
        </w:numPr>
        <w:rPr>
          <w:sz w:val="28"/>
          <w:szCs w:val="28"/>
          <w:lang w:val="hu-HU"/>
        </w:rPr>
      </w:pPr>
      <w:r w:rsidRPr="00D02C3F">
        <w:rPr>
          <w:sz w:val="28"/>
          <w:szCs w:val="28"/>
          <w:lang w:val="hu-HU"/>
        </w:rPr>
        <w:t>Legyen R a teljes képtér</w:t>
      </w:r>
    </w:p>
    <w:p w:rsidR="00456081" w:rsidRPr="00D02C3F" w:rsidRDefault="00456081" w:rsidP="00D02C3F">
      <w:pPr>
        <w:numPr>
          <w:ilvl w:val="0"/>
          <w:numId w:val="9"/>
        </w:numPr>
        <w:rPr>
          <w:sz w:val="28"/>
          <w:szCs w:val="28"/>
          <w:lang w:val="hu-HU"/>
        </w:rPr>
      </w:pPr>
      <w:r>
        <w:rPr>
          <w:noProof/>
          <w:lang w:val="hu-HU" w:eastAsia="hu-HU"/>
        </w:rPr>
        <w:pict>
          <v:shape id="_x0000_s1026" type="#_x0000_t75" style="position:absolute;left:0;text-align:left;margin-left:3in;margin-top:23.25pt;width:47pt;height:34pt;z-index:251658240">
            <v:imagedata r:id="rId40" o:title=""/>
          </v:shape>
          <o:OLEObject Type="Embed" ProgID="Unknown" ShapeID="_x0000_s1026" DrawAspect="Content" ObjectID="_1397996402" r:id="rId41"/>
        </w:pict>
      </w:r>
      <w:r w:rsidRPr="00D02C3F">
        <w:rPr>
          <w:sz w:val="28"/>
          <w:szCs w:val="28"/>
          <w:lang w:val="hu-HU"/>
        </w:rPr>
        <w:t xml:space="preserve">Szegmentáljuk a képet az alábbi kritériumokat kielégítő </w:t>
      </w:r>
      <w:r w:rsidRPr="00D02C3F">
        <w:rPr>
          <w:i/>
          <w:iCs/>
          <w:sz w:val="28"/>
          <w:szCs w:val="28"/>
          <w:lang w:val="hu-HU"/>
        </w:rPr>
        <w:t>R1</w:t>
      </w:r>
      <w:r w:rsidRPr="00D02C3F">
        <w:rPr>
          <w:sz w:val="28"/>
          <w:szCs w:val="28"/>
          <w:lang w:val="hu-HU"/>
        </w:rPr>
        <w:t xml:space="preserve">, </w:t>
      </w:r>
      <w:r w:rsidRPr="00D02C3F">
        <w:rPr>
          <w:i/>
          <w:iCs/>
          <w:sz w:val="28"/>
          <w:szCs w:val="28"/>
          <w:lang w:val="hu-HU"/>
        </w:rPr>
        <w:t>R2</w:t>
      </w:r>
      <w:r w:rsidRPr="00D02C3F">
        <w:rPr>
          <w:sz w:val="28"/>
          <w:szCs w:val="28"/>
          <w:lang w:val="hu-HU"/>
        </w:rPr>
        <w:t xml:space="preserve">, … , </w:t>
      </w:r>
      <w:r w:rsidRPr="00D02C3F">
        <w:rPr>
          <w:i/>
          <w:iCs/>
          <w:sz w:val="28"/>
          <w:szCs w:val="28"/>
          <w:lang w:val="hu-HU"/>
        </w:rPr>
        <w:t>Rn</w:t>
      </w:r>
      <w:r w:rsidRPr="00D02C3F">
        <w:rPr>
          <w:sz w:val="28"/>
          <w:szCs w:val="28"/>
          <w:lang w:val="hu-HU"/>
        </w:rPr>
        <w:t xml:space="preserve"> régióhalmazba:</w:t>
      </w:r>
    </w:p>
    <w:p w:rsidR="00456081" w:rsidRPr="00D02C3F" w:rsidRDefault="00456081" w:rsidP="00D02C3F">
      <w:pPr>
        <w:numPr>
          <w:ilvl w:val="1"/>
          <w:numId w:val="9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 xml:space="preserve">A szegmentálás teljes: </w:t>
      </w:r>
    </w:p>
    <w:p w:rsidR="00456081" w:rsidRPr="00D02C3F" w:rsidRDefault="00456081" w:rsidP="00D02C3F">
      <w:pPr>
        <w:numPr>
          <w:ilvl w:val="1"/>
          <w:numId w:val="9"/>
        </w:numPr>
        <w:rPr>
          <w:sz w:val="28"/>
          <w:szCs w:val="28"/>
          <w:lang w:val="hu-HU"/>
        </w:rPr>
      </w:pPr>
      <w:r>
        <w:rPr>
          <w:noProof/>
          <w:lang w:val="hu-HU" w:eastAsia="hu-HU"/>
        </w:rPr>
        <w:pict>
          <v:shape id="_x0000_s1027" type="#_x0000_t75" style="position:absolute;left:0;text-align:left;margin-left:225pt;margin-top:9.95pt;width:128pt;height:20pt;z-index:251659264">
            <v:imagedata r:id="rId42" o:title=""/>
          </v:shape>
          <o:OLEObject Type="Embed" ProgID="Unknown" ShapeID="_x0000_s1027" DrawAspect="Content" ObjectID="_1397996403" r:id="rId43"/>
        </w:pict>
      </w:r>
      <w:r w:rsidRPr="00D02C3F">
        <w:rPr>
          <w:sz w:val="28"/>
          <w:szCs w:val="28"/>
          <w:lang w:val="hu-HU"/>
        </w:rPr>
        <w:t>Ri kapcsolódó terület</w:t>
      </w:r>
    </w:p>
    <w:p w:rsidR="00456081" w:rsidRPr="00D02C3F" w:rsidRDefault="00456081" w:rsidP="00D02C3F">
      <w:pPr>
        <w:numPr>
          <w:ilvl w:val="1"/>
          <w:numId w:val="9"/>
        </w:num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A régiók nem lapolnak át:</w:t>
      </w:r>
    </w:p>
    <w:p w:rsidR="00456081" w:rsidRPr="00D02C3F" w:rsidRDefault="00456081" w:rsidP="00D02C3F">
      <w:pPr>
        <w:numPr>
          <w:ilvl w:val="1"/>
          <w:numId w:val="9"/>
        </w:numPr>
        <w:rPr>
          <w:sz w:val="28"/>
          <w:szCs w:val="28"/>
          <w:lang w:val="hu-HU"/>
        </w:rPr>
      </w:pPr>
      <w:r>
        <w:rPr>
          <w:noProof/>
          <w:lang w:val="hu-HU" w:eastAsia="hu-HU"/>
        </w:rPr>
        <w:pict>
          <v:shape id="_x0000_s1028" type="#_x0000_t75" style="position:absolute;left:0;text-align:left;margin-left:225pt;margin-top:22.75pt;width:131pt;height:20pt;z-index:251660288">
            <v:imagedata r:id="rId44" o:title=""/>
          </v:shape>
          <o:OLEObject Type="Embed" ProgID="Unknown" ShapeID="_x0000_s1028" DrawAspect="Content" ObjectID="_1397996404" r:id="rId45"/>
        </w:pict>
      </w:r>
      <w:r w:rsidRPr="00D02C3F">
        <w:rPr>
          <w:sz w:val="28"/>
          <w:szCs w:val="28"/>
          <w:lang w:val="hu-HU"/>
        </w:rPr>
        <w:t>Egy régióban azonos tulajdonságú pontok tartoznak:</w:t>
      </w:r>
      <w:r>
        <w:rPr>
          <w:sz w:val="28"/>
          <w:szCs w:val="28"/>
          <w:lang w:val="hu-HU"/>
        </w:rPr>
        <w:br/>
      </w:r>
    </w:p>
    <w:p w:rsidR="00456081" w:rsidRPr="00D02C3F" w:rsidRDefault="00456081" w:rsidP="00D02C3F">
      <w:pPr>
        <w:ind w:left="3600"/>
        <w:rPr>
          <w:sz w:val="28"/>
          <w:szCs w:val="28"/>
          <w:lang w:val="hu-HU"/>
        </w:rPr>
      </w:pPr>
    </w:p>
    <w:p w:rsidR="00456081" w:rsidRPr="00D02C3F" w:rsidRDefault="00456081" w:rsidP="00D02C3F">
      <w:pPr>
        <w:numPr>
          <w:ilvl w:val="1"/>
          <w:numId w:val="9"/>
        </w:numPr>
        <w:rPr>
          <w:sz w:val="28"/>
          <w:szCs w:val="28"/>
          <w:lang w:val="hu-HU"/>
        </w:rPr>
      </w:pPr>
      <w:r>
        <w:rPr>
          <w:noProof/>
          <w:lang w:val="hu-HU" w:eastAsia="hu-HU"/>
        </w:rPr>
        <w:pict>
          <v:shape id="_x0000_s1029" type="#_x0000_t75" style="position:absolute;left:0;text-align:left;margin-left:207pt;margin-top:19.45pt;width:173pt;height:22pt;z-index:251661312">
            <v:imagedata r:id="rId46" o:title=""/>
          </v:shape>
          <o:OLEObject Type="Embed" ProgID="Unknown" ShapeID="_x0000_s1029" DrawAspect="Content" ObjectID="_1397996405" r:id="rId47"/>
        </w:pict>
      </w:r>
      <w:r w:rsidRPr="00D02C3F">
        <w:rPr>
          <w:sz w:val="28"/>
          <w:szCs w:val="28"/>
          <w:lang w:val="hu-HU"/>
        </w:rPr>
        <w:t>A szomszédos régiók nem vonhatók össze:</w:t>
      </w:r>
      <w:r>
        <w:rPr>
          <w:sz w:val="28"/>
          <w:szCs w:val="28"/>
          <w:lang w:val="hu-HU"/>
        </w:rPr>
        <w:br/>
      </w:r>
    </w:p>
    <w:p w:rsidR="00456081" w:rsidRPr="00D02C3F" w:rsidRDefault="00456081" w:rsidP="00D02C3F">
      <w:pPr>
        <w:ind w:left="360"/>
        <w:rPr>
          <w:sz w:val="28"/>
          <w:szCs w:val="28"/>
          <w:lang w:val="hu-HU"/>
        </w:rPr>
      </w:pPr>
    </w:p>
    <w:p w:rsidR="00456081" w:rsidRPr="00D02C3F" w:rsidRDefault="00456081" w:rsidP="00D02C3F">
      <w:pPr>
        <w:numPr>
          <w:ilvl w:val="0"/>
          <w:numId w:val="9"/>
        </w:numPr>
        <w:rPr>
          <w:sz w:val="28"/>
          <w:szCs w:val="28"/>
          <w:lang w:val="hu-HU"/>
        </w:rPr>
      </w:pPr>
      <w:r w:rsidRPr="00D02C3F">
        <w:rPr>
          <w:i/>
          <w:iCs/>
          <w:sz w:val="28"/>
          <w:szCs w:val="28"/>
          <w:lang w:val="hu-HU"/>
        </w:rPr>
        <w:t>P</w:t>
      </w:r>
      <w:r w:rsidRPr="00D02C3F">
        <w:rPr>
          <w:sz w:val="28"/>
          <w:szCs w:val="28"/>
          <w:lang w:val="hu-HU"/>
        </w:rPr>
        <w:t>(</w:t>
      </w:r>
      <w:r w:rsidRPr="00D02C3F">
        <w:rPr>
          <w:i/>
          <w:iCs/>
          <w:sz w:val="28"/>
          <w:szCs w:val="28"/>
          <w:lang w:val="hu-HU"/>
        </w:rPr>
        <w:t>Ri</w:t>
      </w:r>
      <w:r w:rsidRPr="00D02C3F">
        <w:rPr>
          <w:sz w:val="28"/>
          <w:szCs w:val="28"/>
          <w:lang w:val="hu-HU"/>
        </w:rPr>
        <w:t xml:space="preserve">) </w:t>
      </w:r>
      <w:r w:rsidRPr="00D02C3F">
        <w:rPr>
          <w:sz w:val="28"/>
          <w:szCs w:val="28"/>
          <w:lang w:val="hu-HU"/>
        </w:rPr>
        <w:sym w:font="Wingdings" w:char="F0E0"/>
      </w:r>
      <w:r w:rsidRPr="00D02C3F">
        <w:rPr>
          <w:sz w:val="28"/>
          <w:szCs w:val="28"/>
          <w:lang w:val="hu-HU"/>
        </w:rPr>
        <w:t xml:space="preserve"> homogenitási kritérium</w:t>
      </w:r>
    </w:p>
    <w:p w:rsidR="00456081" w:rsidRDefault="00456081" w:rsidP="00E233FB">
      <w:pPr>
        <w:ind w:left="360"/>
        <w:rPr>
          <w:sz w:val="28"/>
          <w:szCs w:val="28"/>
          <w:lang w:val="hu-HU"/>
        </w:rPr>
      </w:pPr>
    </w:p>
    <w:p w:rsidR="00456081" w:rsidRDefault="00456081" w:rsidP="00E233FB">
      <w:pPr>
        <w:ind w:left="360"/>
        <w:rPr>
          <w:sz w:val="28"/>
          <w:szCs w:val="28"/>
          <w:lang w:val="hu-HU"/>
        </w:rPr>
      </w:pPr>
    </w:p>
    <w:p w:rsidR="00456081" w:rsidRDefault="00456081" w:rsidP="00E233FB">
      <w:pPr>
        <w:ind w:left="360"/>
        <w:rPr>
          <w:sz w:val="28"/>
          <w:szCs w:val="28"/>
          <w:lang w:val="hu-HU"/>
        </w:rPr>
      </w:pPr>
    </w:p>
    <w:p w:rsidR="00456081" w:rsidRPr="00E233FB" w:rsidRDefault="00456081" w:rsidP="00E233FB">
      <w:pPr>
        <w:ind w:left="360"/>
        <w:rPr>
          <w:sz w:val="28"/>
          <w:szCs w:val="28"/>
          <w:lang w:val="hu-HU"/>
        </w:rPr>
      </w:pPr>
    </w:p>
    <w:p w:rsidR="00456081" w:rsidRDefault="00456081" w:rsidP="007F529F">
      <w:pPr>
        <w:numPr>
          <w:ilvl w:val="0"/>
          <w:numId w:val="2"/>
        </w:numPr>
        <w:rPr>
          <w:b/>
          <w:bCs/>
          <w:sz w:val="36"/>
          <w:szCs w:val="36"/>
          <w:lang w:val="hu-HU"/>
        </w:rPr>
      </w:pPr>
      <w:r w:rsidRPr="0057775F">
        <w:rPr>
          <w:b/>
          <w:bCs/>
          <w:sz w:val="36"/>
          <w:szCs w:val="36"/>
          <w:lang w:val="hu-HU"/>
        </w:rPr>
        <w:t>Régiónövelés módszere</w:t>
      </w:r>
    </w:p>
    <w:p w:rsidR="00456081" w:rsidRDefault="00456081" w:rsidP="00D02C3F">
      <w:pPr>
        <w:ind w:left="360"/>
        <w:rPr>
          <w:b/>
          <w:bCs/>
          <w:sz w:val="36"/>
          <w:szCs w:val="36"/>
          <w:lang w:val="hu-HU"/>
        </w:rPr>
      </w:pPr>
    </w:p>
    <w:p w:rsidR="00456081" w:rsidRPr="00764547" w:rsidRDefault="00456081" w:rsidP="00D02C3F">
      <w:pPr>
        <w:spacing w:before="100" w:beforeAutospacing="1" w:after="100" w:afterAutospacing="1"/>
        <w:ind w:left="360"/>
        <w:rPr>
          <w:sz w:val="28"/>
          <w:szCs w:val="28"/>
          <w:lang w:val="hu-HU"/>
        </w:rPr>
      </w:pPr>
      <w:r w:rsidRPr="00764547">
        <w:rPr>
          <w:sz w:val="28"/>
          <w:szCs w:val="28"/>
          <w:lang w:val="hu-HU"/>
        </w:rPr>
        <w:t xml:space="preserve">0. Kitüntetett gyökérpont kiválasztása és hozzáadása a régióhoz </w:t>
      </w:r>
    </w:p>
    <w:p w:rsidR="00456081" w:rsidRPr="00764547" w:rsidRDefault="00456081" w:rsidP="00D02C3F">
      <w:pPr>
        <w:spacing w:before="100" w:beforeAutospacing="1" w:after="100" w:afterAutospacing="1"/>
        <w:ind w:left="360"/>
        <w:rPr>
          <w:sz w:val="28"/>
          <w:szCs w:val="28"/>
          <w:lang w:val="hu-HU"/>
        </w:rPr>
      </w:pPr>
      <w:r w:rsidRPr="00764547">
        <w:rPr>
          <w:sz w:val="28"/>
          <w:szCs w:val="28"/>
          <w:lang w:val="hu-HU"/>
        </w:rPr>
        <w:t xml:space="preserve">1. A (még vizsgálatlan) szomszédos pontok vizsgálata a homogenitási kritérium segítségével </w:t>
      </w:r>
    </w:p>
    <w:p w:rsidR="00456081" w:rsidRPr="00764547" w:rsidRDefault="00456081" w:rsidP="00D02C3F">
      <w:pPr>
        <w:numPr>
          <w:ilvl w:val="1"/>
          <w:numId w:val="2"/>
        </w:numPr>
        <w:tabs>
          <w:tab w:val="clear" w:pos="1440"/>
        </w:tabs>
        <w:spacing w:before="100" w:beforeAutospacing="1" w:after="100" w:afterAutospacing="1"/>
        <w:ind w:left="1800"/>
        <w:rPr>
          <w:sz w:val="28"/>
          <w:szCs w:val="28"/>
          <w:lang w:val="hu-HU"/>
        </w:rPr>
      </w:pPr>
      <w:r w:rsidRPr="00764547">
        <w:rPr>
          <w:sz w:val="28"/>
          <w:szCs w:val="28"/>
          <w:lang w:val="hu-HU"/>
        </w:rPr>
        <w:t xml:space="preserve"> új pont felvétele a régióba</w:t>
      </w:r>
      <w:r w:rsidRPr="00764547">
        <w:rPr>
          <w:sz w:val="28"/>
          <w:szCs w:val="28"/>
        </w:rPr>
        <w:sym w:font="Symbol" w:char="F0E0"/>
      </w:r>
      <w:r w:rsidRPr="00764547">
        <w:rPr>
          <w:sz w:val="28"/>
          <w:szCs w:val="28"/>
          <w:lang w:val="hu-HU"/>
        </w:rPr>
        <w:t>a. Ha teljesül a kiegészített régióban is a homogenitási kritérium</w:t>
      </w:r>
      <w:r w:rsidRPr="00764547">
        <w:rPr>
          <w:sz w:val="28"/>
          <w:szCs w:val="28"/>
          <w:lang w:val="hu-HU"/>
        </w:rPr>
        <w:br/>
        <w:t xml:space="preserve"> </w:t>
      </w:r>
    </w:p>
    <w:p w:rsidR="00456081" w:rsidRPr="00764547" w:rsidRDefault="00456081" w:rsidP="00D02C3F">
      <w:pPr>
        <w:numPr>
          <w:ilvl w:val="1"/>
          <w:numId w:val="2"/>
        </w:numPr>
        <w:tabs>
          <w:tab w:val="clear" w:pos="1440"/>
        </w:tabs>
        <w:spacing w:before="100" w:beforeAutospacing="1" w:after="100" w:afterAutospacing="1"/>
        <w:ind w:left="1800"/>
        <w:rPr>
          <w:sz w:val="28"/>
          <w:szCs w:val="28"/>
        </w:rPr>
      </w:pPr>
      <w:r w:rsidRPr="00764547">
        <w:rPr>
          <w:sz w:val="28"/>
          <w:szCs w:val="28"/>
        </w:rPr>
        <w:t xml:space="preserve">b. Ha nem teljesül </w:t>
      </w:r>
      <w:r w:rsidRPr="00764547">
        <w:rPr>
          <w:sz w:val="28"/>
          <w:szCs w:val="28"/>
        </w:rPr>
        <w:sym w:font="Wingdings" w:char="F0E0"/>
      </w:r>
      <w:r w:rsidRPr="00764547">
        <w:rPr>
          <w:sz w:val="28"/>
          <w:szCs w:val="28"/>
        </w:rPr>
        <w:t xml:space="preserve"> pont eldobása </w:t>
      </w:r>
    </w:p>
    <w:p w:rsidR="00456081" w:rsidRPr="00764547" w:rsidRDefault="00456081" w:rsidP="00764547">
      <w:pPr>
        <w:spacing w:before="100" w:beforeAutospacing="1" w:after="100" w:afterAutospacing="1"/>
        <w:ind w:firstLine="360"/>
        <w:rPr>
          <w:sz w:val="28"/>
          <w:szCs w:val="28"/>
        </w:rPr>
      </w:pPr>
      <w:r w:rsidRPr="00764547">
        <w:rPr>
          <w:sz w:val="28"/>
          <w:szCs w:val="28"/>
        </w:rPr>
        <w:t xml:space="preserve">2. Ha volt újonnan felvett pont </w:t>
      </w:r>
      <w:r w:rsidRPr="00764547">
        <w:rPr>
          <w:sz w:val="28"/>
          <w:szCs w:val="28"/>
        </w:rPr>
        <w:sym w:font="Wingdings" w:char="F0E0"/>
      </w:r>
      <w:r w:rsidRPr="00764547">
        <w:rPr>
          <w:sz w:val="28"/>
          <w:szCs w:val="28"/>
        </w:rPr>
        <w:t xml:space="preserve"> rekurzív folytatás a 1. lépéstől </w:t>
      </w:r>
    </w:p>
    <w:p w:rsidR="00456081" w:rsidRPr="00764547" w:rsidRDefault="00456081" w:rsidP="00764547">
      <w:pPr>
        <w:spacing w:before="100" w:beforeAutospacing="1" w:after="100" w:afterAutospacing="1"/>
        <w:ind w:left="360"/>
        <w:rPr>
          <w:sz w:val="28"/>
          <w:szCs w:val="28"/>
        </w:rPr>
      </w:pPr>
      <w:r w:rsidRPr="00764547">
        <w:rPr>
          <w:sz w:val="28"/>
          <w:szCs w:val="28"/>
        </w:rPr>
        <w:t xml:space="preserve">3.a, Ha minden pontot megvizsgáltunk, vagy nem tudtuk új ponttal kiegészíteni a régiót, akkor az adott régió elkészült. </w:t>
      </w:r>
    </w:p>
    <w:p w:rsidR="00456081" w:rsidRPr="00764547" w:rsidRDefault="00456081" w:rsidP="00764547">
      <w:pPr>
        <w:pStyle w:val="NormalWeb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3.b, </w:t>
      </w:r>
      <w:r w:rsidRPr="00764547">
        <w:rPr>
          <w:sz w:val="28"/>
          <w:szCs w:val="28"/>
        </w:rPr>
        <w:t xml:space="preserve">Ha van még jelöletlen (egy régióhoz sem tartozó pont) </w:t>
      </w:r>
      <w:r w:rsidRPr="00764547">
        <w:rPr>
          <w:sz w:val="28"/>
          <w:szCs w:val="28"/>
        </w:rPr>
        <w:sym w:font="Wingdings" w:char="F0E0"/>
      </w:r>
      <w:r w:rsidRPr="00764547">
        <w:rPr>
          <w:sz w:val="28"/>
          <w:szCs w:val="28"/>
        </w:rPr>
        <w:t xml:space="preserve"> új gyökérpont választásával az algoritmus elölről kezdődik</w:t>
      </w:r>
    </w:p>
    <w:p w:rsidR="00456081" w:rsidRPr="0057775F" w:rsidRDefault="00456081" w:rsidP="00764547">
      <w:pPr>
        <w:rPr>
          <w:b/>
          <w:bCs/>
          <w:sz w:val="36"/>
          <w:szCs w:val="36"/>
          <w:lang w:val="hu-HU"/>
        </w:rPr>
      </w:pPr>
    </w:p>
    <w:p w:rsidR="00456081" w:rsidRDefault="00456081" w:rsidP="007F529F">
      <w:pPr>
        <w:numPr>
          <w:ilvl w:val="0"/>
          <w:numId w:val="2"/>
        </w:numPr>
        <w:rPr>
          <w:b/>
          <w:bCs/>
          <w:sz w:val="36"/>
          <w:szCs w:val="36"/>
          <w:lang w:val="hu-HU"/>
        </w:rPr>
      </w:pPr>
      <w:r w:rsidRPr="0057775F">
        <w:rPr>
          <w:b/>
          <w:bCs/>
          <w:sz w:val="36"/>
          <w:szCs w:val="36"/>
          <w:lang w:val="hu-HU"/>
        </w:rPr>
        <w:t>Split and merge szegmentálás</w:t>
      </w:r>
    </w:p>
    <w:p w:rsidR="00456081" w:rsidRDefault="00456081" w:rsidP="00764547">
      <w:pPr>
        <w:ind w:left="360"/>
        <w:rPr>
          <w:b/>
          <w:bCs/>
          <w:sz w:val="36"/>
          <w:szCs w:val="36"/>
          <w:lang w:val="hu-HU"/>
        </w:rPr>
      </w:pPr>
    </w:p>
    <w:p w:rsidR="00456081" w:rsidRDefault="00456081" w:rsidP="00764547">
      <w:pPr>
        <w:ind w:left="360"/>
        <w:rPr>
          <w:b/>
          <w:bCs/>
          <w:sz w:val="36"/>
          <w:szCs w:val="36"/>
          <w:lang w:val="hu-HU"/>
        </w:rPr>
      </w:pPr>
      <w:r w:rsidRPr="00764547">
        <w:rPr>
          <w:sz w:val="28"/>
          <w:szCs w:val="28"/>
          <w:lang w:val="hu-HU"/>
        </w:rPr>
        <w:pict>
          <v:shape id="_x0000_i1053" type="#_x0000_t75" style="width:219.75pt;height:246.75pt">
            <v:imagedata r:id="rId48" o:title=""/>
          </v:shape>
        </w:pict>
      </w:r>
    </w:p>
    <w:p w:rsidR="00456081" w:rsidRPr="00764547" w:rsidRDefault="00456081" w:rsidP="00764547">
      <w:pPr>
        <w:numPr>
          <w:ilvl w:val="0"/>
          <w:numId w:val="11"/>
        </w:numPr>
        <w:rPr>
          <w:sz w:val="28"/>
          <w:szCs w:val="28"/>
          <w:lang w:val="hu-HU"/>
        </w:rPr>
      </w:pPr>
      <w:r w:rsidRPr="00764547">
        <w:rPr>
          <w:sz w:val="28"/>
          <w:szCs w:val="28"/>
          <w:lang w:val="hu-HU"/>
        </w:rPr>
        <w:t>Algoritmus vázlat:</w:t>
      </w:r>
    </w:p>
    <w:p w:rsidR="00456081" w:rsidRPr="00764547" w:rsidRDefault="00456081" w:rsidP="00764547">
      <w:pPr>
        <w:numPr>
          <w:ilvl w:val="1"/>
          <w:numId w:val="11"/>
        </w:numPr>
        <w:rPr>
          <w:sz w:val="28"/>
          <w:szCs w:val="28"/>
          <w:lang w:val="hu-HU"/>
        </w:rPr>
      </w:pPr>
      <w:r w:rsidRPr="00764547">
        <w:rPr>
          <w:sz w:val="28"/>
          <w:szCs w:val="28"/>
          <w:lang w:val="hu-HU"/>
        </w:rPr>
        <w:t>0. Init:</w:t>
      </w:r>
      <w:r w:rsidRPr="00764547">
        <w:rPr>
          <w:sz w:val="28"/>
          <w:szCs w:val="28"/>
          <w:lang w:val="hu-HU"/>
        </w:rPr>
        <w:br/>
        <w:t>Kezdetben egy nagy régió</w:t>
      </w:r>
    </w:p>
    <w:p w:rsidR="00456081" w:rsidRPr="00764547" w:rsidRDefault="00456081" w:rsidP="00764547">
      <w:pPr>
        <w:numPr>
          <w:ilvl w:val="1"/>
          <w:numId w:val="11"/>
        </w:numPr>
        <w:rPr>
          <w:sz w:val="28"/>
          <w:szCs w:val="28"/>
          <w:lang w:val="hu-HU"/>
        </w:rPr>
      </w:pPr>
      <w:r w:rsidRPr="00764547">
        <w:rPr>
          <w:sz w:val="28"/>
          <w:szCs w:val="28"/>
          <w:lang w:val="hu-HU"/>
        </w:rPr>
        <w:t>1. Split:</w:t>
      </w:r>
      <w:r w:rsidRPr="00764547">
        <w:rPr>
          <w:sz w:val="28"/>
          <w:szCs w:val="28"/>
          <w:lang w:val="hu-HU"/>
        </w:rPr>
        <w:br/>
        <w:t>P(Ri) =</w:t>
      </w:r>
    </w:p>
    <w:p w:rsidR="00456081" w:rsidRPr="00764547" w:rsidRDefault="00456081" w:rsidP="00764547">
      <w:pPr>
        <w:numPr>
          <w:ilvl w:val="2"/>
          <w:numId w:val="11"/>
        </w:numPr>
        <w:rPr>
          <w:sz w:val="28"/>
          <w:szCs w:val="28"/>
          <w:lang w:val="hu-HU"/>
        </w:rPr>
      </w:pPr>
      <w:r w:rsidRPr="00764547">
        <w:rPr>
          <w:i/>
          <w:iCs/>
          <w:sz w:val="28"/>
          <w:szCs w:val="28"/>
          <w:lang w:val="hu-HU"/>
        </w:rPr>
        <w:t>TRUE</w:t>
      </w:r>
      <w:r w:rsidRPr="00764547">
        <w:rPr>
          <w:sz w:val="28"/>
          <w:szCs w:val="28"/>
          <w:lang w:val="hu-HU"/>
        </w:rPr>
        <w:t>: A régió készen van</w:t>
      </w:r>
    </w:p>
    <w:p w:rsidR="00456081" w:rsidRPr="00764547" w:rsidRDefault="00456081" w:rsidP="00764547">
      <w:pPr>
        <w:numPr>
          <w:ilvl w:val="2"/>
          <w:numId w:val="11"/>
        </w:numPr>
        <w:rPr>
          <w:sz w:val="28"/>
          <w:szCs w:val="28"/>
          <w:lang w:val="hu-HU"/>
        </w:rPr>
      </w:pPr>
      <w:r w:rsidRPr="00764547">
        <w:rPr>
          <w:i/>
          <w:iCs/>
          <w:sz w:val="28"/>
          <w:szCs w:val="28"/>
          <w:lang w:val="hu-HU"/>
        </w:rPr>
        <w:t>FALSE</w:t>
      </w:r>
      <w:r w:rsidRPr="00764547">
        <w:rPr>
          <w:sz w:val="28"/>
          <w:szCs w:val="28"/>
          <w:lang w:val="hu-HU"/>
        </w:rPr>
        <w:t>: A régiót felosztjuk 4 részre, majd rekurzíven az 1. lépés minden új régióra</w:t>
      </w:r>
    </w:p>
    <w:p w:rsidR="00456081" w:rsidRDefault="00456081" w:rsidP="00764547">
      <w:pPr>
        <w:numPr>
          <w:ilvl w:val="1"/>
          <w:numId w:val="11"/>
        </w:numPr>
        <w:rPr>
          <w:sz w:val="28"/>
          <w:szCs w:val="28"/>
          <w:lang w:val="hu-HU"/>
        </w:rPr>
      </w:pPr>
      <w:r w:rsidRPr="00764547">
        <w:rPr>
          <w:sz w:val="28"/>
          <w:szCs w:val="28"/>
          <w:lang w:val="hu-HU"/>
        </w:rPr>
        <w:t>2. Merge:</w:t>
      </w:r>
      <w:r w:rsidRPr="00764547">
        <w:rPr>
          <w:sz w:val="28"/>
          <w:szCs w:val="28"/>
          <w:lang w:val="hu-HU"/>
        </w:rPr>
        <w:br/>
        <w:t xml:space="preserve">Ha Ri és Rj szomszédos régió és P(Ri U Rj) = </w:t>
      </w:r>
      <w:r w:rsidRPr="00764547">
        <w:rPr>
          <w:i/>
          <w:iCs/>
          <w:sz w:val="28"/>
          <w:szCs w:val="28"/>
          <w:lang w:val="hu-HU"/>
        </w:rPr>
        <w:t>TRUE</w:t>
      </w:r>
      <w:r w:rsidRPr="00764547">
        <w:rPr>
          <w:sz w:val="28"/>
          <w:szCs w:val="28"/>
          <w:lang w:val="hu-HU"/>
        </w:rPr>
        <w:t>, akkor a két régió összevonásra kerül</w:t>
      </w:r>
    </w:p>
    <w:p w:rsidR="00456081" w:rsidRDefault="00456081" w:rsidP="00764547">
      <w:pPr>
        <w:ind w:left="360"/>
        <w:rPr>
          <w:sz w:val="28"/>
          <w:szCs w:val="28"/>
          <w:lang w:val="hu-HU"/>
        </w:rPr>
      </w:pPr>
    </w:p>
    <w:p w:rsidR="00456081" w:rsidRPr="00764547" w:rsidRDefault="00456081" w:rsidP="00764547">
      <w:pPr>
        <w:ind w:left="360"/>
        <w:rPr>
          <w:sz w:val="28"/>
          <w:szCs w:val="28"/>
          <w:lang w:val="hu-HU"/>
        </w:rPr>
      </w:pPr>
    </w:p>
    <w:p w:rsidR="00456081" w:rsidRPr="0057775F" w:rsidRDefault="00456081" w:rsidP="00764547">
      <w:pPr>
        <w:ind w:left="360"/>
        <w:rPr>
          <w:b/>
          <w:bCs/>
          <w:sz w:val="36"/>
          <w:szCs w:val="36"/>
          <w:lang w:val="hu-HU"/>
        </w:rPr>
      </w:pPr>
    </w:p>
    <w:p w:rsidR="00456081" w:rsidRDefault="00456081" w:rsidP="007F529F">
      <w:pPr>
        <w:numPr>
          <w:ilvl w:val="0"/>
          <w:numId w:val="2"/>
        </w:numPr>
        <w:rPr>
          <w:b/>
          <w:bCs/>
          <w:sz w:val="36"/>
          <w:szCs w:val="36"/>
          <w:lang w:val="hu-HU"/>
        </w:rPr>
      </w:pPr>
      <w:r w:rsidRPr="0057775F">
        <w:rPr>
          <w:b/>
          <w:bCs/>
          <w:sz w:val="36"/>
          <w:szCs w:val="36"/>
          <w:lang w:val="hu-HU"/>
        </w:rPr>
        <w:t>Nagyfrekvenciás tulajdonságokra épülő szegmentálás</w:t>
      </w:r>
    </w:p>
    <w:p w:rsidR="00456081" w:rsidRDefault="00456081" w:rsidP="00764547">
      <w:pPr>
        <w:ind w:left="360"/>
        <w:rPr>
          <w:b/>
          <w:bCs/>
          <w:sz w:val="36"/>
          <w:szCs w:val="36"/>
          <w:lang w:val="hu-HU"/>
        </w:rPr>
      </w:pPr>
    </w:p>
    <w:p w:rsidR="00456081" w:rsidRPr="00764547" w:rsidRDefault="00456081" w:rsidP="00764547">
      <w:pPr>
        <w:numPr>
          <w:ilvl w:val="0"/>
          <w:numId w:val="12"/>
        </w:numPr>
        <w:spacing w:before="100" w:beforeAutospacing="1" w:after="100" w:afterAutospacing="1"/>
        <w:rPr>
          <w:sz w:val="28"/>
          <w:szCs w:val="28"/>
          <w:lang w:val="hu-HU"/>
        </w:rPr>
      </w:pPr>
      <w:r w:rsidRPr="00764547">
        <w:rPr>
          <w:sz w:val="28"/>
          <w:szCs w:val="28"/>
          <w:lang w:val="hu-HU"/>
        </w:rPr>
        <w:t xml:space="preserve">Az objektumokat azért tudjuk megkülönböztetni a környezetétől, mert éles átmenet határolja őket </w:t>
      </w:r>
    </w:p>
    <w:p w:rsidR="00456081" w:rsidRPr="00764547" w:rsidRDefault="00456081" w:rsidP="00764547">
      <w:pPr>
        <w:numPr>
          <w:ilvl w:val="0"/>
          <w:numId w:val="12"/>
        </w:numPr>
        <w:spacing w:before="100" w:beforeAutospacing="1" w:after="100" w:afterAutospacing="1"/>
        <w:rPr>
          <w:sz w:val="28"/>
          <w:szCs w:val="28"/>
          <w:lang w:val="hu-HU"/>
        </w:rPr>
      </w:pPr>
      <w:r w:rsidRPr="00764547">
        <w:rPr>
          <w:sz w:val="28"/>
          <w:szCs w:val="28"/>
          <w:lang w:val="hu-HU"/>
        </w:rPr>
        <w:t xml:space="preserve">A régióorientált módszerek esetén a „kitöltő-algoritmus” nem tudott áthatolni ezeken az átmeneteken --&gt; így keletkeztek a régiók </w:t>
      </w:r>
    </w:p>
    <w:p w:rsidR="00456081" w:rsidRPr="00764547" w:rsidRDefault="00456081" w:rsidP="00764547">
      <w:pPr>
        <w:numPr>
          <w:ilvl w:val="0"/>
          <w:numId w:val="12"/>
        </w:numPr>
        <w:spacing w:before="100" w:beforeAutospacing="1" w:after="100" w:afterAutospacing="1"/>
        <w:rPr>
          <w:sz w:val="28"/>
          <w:szCs w:val="28"/>
          <w:lang w:val="hu-HU"/>
        </w:rPr>
      </w:pPr>
      <w:r w:rsidRPr="00764547">
        <w:rPr>
          <w:sz w:val="28"/>
          <w:szCs w:val="28"/>
          <w:lang w:val="hu-HU"/>
        </w:rPr>
        <w:t xml:space="preserve">„Fordított hozzáállás” --&gt; keressük meg közvetlenül ezeket a határátmeneteket és ebből következtessünk az objektumokra </w:t>
      </w:r>
    </w:p>
    <w:p w:rsidR="00456081" w:rsidRPr="00764547" w:rsidRDefault="00456081" w:rsidP="00764547">
      <w:pPr>
        <w:numPr>
          <w:ilvl w:val="0"/>
          <w:numId w:val="12"/>
        </w:numPr>
        <w:spacing w:before="100" w:beforeAutospacing="1" w:after="100" w:afterAutospacing="1"/>
        <w:rPr>
          <w:sz w:val="28"/>
          <w:szCs w:val="28"/>
          <w:lang w:val="hu-HU"/>
        </w:rPr>
      </w:pPr>
      <w:r w:rsidRPr="00764547">
        <w:rPr>
          <w:sz w:val="28"/>
          <w:szCs w:val="28"/>
          <w:lang w:val="hu-HU"/>
        </w:rPr>
        <w:t xml:space="preserve">Ezek az éles átmenetek: az </w:t>
      </w:r>
      <w:r w:rsidRPr="00764547">
        <w:rPr>
          <w:rStyle w:val="Strong"/>
          <w:sz w:val="28"/>
          <w:szCs w:val="28"/>
          <w:lang w:val="hu-HU"/>
        </w:rPr>
        <w:t>élek</w:t>
      </w:r>
      <w:r w:rsidRPr="00764547">
        <w:rPr>
          <w:sz w:val="28"/>
          <w:szCs w:val="28"/>
          <w:lang w:val="hu-HU"/>
        </w:rPr>
        <w:t xml:space="preserve"> </w:t>
      </w:r>
    </w:p>
    <w:p w:rsidR="00456081" w:rsidRPr="00764547" w:rsidRDefault="00456081" w:rsidP="00764547">
      <w:pPr>
        <w:numPr>
          <w:ilvl w:val="0"/>
          <w:numId w:val="12"/>
        </w:numPr>
        <w:spacing w:before="100" w:beforeAutospacing="1" w:after="100" w:afterAutospacing="1"/>
        <w:rPr>
          <w:sz w:val="28"/>
          <w:szCs w:val="28"/>
          <w:lang w:val="hu-HU"/>
        </w:rPr>
      </w:pPr>
      <w:r w:rsidRPr="00764547">
        <w:rPr>
          <w:sz w:val="28"/>
          <w:szCs w:val="28"/>
          <w:lang w:val="hu-HU"/>
        </w:rPr>
        <w:t xml:space="preserve">Pl: </w:t>
      </w:r>
    </w:p>
    <w:p w:rsidR="00456081" w:rsidRPr="00764547" w:rsidRDefault="00456081" w:rsidP="00764547">
      <w:pPr>
        <w:numPr>
          <w:ilvl w:val="1"/>
          <w:numId w:val="12"/>
        </w:numPr>
        <w:spacing w:before="100" w:beforeAutospacing="1" w:after="100" w:afterAutospacing="1"/>
        <w:rPr>
          <w:sz w:val="28"/>
          <w:szCs w:val="28"/>
          <w:lang w:val="hu-HU"/>
        </w:rPr>
      </w:pPr>
      <w:r w:rsidRPr="00764547">
        <w:rPr>
          <w:sz w:val="28"/>
          <w:szCs w:val="28"/>
          <w:lang w:val="hu-HU"/>
        </w:rPr>
        <w:t>Gradiens módszer</w:t>
      </w:r>
    </w:p>
    <w:p w:rsidR="00456081" w:rsidRPr="00764547" w:rsidRDefault="00456081" w:rsidP="00764547">
      <w:pPr>
        <w:numPr>
          <w:ilvl w:val="1"/>
          <w:numId w:val="12"/>
        </w:numPr>
        <w:spacing w:before="100" w:beforeAutospacing="1" w:after="100" w:afterAutospacing="1"/>
        <w:rPr>
          <w:sz w:val="28"/>
          <w:szCs w:val="28"/>
          <w:lang w:val="hu-HU"/>
        </w:rPr>
      </w:pPr>
      <w:r w:rsidRPr="00764547">
        <w:rPr>
          <w:sz w:val="28"/>
          <w:szCs w:val="28"/>
          <w:lang w:val="hu-HU"/>
        </w:rPr>
        <w:t>Prewitt operátor</w:t>
      </w:r>
    </w:p>
    <w:p w:rsidR="00456081" w:rsidRPr="00764547" w:rsidRDefault="00456081" w:rsidP="00764547">
      <w:pPr>
        <w:numPr>
          <w:ilvl w:val="1"/>
          <w:numId w:val="12"/>
        </w:numPr>
        <w:spacing w:before="100" w:beforeAutospacing="1" w:after="100" w:afterAutospacing="1"/>
        <w:rPr>
          <w:sz w:val="28"/>
          <w:szCs w:val="28"/>
          <w:lang w:val="hu-HU"/>
        </w:rPr>
      </w:pPr>
      <w:r w:rsidRPr="00764547">
        <w:rPr>
          <w:sz w:val="28"/>
          <w:szCs w:val="28"/>
          <w:lang w:val="hu-HU"/>
        </w:rPr>
        <w:t>Roberts operátor</w:t>
      </w:r>
    </w:p>
    <w:p w:rsidR="00456081" w:rsidRPr="00764547" w:rsidRDefault="00456081" w:rsidP="00764547">
      <w:pPr>
        <w:numPr>
          <w:ilvl w:val="1"/>
          <w:numId w:val="12"/>
        </w:numPr>
        <w:spacing w:before="100" w:beforeAutospacing="1" w:after="100" w:afterAutospacing="1"/>
        <w:rPr>
          <w:sz w:val="28"/>
          <w:szCs w:val="28"/>
          <w:lang w:val="hu-HU"/>
        </w:rPr>
      </w:pPr>
      <w:r w:rsidRPr="00764547">
        <w:rPr>
          <w:sz w:val="28"/>
          <w:szCs w:val="28"/>
          <w:lang w:val="hu-HU"/>
        </w:rPr>
        <w:t>Sobel operátor</w:t>
      </w:r>
    </w:p>
    <w:p w:rsidR="00456081" w:rsidRPr="00764547" w:rsidRDefault="00456081" w:rsidP="00764547">
      <w:pPr>
        <w:numPr>
          <w:ilvl w:val="1"/>
          <w:numId w:val="12"/>
        </w:numPr>
        <w:spacing w:before="100" w:beforeAutospacing="1" w:after="100" w:afterAutospacing="1"/>
        <w:rPr>
          <w:sz w:val="28"/>
          <w:szCs w:val="28"/>
          <w:lang w:val="hu-HU"/>
        </w:rPr>
      </w:pPr>
      <w:r w:rsidRPr="00764547">
        <w:rPr>
          <w:sz w:val="28"/>
          <w:szCs w:val="28"/>
          <w:lang w:val="hu-HU"/>
        </w:rPr>
        <w:t>Laplace operátor</w:t>
      </w:r>
    </w:p>
    <w:p w:rsidR="00456081" w:rsidRPr="00764547" w:rsidRDefault="00456081" w:rsidP="00764547">
      <w:pPr>
        <w:numPr>
          <w:ilvl w:val="1"/>
          <w:numId w:val="12"/>
        </w:numPr>
        <w:spacing w:before="100" w:beforeAutospacing="1" w:after="100" w:afterAutospacing="1"/>
        <w:rPr>
          <w:sz w:val="28"/>
          <w:szCs w:val="28"/>
          <w:lang w:val="hu-HU"/>
        </w:rPr>
      </w:pPr>
      <w:r w:rsidRPr="00764547">
        <w:rPr>
          <w:sz w:val="28"/>
          <w:szCs w:val="28"/>
          <w:lang w:val="hu-HU"/>
        </w:rPr>
        <w:t>Canny éldetektáló algoritmus</w:t>
      </w:r>
    </w:p>
    <w:p w:rsidR="00456081" w:rsidRPr="0057775F" w:rsidRDefault="00456081" w:rsidP="00764547">
      <w:pPr>
        <w:ind w:left="360"/>
        <w:rPr>
          <w:b/>
          <w:bCs/>
          <w:sz w:val="36"/>
          <w:szCs w:val="36"/>
          <w:lang w:val="hu-HU"/>
        </w:rPr>
      </w:pPr>
    </w:p>
    <w:p w:rsidR="00456081" w:rsidRDefault="00456081" w:rsidP="007F529F">
      <w:pPr>
        <w:numPr>
          <w:ilvl w:val="0"/>
          <w:numId w:val="2"/>
        </w:numPr>
        <w:rPr>
          <w:b/>
          <w:bCs/>
          <w:sz w:val="36"/>
          <w:szCs w:val="36"/>
          <w:lang w:val="hu-HU"/>
        </w:rPr>
      </w:pPr>
      <w:r w:rsidRPr="0057775F">
        <w:rPr>
          <w:b/>
          <w:bCs/>
          <w:sz w:val="36"/>
          <w:szCs w:val="36"/>
          <w:lang w:val="hu-HU"/>
        </w:rPr>
        <w:t>Hough transzformáció</w:t>
      </w:r>
    </w:p>
    <w:p w:rsidR="00456081" w:rsidRDefault="00456081" w:rsidP="005F0AB4">
      <w:pPr>
        <w:ind w:left="360"/>
        <w:rPr>
          <w:b/>
          <w:bCs/>
          <w:sz w:val="36"/>
          <w:szCs w:val="36"/>
          <w:lang w:val="hu-HU"/>
        </w:rPr>
      </w:pPr>
    </w:p>
    <w:p w:rsidR="00456081" w:rsidRPr="005F0AB4" w:rsidRDefault="00456081" w:rsidP="005F0AB4">
      <w:pPr>
        <w:numPr>
          <w:ilvl w:val="0"/>
          <w:numId w:val="13"/>
        </w:numPr>
        <w:rPr>
          <w:sz w:val="28"/>
          <w:szCs w:val="28"/>
          <w:lang w:val="hu-HU"/>
        </w:rPr>
      </w:pPr>
      <w:r w:rsidRPr="005F0AB4">
        <w:rPr>
          <w:sz w:val="28"/>
          <w:szCs w:val="28"/>
          <w:lang w:val="hu-HU"/>
        </w:rPr>
        <w:t>Feladata egyszerű formák keresése, mint egyenesek, körök, ellipszisek</w:t>
      </w:r>
    </w:p>
    <w:p w:rsidR="00456081" w:rsidRPr="005F0AB4" w:rsidRDefault="00456081" w:rsidP="005F0AB4">
      <w:pPr>
        <w:numPr>
          <w:ilvl w:val="0"/>
          <w:numId w:val="13"/>
        </w:numPr>
        <w:rPr>
          <w:sz w:val="28"/>
          <w:szCs w:val="28"/>
          <w:lang w:val="hu-HU"/>
        </w:rPr>
      </w:pPr>
      <w:r w:rsidRPr="005F0AB4">
        <w:rPr>
          <w:sz w:val="28"/>
          <w:szCs w:val="28"/>
          <w:lang w:val="hu-HU"/>
        </w:rPr>
        <w:t>Egyeneseket illeszt, nem szakaszokat</w:t>
      </w:r>
    </w:p>
    <w:p w:rsidR="00456081" w:rsidRPr="005F0AB4" w:rsidRDefault="00456081" w:rsidP="005F0AB4">
      <w:pPr>
        <w:numPr>
          <w:ilvl w:val="0"/>
          <w:numId w:val="13"/>
        </w:numPr>
        <w:rPr>
          <w:sz w:val="28"/>
          <w:szCs w:val="28"/>
          <w:lang w:val="hu-HU"/>
        </w:rPr>
      </w:pPr>
      <w:r w:rsidRPr="005F0AB4">
        <w:rPr>
          <w:sz w:val="28"/>
          <w:szCs w:val="28"/>
          <w:lang w:val="hu-HU"/>
        </w:rPr>
        <w:t>Előkészítő lépések:</w:t>
      </w:r>
    </w:p>
    <w:p w:rsidR="00456081" w:rsidRPr="005F0AB4" w:rsidRDefault="00456081" w:rsidP="005F0AB4">
      <w:pPr>
        <w:numPr>
          <w:ilvl w:val="1"/>
          <w:numId w:val="13"/>
        </w:numPr>
        <w:rPr>
          <w:sz w:val="28"/>
          <w:szCs w:val="28"/>
          <w:lang w:val="hu-HU"/>
        </w:rPr>
      </w:pPr>
      <w:r w:rsidRPr="005F0AB4">
        <w:rPr>
          <w:sz w:val="28"/>
          <w:szCs w:val="28"/>
          <w:lang w:val="hu-HU"/>
        </w:rPr>
        <w:t>Élkeresés</w:t>
      </w:r>
    </w:p>
    <w:p w:rsidR="00456081" w:rsidRPr="005F0AB4" w:rsidRDefault="00456081" w:rsidP="005F0AB4">
      <w:pPr>
        <w:numPr>
          <w:ilvl w:val="1"/>
          <w:numId w:val="13"/>
        </w:numPr>
        <w:rPr>
          <w:sz w:val="28"/>
          <w:szCs w:val="28"/>
          <w:lang w:val="hu-HU"/>
        </w:rPr>
      </w:pPr>
      <w:r w:rsidRPr="005F0AB4">
        <w:rPr>
          <w:sz w:val="28"/>
          <w:szCs w:val="28"/>
          <w:lang w:val="hu-HU"/>
        </w:rPr>
        <w:t>Binarizálás</w:t>
      </w:r>
    </w:p>
    <w:p w:rsidR="00456081" w:rsidRPr="005F0AB4" w:rsidRDefault="00456081" w:rsidP="005F0AB4">
      <w:pPr>
        <w:numPr>
          <w:ilvl w:val="1"/>
          <w:numId w:val="13"/>
        </w:numPr>
        <w:rPr>
          <w:sz w:val="28"/>
          <w:szCs w:val="28"/>
          <w:lang w:val="hu-HU"/>
        </w:rPr>
      </w:pPr>
      <w:r w:rsidRPr="005F0AB4">
        <w:rPr>
          <w:sz w:val="28"/>
          <w:szCs w:val="28"/>
          <w:lang w:val="hu-HU"/>
        </w:rPr>
        <w:t>Szűrés</w:t>
      </w:r>
    </w:p>
    <w:p w:rsidR="00456081" w:rsidRPr="00F03149" w:rsidRDefault="00456081" w:rsidP="00F03149">
      <w:pPr>
        <w:numPr>
          <w:ilvl w:val="0"/>
          <w:numId w:val="13"/>
        </w:numPr>
        <w:rPr>
          <w:i/>
          <w:iCs/>
          <w:sz w:val="28"/>
          <w:szCs w:val="28"/>
          <w:lang w:val="hu-HU"/>
        </w:rPr>
      </w:pPr>
      <w:r w:rsidRPr="00F03149">
        <w:rPr>
          <w:sz w:val="28"/>
          <w:szCs w:val="28"/>
          <w:lang w:val="hu-HU"/>
        </w:rPr>
        <w:t xml:space="preserve">Általános egyenlet: </w:t>
      </w:r>
      <w:r w:rsidRPr="00F03149">
        <w:rPr>
          <w:i/>
          <w:iCs/>
          <w:sz w:val="28"/>
          <w:szCs w:val="28"/>
          <w:lang w:val="hu-HU"/>
        </w:rPr>
        <w:t>y = mx + b</w:t>
      </w:r>
    </w:p>
    <w:p w:rsidR="00456081" w:rsidRPr="00F03149" w:rsidRDefault="00456081" w:rsidP="00F03149">
      <w:pPr>
        <w:numPr>
          <w:ilvl w:val="0"/>
          <w:numId w:val="13"/>
        </w:numPr>
        <w:rPr>
          <w:sz w:val="28"/>
          <w:szCs w:val="28"/>
          <w:lang w:val="hu-HU"/>
        </w:rPr>
      </w:pPr>
      <w:r w:rsidRPr="00F03149">
        <w:rPr>
          <w:sz w:val="28"/>
          <w:szCs w:val="28"/>
          <w:lang w:val="hu-HU"/>
        </w:rPr>
        <w:t xml:space="preserve">Ezzel a módszerrel a függőleges (vagy a függőlegeshez közeli) egyeneseket nem lehet leírni (végtelen </w:t>
      </w:r>
      <w:r w:rsidRPr="00F03149">
        <w:rPr>
          <w:i/>
          <w:iCs/>
          <w:sz w:val="28"/>
          <w:szCs w:val="28"/>
          <w:lang w:val="hu-HU"/>
        </w:rPr>
        <w:t>m</w:t>
      </w:r>
      <w:r w:rsidRPr="00F03149">
        <w:rPr>
          <w:sz w:val="28"/>
          <w:szCs w:val="28"/>
          <w:lang w:val="hu-HU"/>
        </w:rPr>
        <w:t>)</w:t>
      </w:r>
    </w:p>
    <w:p w:rsidR="00456081" w:rsidRPr="00F03149" w:rsidRDefault="00456081" w:rsidP="00F03149">
      <w:pPr>
        <w:numPr>
          <w:ilvl w:val="0"/>
          <w:numId w:val="13"/>
        </w:numPr>
        <w:rPr>
          <w:sz w:val="28"/>
          <w:szCs w:val="28"/>
          <w:lang w:val="hu-HU"/>
        </w:rPr>
      </w:pPr>
      <w:r>
        <w:rPr>
          <w:noProof/>
          <w:lang w:val="hu-HU" w:eastAsia="hu-HU"/>
        </w:rPr>
        <w:pict>
          <v:shape id="_x0000_s1030" type="#_x0000_t75" style="position:absolute;left:0;text-align:left;margin-left:342pt;margin-top:0;width:2in;height:22.05pt;z-index:251662336" stroked="t" strokecolor="blue">
            <v:imagedata r:id="rId49" o:title=""/>
          </v:shape>
          <o:OLEObject Type="Embed" ProgID="Equation.3" ShapeID="_x0000_s1030" DrawAspect="Content" ObjectID="_1397996406" r:id="rId50"/>
        </w:pict>
      </w:r>
      <w:r w:rsidRPr="00F03149">
        <w:rPr>
          <w:sz w:val="28"/>
          <w:szCs w:val="28"/>
          <w:lang w:val="hu-HU"/>
        </w:rPr>
        <w:t>Hesse féle normálalakos reprezentáció:</w:t>
      </w:r>
    </w:p>
    <w:p w:rsidR="00456081" w:rsidRPr="00F03149" w:rsidRDefault="00456081" w:rsidP="00F03149">
      <w:pPr>
        <w:numPr>
          <w:ilvl w:val="1"/>
          <w:numId w:val="13"/>
        </w:numPr>
        <w:rPr>
          <w:sz w:val="28"/>
          <w:szCs w:val="28"/>
          <w:lang w:val="hu-HU"/>
        </w:rPr>
      </w:pPr>
      <w:r w:rsidRPr="00F03149">
        <w:rPr>
          <w:i/>
          <w:iCs/>
          <w:sz w:val="28"/>
          <w:szCs w:val="28"/>
          <w:lang w:val="hu-HU"/>
        </w:rPr>
        <w:t>r</w:t>
      </w:r>
      <w:r w:rsidRPr="00F03149">
        <w:rPr>
          <w:sz w:val="28"/>
          <w:szCs w:val="28"/>
          <w:lang w:val="hu-HU"/>
        </w:rPr>
        <w:t>: Az origótól mért távolság</w:t>
      </w:r>
    </w:p>
    <w:p w:rsidR="00456081" w:rsidRPr="00F03149" w:rsidRDefault="00456081" w:rsidP="00F03149">
      <w:pPr>
        <w:numPr>
          <w:ilvl w:val="1"/>
          <w:numId w:val="13"/>
        </w:numPr>
        <w:rPr>
          <w:sz w:val="28"/>
          <w:szCs w:val="28"/>
          <w:lang w:val="el-GR"/>
        </w:rPr>
      </w:pPr>
      <w:r w:rsidRPr="00F03149">
        <w:rPr>
          <w:i/>
          <w:iCs/>
          <w:sz w:val="28"/>
          <w:szCs w:val="28"/>
          <w:lang w:val="el-GR"/>
        </w:rPr>
        <w:t>θ</w:t>
      </w:r>
      <w:r w:rsidRPr="00F03149">
        <w:rPr>
          <w:sz w:val="28"/>
          <w:szCs w:val="28"/>
          <w:lang w:val="hu-HU"/>
        </w:rPr>
        <w:t>: A pozitív valós féltengellyel bezárt szög</w:t>
      </w:r>
      <w:r>
        <w:rPr>
          <w:sz w:val="28"/>
          <w:szCs w:val="28"/>
          <w:lang w:val="hu-HU"/>
        </w:rPr>
        <w:br/>
      </w:r>
    </w:p>
    <w:p w:rsidR="00456081" w:rsidRPr="00F03149" w:rsidRDefault="00456081" w:rsidP="00F03149">
      <w:pPr>
        <w:numPr>
          <w:ilvl w:val="0"/>
          <w:numId w:val="13"/>
        </w:numPr>
        <w:rPr>
          <w:sz w:val="28"/>
          <w:szCs w:val="28"/>
          <w:lang w:val="hu-HU"/>
        </w:rPr>
      </w:pPr>
      <w:r w:rsidRPr="00F03149">
        <w:rPr>
          <w:sz w:val="28"/>
          <w:szCs w:val="28"/>
          <w:lang w:val="hu-HU"/>
        </w:rPr>
        <w:t>Egy pontra végtelen sok egyenest lehet illeszteni</w:t>
      </w:r>
    </w:p>
    <w:p w:rsidR="00456081" w:rsidRPr="00F03149" w:rsidRDefault="00456081" w:rsidP="00F03149">
      <w:pPr>
        <w:numPr>
          <w:ilvl w:val="0"/>
          <w:numId w:val="13"/>
        </w:numPr>
        <w:rPr>
          <w:sz w:val="28"/>
          <w:szCs w:val="28"/>
          <w:lang w:val="hu-HU"/>
        </w:rPr>
      </w:pPr>
      <w:r w:rsidRPr="00F03149">
        <w:rPr>
          <w:sz w:val="28"/>
          <w:szCs w:val="28"/>
          <w:lang w:val="hu-HU"/>
        </w:rPr>
        <w:t>Minden egyenest egy (</w:t>
      </w:r>
      <w:r w:rsidRPr="00F03149">
        <w:rPr>
          <w:i/>
          <w:iCs/>
          <w:sz w:val="28"/>
          <w:szCs w:val="28"/>
          <w:lang w:val="hu-HU"/>
        </w:rPr>
        <w:t>r</w:t>
      </w:r>
      <w:r w:rsidRPr="00F03149">
        <w:rPr>
          <w:sz w:val="28"/>
          <w:szCs w:val="28"/>
          <w:lang w:val="hu-HU"/>
        </w:rPr>
        <w:t xml:space="preserve">, </w:t>
      </w:r>
      <w:r w:rsidRPr="00F03149">
        <w:rPr>
          <w:i/>
          <w:iCs/>
          <w:sz w:val="28"/>
          <w:szCs w:val="28"/>
          <w:lang w:val="el-GR"/>
        </w:rPr>
        <w:t>θ</w:t>
      </w:r>
      <w:r w:rsidRPr="00F03149">
        <w:rPr>
          <w:sz w:val="28"/>
          <w:szCs w:val="28"/>
          <w:lang w:val="hu-HU"/>
        </w:rPr>
        <w:t>) paraméter-párral lehet leírni</w:t>
      </w:r>
    </w:p>
    <w:p w:rsidR="00456081" w:rsidRDefault="00456081" w:rsidP="00F03149">
      <w:pPr>
        <w:numPr>
          <w:ilvl w:val="0"/>
          <w:numId w:val="13"/>
        </w:numPr>
        <w:rPr>
          <w:sz w:val="28"/>
          <w:szCs w:val="28"/>
          <w:lang w:val="hu-HU"/>
        </w:rPr>
      </w:pPr>
      <w:r w:rsidRPr="00F03149">
        <w:rPr>
          <w:sz w:val="28"/>
          <w:szCs w:val="28"/>
          <w:lang w:val="hu-HU"/>
        </w:rPr>
        <w:t>Ábrázoljuk ezeket az egyenesek az (</w:t>
      </w:r>
      <w:r w:rsidRPr="00F03149">
        <w:rPr>
          <w:i/>
          <w:iCs/>
          <w:sz w:val="28"/>
          <w:szCs w:val="28"/>
          <w:lang w:val="hu-HU"/>
        </w:rPr>
        <w:t>r</w:t>
      </w:r>
      <w:r w:rsidRPr="00F03149">
        <w:rPr>
          <w:sz w:val="28"/>
          <w:szCs w:val="28"/>
          <w:lang w:val="hu-HU"/>
        </w:rPr>
        <w:t xml:space="preserve">, </w:t>
      </w:r>
      <w:r w:rsidRPr="00F03149">
        <w:rPr>
          <w:i/>
          <w:iCs/>
          <w:sz w:val="28"/>
          <w:szCs w:val="28"/>
          <w:lang w:val="el-GR"/>
        </w:rPr>
        <w:t>θ</w:t>
      </w:r>
      <w:r w:rsidRPr="00F03149">
        <w:rPr>
          <w:sz w:val="28"/>
          <w:szCs w:val="28"/>
          <w:lang w:val="hu-HU"/>
        </w:rPr>
        <w:t>) térben (Hough-tér</w:t>
      </w:r>
      <w:r>
        <w:rPr>
          <w:sz w:val="28"/>
          <w:szCs w:val="28"/>
          <w:lang w:val="hu-HU"/>
        </w:rPr>
        <w:t>)</w:t>
      </w:r>
    </w:p>
    <w:p w:rsidR="00456081" w:rsidRDefault="00456081" w:rsidP="00F03149">
      <w:pPr>
        <w:rPr>
          <w:sz w:val="28"/>
          <w:szCs w:val="28"/>
          <w:lang w:val="hu-HU"/>
        </w:rPr>
      </w:pPr>
    </w:p>
    <w:p w:rsidR="00456081" w:rsidRPr="00F03149" w:rsidRDefault="00456081" w:rsidP="00F03149">
      <w:pPr>
        <w:rPr>
          <w:sz w:val="28"/>
          <w:szCs w:val="28"/>
        </w:rPr>
      </w:pPr>
      <w:r w:rsidRPr="00F03149">
        <w:rPr>
          <w:sz w:val="28"/>
          <w:szCs w:val="28"/>
        </w:rPr>
        <w:t xml:space="preserve">Természetesen ezek az egyenesek különböző </w:t>
      </w:r>
      <w:r w:rsidRPr="00F03149">
        <w:rPr>
          <w:sz w:val="28"/>
          <w:szCs w:val="28"/>
          <w:vertAlign w:val="subscript"/>
        </w:rPr>
        <w:pict>
          <v:shape id="_x0000_i1056" type="#_x0000_t75" alt="" style="width:9.75pt;height:14.25pt">
            <v:imagedata r:id="rId51" r:href="rId52"/>
          </v:shape>
        </w:pict>
      </w:r>
      <w:r w:rsidRPr="00F03149">
        <w:rPr>
          <w:sz w:val="28"/>
          <w:szCs w:val="28"/>
          <w:vertAlign w:val="subscript"/>
        </w:rPr>
        <w:t xml:space="preserve">  </w:t>
      </w:r>
      <w:r w:rsidRPr="00F03149">
        <w:rPr>
          <w:sz w:val="28"/>
          <w:szCs w:val="28"/>
        </w:rPr>
        <w:t>és “r” értékpárokkal rendelkeznek, így ha ez a pont a képen egy egyenes része, akkor az általunk behúzott végtelen sok egyenes közül az egyik épp egybeesik a képen szereplő egyenessel.</w:t>
      </w:r>
    </w:p>
    <w:p w:rsidR="00456081" w:rsidRPr="00F03149" w:rsidRDefault="00456081" w:rsidP="00F03149">
      <w:pPr>
        <w:rPr>
          <w:sz w:val="28"/>
          <w:szCs w:val="28"/>
        </w:rPr>
      </w:pPr>
      <w:r w:rsidRPr="00F03149">
        <w:rPr>
          <w:sz w:val="28"/>
          <w:szCs w:val="28"/>
        </w:rPr>
        <w:t xml:space="preserve">Ha ezek az egyeneseink megvannak bevezetjük a paraméter tér fogalmát. Ez tulajdonképpen egy akkumulátor tömb, amelyet az egyes pixeleken áthúzott egyenesek alapján töltünk fel. Így paraméterei “r” és </w:t>
      </w:r>
      <w:r w:rsidRPr="00F03149">
        <w:rPr>
          <w:sz w:val="28"/>
          <w:szCs w:val="28"/>
          <w:vertAlign w:val="subscript"/>
        </w:rPr>
        <w:pict>
          <v:shape id="_x0000_i1057" type="#_x0000_t75" alt="" style="width:9.75pt;height:14.25pt">
            <v:imagedata r:id="rId51" r:href="rId53"/>
          </v:shape>
        </w:pict>
      </w:r>
      <w:r w:rsidRPr="00F03149">
        <w:rPr>
          <w:sz w:val="28"/>
          <w:szCs w:val="28"/>
          <w:vertAlign w:val="subscript"/>
        </w:rPr>
        <w:t xml:space="preserve">  </w:t>
      </w:r>
      <w:r w:rsidRPr="00F03149">
        <w:rPr>
          <w:sz w:val="28"/>
          <w:szCs w:val="28"/>
        </w:rPr>
        <w:t xml:space="preserve">.  Az akkumulátor tömb feltöltésénél figyelmen kívül hagyhatjuk a negatív értékeket. Majd a kérédés az, hogy hogyan találjuk meg a két vagy több pontra illeszkedő egyeneseket, mivel nyilván ezek szerepelnek a képen. A paraméter térben ábrázolhatjuk az egy vagy több ponton átmenő egyenesek halmazát, ezek görbéket adnak meg, melyek metszéspontjában egy </w:t>
      </w:r>
      <w:r w:rsidRPr="00F03149">
        <w:rPr>
          <w:sz w:val="28"/>
          <w:szCs w:val="28"/>
          <w:vertAlign w:val="subscript"/>
        </w:rPr>
        <w:pict>
          <v:shape id="_x0000_i1058" type="#_x0000_t75" alt="" style="width:26.25pt;height:17.25pt">
            <v:imagedata r:id="rId54" r:href="rId55"/>
          </v:shape>
        </w:pict>
      </w:r>
      <w:r w:rsidRPr="00F03149">
        <w:rPr>
          <w:sz w:val="28"/>
          <w:szCs w:val="28"/>
        </w:rPr>
        <w:t xml:space="preserve">-vel megadható egyenes szerepel, és mivel ezekre a pontokra ugyanaz az egyenes lett fektetve meg is kapjuk a megoldást. </w:t>
      </w:r>
    </w:p>
    <w:p w:rsidR="00456081" w:rsidRPr="00F03149" w:rsidRDefault="00456081" w:rsidP="00F03149">
      <w:pPr>
        <w:rPr>
          <w:sz w:val="28"/>
          <w:szCs w:val="28"/>
        </w:rPr>
      </w:pPr>
      <w:r w:rsidRPr="00F03149">
        <w:rPr>
          <w:sz w:val="28"/>
          <w:szCs w:val="28"/>
        </w:rPr>
        <w:t xml:space="preserve">Tehát a feladatunk, hogy az akkumulátor tömbben megkeressük a maximális értékeket és ezek jelentenék az egyeneseket. Azonban az “r” és </w:t>
      </w:r>
      <w:r w:rsidRPr="00F03149">
        <w:rPr>
          <w:sz w:val="28"/>
          <w:szCs w:val="28"/>
          <w:vertAlign w:val="subscript"/>
        </w:rPr>
        <w:pict>
          <v:shape id="_x0000_i1059" type="#_x0000_t75" alt="" style="width:9.75pt;height:14.25pt">
            <v:imagedata r:id="rId51" r:href="rId56"/>
          </v:shape>
        </w:pict>
      </w:r>
      <w:r w:rsidRPr="00F03149">
        <w:rPr>
          <w:sz w:val="28"/>
          <w:szCs w:val="28"/>
          <w:vertAlign w:val="subscript"/>
        </w:rPr>
        <w:t xml:space="preserve">  </w:t>
      </w:r>
      <w:r w:rsidRPr="00F03149">
        <w:rPr>
          <w:sz w:val="28"/>
          <w:szCs w:val="28"/>
        </w:rPr>
        <w:t xml:space="preserve">paraméterek kvantálása miatt, az egyenes pontjai nem mindig az adott pontra </w:t>
      </w:r>
      <w:r w:rsidRPr="00F03149">
        <w:rPr>
          <w:sz w:val="28"/>
          <w:szCs w:val="28"/>
          <w:vertAlign w:val="subscript"/>
        </w:rPr>
        <w:pict>
          <v:shape id="_x0000_i1060" type="#_x0000_t75" alt="" style="width:26.25pt;height:17.25pt">
            <v:imagedata r:id="rId54" r:href="rId57"/>
          </v:shape>
        </w:pict>
      </w:r>
      <w:r w:rsidRPr="00F03149">
        <w:rPr>
          <w:sz w:val="28"/>
          <w:szCs w:val="28"/>
          <w:vertAlign w:val="subscript"/>
        </w:rPr>
        <w:t xml:space="preserve"> </w:t>
      </w:r>
      <w:r w:rsidRPr="00F03149">
        <w:rPr>
          <w:sz w:val="28"/>
          <w:szCs w:val="28"/>
        </w:rPr>
        <w:t>esnek a paraméter térben, hanem valamely sugarú környezetében. Emiatt a valós eredmény érdekében lokális maximumot kell keresni. A paraméter tér gradiens mezőjében sokkal jobban látszig az eredmény, így az alapján találjuk meg legegyszerűbben a megoldást.</w:t>
      </w:r>
    </w:p>
    <w:p w:rsidR="00456081" w:rsidRPr="00F03149" w:rsidRDefault="00456081" w:rsidP="00F03149">
      <w:pPr>
        <w:rPr>
          <w:sz w:val="28"/>
          <w:szCs w:val="28"/>
          <w:lang w:val="hu-HU"/>
        </w:rPr>
      </w:pPr>
    </w:p>
    <w:p w:rsidR="00456081" w:rsidRPr="0057775F" w:rsidRDefault="00456081" w:rsidP="005F0AB4">
      <w:pPr>
        <w:ind w:left="360"/>
        <w:rPr>
          <w:b/>
          <w:bCs/>
          <w:sz w:val="36"/>
          <w:szCs w:val="36"/>
          <w:lang w:val="hu-HU"/>
        </w:rPr>
      </w:pPr>
    </w:p>
    <w:sectPr w:rsidR="00456081" w:rsidRPr="0057775F" w:rsidSect="001C2F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A6A71"/>
    <w:multiLevelType w:val="hybridMultilevel"/>
    <w:tmpl w:val="BC06E72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725459"/>
    <w:multiLevelType w:val="hybridMultilevel"/>
    <w:tmpl w:val="5DB8E2CE"/>
    <w:lvl w:ilvl="0" w:tplc="A1E8F21E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50A142" w:tentative="1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7803AE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0ABD6A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4622F2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BC8B88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D4FE4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0885E8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E0DCF6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7386E84"/>
    <w:multiLevelType w:val="hybridMultilevel"/>
    <w:tmpl w:val="10200CB4"/>
    <w:lvl w:ilvl="0" w:tplc="9C6EB996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A09704">
      <w:start w:val="69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405C08">
      <w:start w:val="69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5742F6A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2E6BAD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F4CFF02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91C0FC3C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268C38E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B8E6510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3">
    <w:nsid w:val="17752474"/>
    <w:multiLevelType w:val="hybridMultilevel"/>
    <w:tmpl w:val="4BDC8F68"/>
    <w:lvl w:ilvl="0" w:tplc="0DEA41A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68054E" w:tentative="1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94A1D6E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F6E0FB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A64C8E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713ED31E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AD52B36C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B486FDC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7BA029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">
    <w:nsid w:val="1B8B616D"/>
    <w:multiLevelType w:val="hybridMultilevel"/>
    <w:tmpl w:val="A94EBA5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28DF2BC9"/>
    <w:multiLevelType w:val="hybridMultilevel"/>
    <w:tmpl w:val="FC4C8CFC"/>
    <w:lvl w:ilvl="0" w:tplc="36DAB866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B6A0C466" w:tentative="1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EFE47E10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638E93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F9A7842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77A84D8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C400DE8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85ECCB4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B0ECDFEE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6">
    <w:nsid w:val="300C085E"/>
    <w:multiLevelType w:val="hybridMultilevel"/>
    <w:tmpl w:val="6B2C0EFE"/>
    <w:lvl w:ilvl="0" w:tplc="8A96213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D9CE16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68B0B0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250068A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294BDA8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459829A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2584002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64C7164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743CAD1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7">
    <w:nsid w:val="50A45DC1"/>
    <w:multiLevelType w:val="hybridMultilevel"/>
    <w:tmpl w:val="E38E675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5351984"/>
    <w:multiLevelType w:val="hybridMultilevel"/>
    <w:tmpl w:val="2870ACA0"/>
    <w:lvl w:ilvl="0" w:tplc="2106520E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6C182C90">
      <w:start w:val="69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FD60D2B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2F4B33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1ECDF1C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34E7A72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EBEC8F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EF06753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890DC4E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9">
    <w:nsid w:val="56F42826"/>
    <w:multiLevelType w:val="multilevel"/>
    <w:tmpl w:val="0B123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>
    <w:nsid w:val="6BD46C46"/>
    <w:multiLevelType w:val="hybridMultilevel"/>
    <w:tmpl w:val="F26803EA"/>
    <w:lvl w:ilvl="0" w:tplc="734472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1016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CCE23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CC4D6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C2EB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00BE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3CEA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16AD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E4D3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F39404B"/>
    <w:multiLevelType w:val="multilevel"/>
    <w:tmpl w:val="9934D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727A0CEE"/>
    <w:multiLevelType w:val="hybridMultilevel"/>
    <w:tmpl w:val="50869576"/>
    <w:lvl w:ilvl="0" w:tplc="040E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3">
    <w:nsid w:val="7AD87C08"/>
    <w:multiLevelType w:val="multilevel"/>
    <w:tmpl w:val="07686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4">
    <w:nsid w:val="7C743D32"/>
    <w:multiLevelType w:val="hybridMultilevel"/>
    <w:tmpl w:val="F1341384"/>
    <w:lvl w:ilvl="0" w:tplc="2472B20C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B7E9712">
      <w:start w:val="69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2E4A15EC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E688856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E49489CE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343C622E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292C53E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4F43D3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C567DF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num w:numId="1">
    <w:abstractNumId w:val="0"/>
  </w:num>
  <w:num w:numId="2">
    <w:abstractNumId w:val="7"/>
  </w:num>
  <w:num w:numId="3">
    <w:abstractNumId w:val="12"/>
  </w:num>
  <w:num w:numId="4">
    <w:abstractNumId w:val="11"/>
  </w:num>
  <w:num w:numId="5">
    <w:abstractNumId w:val="9"/>
  </w:num>
  <w:num w:numId="6">
    <w:abstractNumId w:val="6"/>
  </w:num>
  <w:num w:numId="7">
    <w:abstractNumId w:val="10"/>
  </w:num>
  <w:num w:numId="8">
    <w:abstractNumId w:val="5"/>
  </w:num>
  <w:num w:numId="9">
    <w:abstractNumId w:val="4"/>
  </w:num>
  <w:num w:numId="10">
    <w:abstractNumId w:val="1"/>
  </w:num>
  <w:num w:numId="11">
    <w:abstractNumId w:val="2"/>
  </w:num>
  <w:num w:numId="12">
    <w:abstractNumId w:val="13"/>
  </w:num>
  <w:num w:numId="13">
    <w:abstractNumId w:val="8"/>
  </w:num>
  <w:num w:numId="14">
    <w:abstractNumId w:val="14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hyphenationZone w:val="425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30CA"/>
    <w:rsid w:val="001C2FD9"/>
    <w:rsid w:val="00357B50"/>
    <w:rsid w:val="004476A6"/>
    <w:rsid w:val="00456081"/>
    <w:rsid w:val="0057775F"/>
    <w:rsid w:val="005F0AB4"/>
    <w:rsid w:val="006268F6"/>
    <w:rsid w:val="00764547"/>
    <w:rsid w:val="007F529F"/>
    <w:rsid w:val="009A73DE"/>
    <w:rsid w:val="00A1001B"/>
    <w:rsid w:val="00A55AC2"/>
    <w:rsid w:val="00B141DA"/>
    <w:rsid w:val="00BA30CA"/>
    <w:rsid w:val="00D02C3F"/>
    <w:rsid w:val="00D27C0C"/>
    <w:rsid w:val="00DC52E1"/>
    <w:rsid w:val="00E03A5D"/>
    <w:rsid w:val="00E233FB"/>
    <w:rsid w:val="00F03149"/>
    <w:rsid w:val="00F833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30CA"/>
    <w:rPr>
      <w:sz w:val="24"/>
      <w:szCs w:val="24"/>
      <w:lang w:val="en-GB" w:eastAsia="en-GB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A1001B"/>
    <w:pPr>
      <w:spacing w:before="100" w:beforeAutospacing="1" w:after="100" w:afterAutospacing="1"/>
    </w:pPr>
    <w:rPr>
      <w:lang w:val="hu-HU" w:eastAsia="hu-HU"/>
    </w:rPr>
  </w:style>
  <w:style w:type="character" w:styleId="Strong">
    <w:name w:val="Strong"/>
    <w:basedOn w:val="DefaultParagraphFont"/>
    <w:uiPriority w:val="99"/>
    <w:qFormat/>
    <w:rsid w:val="0076454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6797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9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9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9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9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9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9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9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9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9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797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9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9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797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9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9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9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9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9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797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9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9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9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9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797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797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9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9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9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9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9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https://wiki.sch.bme.hu/pub/Infoszak/IpariKepfeldolgozasEllenorzo05/latex85e5d35888a1aad6ec004acf7cf4fc31.png" TargetMode="External"/><Relationship Id="rId26" Type="http://schemas.openxmlformats.org/officeDocument/2006/relationships/image" Target="media/image14.jpeg"/><Relationship Id="rId39" Type="http://schemas.openxmlformats.org/officeDocument/2006/relationships/image" Target="https://wiki.sch.bme.hu/pub/Infoszak/IpariKepfeldolgozasEllenorzo05/latex40a706ba7766b87f50987839560411eb.png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42" Type="http://schemas.openxmlformats.org/officeDocument/2006/relationships/image" Target="media/image22.wmf"/><Relationship Id="rId47" Type="http://schemas.openxmlformats.org/officeDocument/2006/relationships/oleObject" Target="embeddings/oleObject4.bin"/><Relationship Id="rId50" Type="http://schemas.openxmlformats.org/officeDocument/2006/relationships/oleObject" Target="embeddings/oleObject5.bin"/><Relationship Id="rId55" Type="http://schemas.openxmlformats.org/officeDocument/2006/relationships/image" Target="http://e-oktat.pmmf.hu/webgui/www/uploads/tenkesnet/bpandur/10_fejezet_elemei/image249.gif" TargetMode="External"/><Relationship Id="rId7" Type="http://schemas.openxmlformats.org/officeDocument/2006/relationships/image" Target="media/image3.png"/><Relationship Id="rId12" Type="http://schemas.openxmlformats.org/officeDocument/2006/relationships/image" Target="https://wiki.sch.bme.hu/pub/Infoszak/IpariKepfeldolgozasEllenorzo05/latex43e74ae1a2e04d6751ae25e05d4a194a.png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https://wiki.sch.bme.hu/pub/Infoszak/IpariKepfeldolgozasEllenorzo05/latexe2f64710f8b30598213178d7736adc3a.png" TargetMode="External"/><Relationship Id="rId38" Type="http://schemas.openxmlformats.org/officeDocument/2006/relationships/image" Target="media/image20.png"/><Relationship Id="rId46" Type="http://schemas.openxmlformats.org/officeDocument/2006/relationships/image" Target="media/image24.wmf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https://wiki.sch.bme.hu/pub/Infoszak/IpariKepfeldolgozasEllenorzo05/latex6fd9875c434ff69bb8823a4fd2a45bdd.png" TargetMode="External"/><Relationship Id="rId20" Type="http://schemas.openxmlformats.org/officeDocument/2006/relationships/image" Target="https://wiki.sch.bme.hu/pub/Infoszak/IpariKepfeldolgozasEllenorzo05/latex5d7f79cd4dc7a6b975ff3263222a93f8.png" TargetMode="External"/><Relationship Id="rId29" Type="http://schemas.openxmlformats.org/officeDocument/2006/relationships/image" Target="http://www.autosulieger.hu/images/lampa.jpg" TargetMode="External"/><Relationship Id="rId41" Type="http://schemas.openxmlformats.org/officeDocument/2006/relationships/oleObject" Target="embeddings/oleObject1.bin"/><Relationship Id="rId54" Type="http://schemas.openxmlformats.org/officeDocument/2006/relationships/image" Target="media/image2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https://wiki.sch.bme.hu/pub/Infoszak/IpariKepfeldolgozasEllenorzo05/latex1d3bed462389d4f5e522b51af050e49e.png" TargetMode="External"/><Relationship Id="rId32" Type="http://schemas.openxmlformats.org/officeDocument/2006/relationships/image" Target="media/image17.png"/><Relationship Id="rId37" Type="http://schemas.openxmlformats.org/officeDocument/2006/relationships/image" Target="https://wiki.sch.bme.hu/pub/Infoszak/IpariKepfeldolgozasEllenorzo05/latexf3042cc55f11a88490bd1dc48235a518.png" TargetMode="External"/><Relationship Id="rId40" Type="http://schemas.openxmlformats.org/officeDocument/2006/relationships/image" Target="media/image21.wmf"/><Relationship Id="rId45" Type="http://schemas.openxmlformats.org/officeDocument/2006/relationships/oleObject" Target="embeddings/oleObject3.bin"/><Relationship Id="rId53" Type="http://schemas.openxmlformats.org/officeDocument/2006/relationships/image" Target="http://e-oktat.pmmf.hu/webgui/www/uploads/tenkesnet/bpandur/10_fejezet_elemei/image238.gif" TargetMode="External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5.jpeg"/><Relationship Id="rId36" Type="http://schemas.openxmlformats.org/officeDocument/2006/relationships/image" Target="media/image19.png"/><Relationship Id="rId49" Type="http://schemas.openxmlformats.org/officeDocument/2006/relationships/image" Target="media/image26.wmf"/><Relationship Id="rId57" Type="http://schemas.openxmlformats.org/officeDocument/2006/relationships/image" Target="http://e-oktat.pmmf.hu/webgui/www/uploads/tenkesnet/bpandur/10_fejezet_elemei/image249.gif" TargetMode="External"/><Relationship Id="rId10" Type="http://schemas.openxmlformats.org/officeDocument/2006/relationships/image" Target="https://wiki.sch.bme.hu/pub/Infoszak/IpariKepfeldolgozasEllenorzo05/latex77a7c18842e933b07766f7f9ecf7faad.png" TargetMode="External"/><Relationship Id="rId19" Type="http://schemas.openxmlformats.org/officeDocument/2006/relationships/image" Target="media/image10.png"/><Relationship Id="rId31" Type="http://schemas.openxmlformats.org/officeDocument/2006/relationships/image" Target="https://wiki.sch.bme.hu/pub/Infoszak/IpariKepfeldolgozasEllenorzo05/latex3710c86bc7ee39ee04e4886953598373.png" TargetMode="External"/><Relationship Id="rId44" Type="http://schemas.openxmlformats.org/officeDocument/2006/relationships/image" Target="media/image23.wmf"/><Relationship Id="rId52" Type="http://schemas.openxmlformats.org/officeDocument/2006/relationships/image" Target="http://e-oktat.pmmf.hu/webgui/www/uploads/tenkesnet/bpandur/10_fejezet_elemei/image238.gi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https://wiki.sch.bme.hu/pub/Infoszak/IpariKepfeldolgozasEllenorzo05/latex583424ef97d5973c1adb154730b791f4.png" TargetMode="External"/><Relationship Id="rId22" Type="http://schemas.openxmlformats.org/officeDocument/2006/relationships/image" Target="https://wiki.sch.bme.hu/pub/Infoszak/IpariKepfeldolgozasEllenorzo05/latex9be968595629e646e6168729e31a6975.png" TargetMode="External"/><Relationship Id="rId27" Type="http://schemas.openxmlformats.org/officeDocument/2006/relationships/image" Target="http://m.cdn.blog.hu/ag/agens/image/ini1.jpg" TargetMode="External"/><Relationship Id="rId30" Type="http://schemas.openxmlformats.org/officeDocument/2006/relationships/image" Target="media/image16.png"/><Relationship Id="rId35" Type="http://schemas.openxmlformats.org/officeDocument/2006/relationships/image" Target="https://wiki.sch.bme.hu/pub/Infoszak/IpariKepfeldolgozasEllenorzo05/latexa184f2756f9e7a9b57f47e3fd4aa2812.png" TargetMode="External"/><Relationship Id="rId43" Type="http://schemas.openxmlformats.org/officeDocument/2006/relationships/oleObject" Target="embeddings/oleObject2.bin"/><Relationship Id="rId48" Type="http://schemas.openxmlformats.org/officeDocument/2006/relationships/image" Target="media/image25.png"/><Relationship Id="rId56" Type="http://schemas.openxmlformats.org/officeDocument/2006/relationships/image" Target="http://e-oktat.pmmf.hu/webgui/www/uploads/tenkesnet/bpandur/10_fejezet_elemei/image238.gif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2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112</TotalTime>
  <Pages>9</Pages>
  <Words>1401</Words>
  <Characters>9670</Characters>
  <Application>Microsoft Office Outlook</Application>
  <DocSecurity>0</DocSecurity>
  <Lines>0</Lines>
  <Paragraphs>0</Paragraphs>
  <ScaleCrop>false</ScaleCrop>
  <Company> iit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Ipari képfeldolgozás és megjelenítés</dc:title>
  <dc:subject/>
  <dc:creator> </dc:creator>
  <cp:keywords/>
  <dc:description/>
  <cp:lastModifiedBy>ASUS</cp:lastModifiedBy>
  <cp:revision>8</cp:revision>
  <dcterms:created xsi:type="dcterms:W3CDTF">2012-05-08T11:21:00Z</dcterms:created>
  <dcterms:modified xsi:type="dcterms:W3CDTF">2012-05-08T13:33:00Z</dcterms:modified>
</cp:coreProperties>
</file>